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100C2" w14:textId="14DFCE1F" w:rsidR="002F50E9" w:rsidRPr="00F25BF2" w:rsidRDefault="00FF0653" w:rsidP="007C1733">
      <w:pPr>
        <w:jc w:val="center"/>
        <w:rPr>
          <w:rFonts w:ascii="Arial" w:hAnsi="Arial" w:cs="Arial"/>
          <w:b/>
          <w:bCs/>
          <w:sz w:val="22"/>
          <w:szCs w:val="22"/>
        </w:rPr>
      </w:pPr>
      <w:r w:rsidRPr="00F25BF2">
        <w:rPr>
          <w:rFonts w:ascii="Arial" w:hAnsi="Arial" w:cs="Arial"/>
          <w:b/>
          <w:bCs/>
          <w:sz w:val="22"/>
          <w:szCs w:val="22"/>
        </w:rPr>
        <w:t>M-</w:t>
      </w:r>
      <w:r w:rsidR="00103D91" w:rsidRPr="00F25BF2">
        <w:rPr>
          <w:rFonts w:ascii="Arial" w:hAnsi="Arial" w:cs="Arial"/>
          <w:b/>
          <w:bCs/>
          <w:sz w:val="22"/>
          <w:szCs w:val="22"/>
        </w:rPr>
        <w:t>PAiSA</w:t>
      </w:r>
      <w:r w:rsidR="002F50E9" w:rsidRPr="00F25BF2">
        <w:rPr>
          <w:rFonts w:ascii="Arial" w:hAnsi="Arial" w:cs="Arial"/>
          <w:b/>
          <w:bCs/>
          <w:sz w:val="22"/>
          <w:szCs w:val="22"/>
        </w:rPr>
        <w:t xml:space="preserve"> </w:t>
      </w:r>
      <w:r w:rsidR="00537080">
        <w:rPr>
          <w:rFonts w:ascii="Arial" w:hAnsi="Arial" w:cs="Arial"/>
          <w:b/>
          <w:bCs/>
          <w:sz w:val="22"/>
          <w:szCs w:val="22"/>
        </w:rPr>
        <w:t xml:space="preserve">MERCHANT QR </w:t>
      </w:r>
      <w:r w:rsidR="009B7A8D">
        <w:rPr>
          <w:rFonts w:ascii="Arial" w:hAnsi="Arial" w:cs="Arial"/>
          <w:b/>
          <w:bCs/>
          <w:sz w:val="22"/>
          <w:szCs w:val="22"/>
        </w:rPr>
        <w:t xml:space="preserve">CODE PAYMENT </w:t>
      </w:r>
      <w:r w:rsidR="00D106B6" w:rsidRPr="00F25BF2">
        <w:rPr>
          <w:rFonts w:ascii="Arial" w:hAnsi="Arial" w:cs="Arial"/>
          <w:b/>
          <w:bCs/>
          <w:sz w:val="22"/>
          <w:szCs w:val="22"/>
        </w:rPr>
        <w:t xml:space="preserve">SERVICES </w:t>
      </w:r>
      <w:r w:rsidR="002F50E9" w:rsidRPr="00F25BF2">
        <w:rPr>
          <w:rFonts w:ascii="Arial" w:hAnsi="Arial" w:cs="Arial"/>
          <w:b/>
          <w:bCs/>
          <w:sz w:val="22"/>
          <w:szCs w:val="22"/>
        </w:rPr>
        <w:t>AGREEMENT</w:t>
      </w:r>
    </w:p>
    <w:p w14:paraId="0BEBF50B" w14:textId="77777777" w:rsidR="005B0C92" w:rsidRPr="00F25BF2" w:rsidRDefault="005B0C92" w:rsidP="007D64ED">
      <w:pPr>
        <w:jc w:val="center"/>
        <w:rPr>
          <w:rFonts w:ascii="Arial" w:hAnsi="Arial" w:cs="Arial"/>
          <w:b/>
          <w:bCs/>
          <w:sz w:val="22"/>
          <w:szCs w:val="22"/>
          <w:lang w:val="en-US"/>
        </w:rPr>
      </w:pPr>
    </w:p>
    <w:p w14:paraId="42D00D03" w14:textId="09128C68" w:rsidR="00DE5576" w:rsidRPr="00F25BF2" w:rsidRDefault="00DE5576" w:rsidP="00DE5576">
      <w:pPr>
        <w:rPr>
          <w:rFonts w:ascii="Arial" w:hAnsi="Arial" w:cs="Arial"/>
          <w:b/>
          <w:bCs/>
          <w:sz w:val="22"/>
          <w:szCs w:val="22"/>
          <w:lang w:val="en-US"/>
        </w:rPr>
      </w:pPr>
      <w:r w:rsidRPr="00F25BF2">
        <w:rPr>
          <w:rFonts w:ascii="Arial" w:hAnsi="Arial" w:cs="Arial"/>
          <w:b/>
          <w:bCs/>
          <w:sz w:val="22"/>
          <w:szCs w:val="22"/>
          <w:lang w:val="en-US"/>
        </w:rPr>
        <w:t>BACKGROUND</w:t>
      </w:r>
    </w:p>
    <w:p w14:paraId="4E3373D2" w14:textId="77777777" w:rsidR="00DE5576" w:rsidRPr="00F25BF2" w:rsidRDefault="00DE5576" w:rsidP="00DE5576">
      <w:pPr>
        <w:rPr>
          <w:rFonts w:ascii="Arial" w:hAnsi="Arial" w:cs="Arial"/>
          <w:b/>
          <w:bCs/>
          <w:sz w:val="22"/>
          <w:szCs w:val="22"/>
          <w:lang w:val="en-US"/>
        </w:rPr>
      </w:pPr>
    </w:p>
    <w:p w14:paraId="0445A7DC" w14:textId="68F3382D" w:rsidR="00DE5576" w:rsidRPr="00F25BF2" w:rsidRDefault="00DE5576" w:rsidP="00DE5576">
      <w:pPr>
        <w:jc w:val="both"/>
        <w:rPr>
          <w:rFonts w:ascii="Arial" w:hAnsi="Arial" w:cs="Arial"/>
          <w:sz w:val="22"/>
          <w:szCs w:val="22"/>
        </w:rPr>
      </w:pPr>
      <w:r w:rsidRPr="00F25BF2">
        <w:rPr>
          <w:rFonts w:ascii="Arial" w:hAnsi="Arial" w:cs="Arial"/>
          <w:sz w:val="22"/>
          <w:szCs w:val="22"/>
        </w:rPr>
        <w:t xml:space="preserve">This M-PAiSA </w:t>
      </w:r>
      <w:r w:rsidR="00537080">
        <w:rPr>
          <w:rFonts w:ascii="Arial" w:hAnsi="Arial" w:cs="Arial"/>
          <w:sz w:val="22"/>
          <w:szCs w:val="22"/>
        </w:rPr>
        <w:t>Merchant QR</w:t>
      </w:r>
      <w:r w:rsidRPr="00F25BF2">
        <w:rPr>
          <w:rFonts w:ascii="Arial" w:hAnsi="Arial" w:cs="Arial"/>
          <w:sz w:val="22"/>
          <w:szCs w:val="22"/>
        </w:rPr>
        <w:t xml:space="preserve"> </w:t>
      </w:r>
      <w:r w:rsidR="009B7A8D">
        <w:rPr>
          <w:rFonts w:ascii="Arial" w:hAnsi="Arial" w:cs="Arial"/>
          <w:sz w:val="22"/>
          <w:szCs w:val="22"/>
        </w:rPr>
        <w:t xml:space="preserve">Code Payment </w:t>
      </w:r>
      <w:r w:rsidR="00BD5DD4">
        <w:rPr>
          <w:rFonts w:ascii="Arial" w:hAnsi="Arial" w:cs="Arial"/>
          <w:sz w:val="22"/>
          <w:szCs w:val="22"/>
        </w:rPr>
        <w:t xml:space="preserve">Services </w:t>
      </w:r>
      <w:r w:rsidRPr="00F25BF2">
        <w:rPr>
          <w:rFonts w:ascii="Arial" w:hAnsi="Arial" w:cs="Arial"/>
          <w:sz w:val="22"/>
          <w:szCs w:val="22"/>
        </w:rPr>
        <w:t xml:space="preserve">Agreement defines the terms and conditions under which </w:t>
      </w:r>
      <w:r w:rsidR="008B2B87" w:rsidRPr="00F25BF2">
        <w:rPr>
          <w:rFonts w:ascii="Arial" w:hAnsi="Arial" w:cs="Arial"/>
          <w:b/>
          <w:bCs/>
          <w:sz w:val="22"/>
          <w:szCs w:val="22"/>
        </w:rPr>
        <w:t>Digital Financial Services Pte Limited</w:t>
      </w:r>
      <w:r w:rsidR="008B2B87" w:rsidRPr="00F25BF2">
        <w:rPr>
          <w:rFonts w:ascii="Arial" w:hAnsi="Arial" w:cs="Arial"/>
          <w:sz w:val="22"/>
          <w:szCs w:val="22"/>
        </w:rPr>
        <w:t xml:space="preserve"> </w:t>
      </w:r>
      <w:r w:rsidRPr="00F25BF2">
        <w:rPr>
          <w:rFonts w:ascii="Arial" w:hAnsi="Arial" w:cs="Arial"/>
          <w:sz w:val="22"/>
          <w:szCs w:val="22"/>
        </w:rPr>
        <w:t>(“</w:t>
      </w:r>
      <w:r w:rsidR="008B2B87" w:rsidRPr="00F25BF2">
        <w:rPr>
          <w:rFonts w:ascii="Arial" w:hAnsi="Arial" w:cs="Arial"/>
          <w:b/>
          <w:bCs/>
          <w:sz w:val="22"/>
          <w:szCs w:val="22"/>
        </w:rPr>
        <w:t>DFS</w:t>
      </w:r>
      <w:r w:rsidRPr="00F25BF2">
        <w:rPr>
          <w:rFonts w:ascii="Arial" w:hAnsi="Arial" w:cs="Arial"/>
          <w:sz w:val="22"/>
          <w:szCs w:val="22"/>
        </w:rPr>
        <w:t xml:space="preserve">”) will provide </w:t>
      </w:r>
      <w:r w:rsidR="008B2B87" w:rsidRPr="00F25BF2">
        <w:rPr>
          <w:rFonts w:ascii="Arial" w:hAnsi="Arial" w:cs="Arial"/>
          <w:b/>
          <w:bCs/>
          <w:sz w:val="22"/>
          <w:szCs w:val="22"/>
        </w:rPr>
        <w:t xml:space="preserve">M-PAiSA </w:t>
      </w:r>
      <w:r w:rsidR="00360D05">
        <w:rPr>
          <w:rFonts w:ascii="Arial" w:hAnsi="Arial" w:cs="Arial"/>
          <w:b/>
          <w:bCs/>
          <w:sz w:val="22"/>
          <w:szCs w:val="22"/>
        </w:rPr>
        <w:t xml:space="preserve">Merchant </w:t>
      </w:r>
      <w:r w:rsidR="008B2B87" w:rsidRPr="00F25BF2">
        <w:rPr>
          <w:rFonts w:ascii="Arial" w:hAnsi="Arial" w:cs="Arial"/>
          <w:b/>
          <w:bCs/>
          <w:sz w:val="22"/>
          <w:szCs w:val="22"/>
        </w:rPr>
        <w:t>Services</w:t>
      </w:r>
      <w:r w:rsidRPr="00F25BF2">
        <w:rPr>
          <w:rFonts w:ascii="Arial" w:hAnsi="Arial" w:cs="Arial"/>
          <w:sz w:val="22"/>
          <w:szCs w:val="22"/>
        </w:rPr>
        <w:t>, via</w:t>
      </w:r>
      <w:r w:rsidR="008B2B87" w:rsidRPr="00F25BF2">
        <w:rPr>
          <w:rFonts w:ascii="Arial" w:hAnsi="Arial" w:cs="Arial"/>
          <w:sz w:val="22"/>
          <w:szCs w:val="22"/>
        </w:rPr>
        <w:t xml:space="preserve"> the delivery channels stated</w:t>
      </w:r>
      <w:r w:rsidRPr="00F25BF2">
        <w:rPr>
          <w:rFonts w:ascii="Arial" w:hAnsi="Arial" w:cs="Arial"/>
          <w:sz w:val="22"/>
          <w:szCs w:val="22"/>
        </w:rPr>
        <w:t xml:space="preserve">, to </w:t>
      </w:r>
      <w:r w:rsidR="00537080">
        <w:rPr>
          <w:rFonts w:ascii="Arial" w:hAnsi="Arial" w:cs="Arial"/>
          <w:sz w:val="22"/>
          <w:szCs w:val="22"/>
        </w:rPr>
        <w:t xml:space="preserve">the </w:t>
      </w:r>
      <w:r w:rsidR="008B2B87" w:rsidRPr="00F25BF2">
        <w:rPr>
          <w:rFonts w:ascii="Arial" w:hAnsi="Arial" w:cs="Arial"/>
          <w:sz w:val="22"/>
          <w:szCs w:val="22"/>
        </w:rPr>
        <w:t>Merchant</w:t>
      </w:r>
      <w:r w:rsidRPr="00F25BF2">
        <w:rPr>
          <w:rFonts w:ascii="Arial" w:hAnsi="Arial" w:cs="Arial"/>
          <w:sz w:val="22"/>
          <w:szCs w:val="22"/>
        </w:rPr>
        <w:t xml:space="preserve">, whose identity is defined below. </w:t>
      </w:r>
    </w:p>
    <w:p w14:paraId="307FDBE9" w14:textId="77777777" w:rsidR="00B45CF5" w:rsidRDefault="00B45CF5" w:rsidP="00B45CF5">
      <w:pPr>
        <w:jc w:val="center"/>
        <w:rPr>
          <w:rFonts w:ascii="Arial" w:hAnsi="Arial" w:cs="Arial"/>
          <w:b/>
          <w:bCs/>
          <w:sz w:val="22"/>
          <w:szCs w:val="22"/>
        </w:rPr>
      </w:pPr>
    </w:p>
    <w:p w14:paraId="6BCED2C5" w14:textId="4C493B97" w:rsidR="00B45CF5" w:rsidRPr="00F25BF2" w:rsidRDefault="00B45CF5" w:rsidP="00B45CF5">
      <w:pPr>
        <w:jc w:val="center"/>
        <w:rPr>
          <w:rFonts w:ascii="Arial" w:hAnsi="Arial" w:cs="Arial"/>
          <w:b/>
          <w:bCs/>
          <w:sz w:val="22"/>
          <w:szCs w:val="22"/>
        </w:rPr>
      </w:pPr>
      <w:r w:rsidRPr="00F25BF2">
        <w:rPr>
          <w:rFonts w:ascii="Arial" w:hAnsi="Arial" w:cs="Arial"/>
          <w:b/>
          <w:bCs/>
          <w:sz w:val="22"/>
          <w:szCs w:val="22"/>
        </w:rPr>
        <w:t>KEY TERMS</w:t>
      </w:r>
    </w:p>
    <w:p w14:paraId="30DB6513" w14:textId="77777777" w:rsidR="00B45CF5" w:rsidRPr="00F25BF2" w:rsidRDefault="00B45CF5" w:rsidP="00DE5576">
      <w:pPr>
        <w:rPr>
          <w:rFonts w:ascii="Arial" w:hAnsi="Arial" w:cs="Arial"/>
          <w:b/>
          <w:bCs/>
          <w:sz w:val="22"/>
          <w:szCs w:val="22"/>
          <w:lang w:val="en-US"/>
        </w:rPr>
      </w:pPr>
    </w:p>
    <w:p w14:paraId="68C0A78F" w14:textId="77777777" w:rsidR="00784A31" w:rsidRPr="00F25BF2" w:rsidRDefault="00784A31" w:rsidP="00784A31">
      <w:pPr>
        <w:pStyle w:val="Heading1"/>
        <w:ind w:left="360" w:hanging="360"/>
        <w:rPr>
          <w:rFonts w:ascii="Arial" w:hAnsi="Arial" w:cs="Arial"/>
          <w:sz w:val="22"/>
          <w:szCs w:val="22"/>
        </w:rPr>
      </w:pPr>
      <w:bookmarkStart w:id="0" w:name="_Ref491071219"/>
      <w:bookmarkStart w:id="1" w:name="_Toc491856798"/>
      <w:bookmarkStart w:id="2" w:name="_Toc491856925"/>
      <w:bookmarkStart w:id="3" w:name="_Toc76643132"/>
      <w:r w:rsidRPr="00F25BF2">
        <w:rPr>
          <w:rFonts w:ascii="Arial" w:hAnsi="Arial" w:cs="Arial"/>
          <w:sz w:val="22"/>
          <w:szCs w:val="22"/>
        </w:rPr>
        <w:t>The Parties</w:t>
      </w:r>
      <w:bookmarkEnd w:id="0"/>
      <w:bookmarkEnd w:id="1"/>
      <w:bookmarkEnd w:id="2"/>
      <w:bookmarkEnd w:id="3"/>
    </w:p>
    <w:tbl>
      <w:tblPr>
        <w:tblStyle w:val="TableGrid"/>
        <w:tblW w:w="9037" w:type="dxa"/>
        <w:tblInd w:w="-5" w:type="dxa"/>
        <w:tblLook w:val="04A0" w:firstRow="1" w:lastRow="0" w:firstColumn="1" w:lastColumn="0" w:noHBand="0" w:noVBand="1"/>
      </w:tblPr>
      <w:tblGrid>
        <w:gridCol w:w="2163"/>
        <w:gridCol w:w="3118"/>
        <w:gridCol w:w="3756"/>
      </w:tblGrid>
      <w:tr w:rsidR="00785319" w:rsidRPr="00F25BF2" w14:paraId="3506E116" w14:textId="77777777" w:rsidTr="008C37D9">
        <w:trPr>
          <w:trHeight w:val="546"/>
        </w:trPr>
        <w:tc>
          <w:tcPr>
            <w:tcW w:w="2182" w:type="dxa"/>
            <w:shd w:val="clear" w:color="auto" w:fill="FF0000"/>
          </w:tcPr>
          <w:p w14:paraId="41E90166" w14:textId="77777777" w:rsidR="00784A31" w:rsidRPr="00F25BF2" w:rsidRDefault="00784A31" w:rsidP="00641CA8">
            <w:pPr>
              <w:rPr>
                <w:rFonts w:ascii="Arial" w:hAnsi="Arial" w:cs="Arial"/>
                <w:sz w:val="22"/>
                <w:szCs w:val="22"/>
                <w:lang w:eastAsia="zh-CN"/>
              </w:rPr>
            </w:pPr>
          </w:p>
        </w:tc>
        <w:tc>
          <w:tcPr>
            <w:tcW w:w="3052" w:type="dxa"/>
            <w:shd w:val="clear" w:color="auto" w:fill="FF0000"/>
          </w:tcPr>
          <w:p w14:paraId="58F2D4BE" w14:textId="77777777" w:rsidR="00784A31" w:rsidRDefault="00784A31" w:rsidP="00641CA8">
            <w:pPr>
              <w:jc w:val="center"/>
              <w:rPr>
                <w:rFonts w:ascii="Arial" w:hAnsi="Arial" w:cs="Arial"/>
                <w:b/>
                <w:bCs/>
                <w:sz w:val="22"/>
                <w:szCs w:val="22"/>
                <w:lang w:eastAsia="zh-CN"/>
              </w:rPr>
            </w:pPr>
            <w:r w:rsidRPr="00DD721E">
              <w:rPr>
                <w:rFonts w:ascii="Arial" w:hAnsi="Arial" w:cs="Arial"/>
                <w:b/>
                <w:bCs/>
                <w:sz w:val="22"/>
                <w:szCs w:val="22"/>
                <w:lang w:eastAsia="zh-CN"/>
              </w:rPr>
              <w:t>DFS</w:t>
            </w:r>
          </w:p>
          <w:p w14:paraId="22E787D7" w14:textId="68BCB136" w:rsidR="007B3B02" w:rsidRPr="00DD721E" w:rsidRDefault="007B3B02" w:rsidP="00641CA8">
            <w:pPr>
              <w:jc w:val="center"/>
              <w:rPr>
                <w:rFonts w:ascii="Arial" w:hAnsi="Arial" w:cs="Arial"/>
                <w:b/>
                <w:bCs/>
                <w:sz w:val="22"/>
                <w:szCs w:val="22"/>
                <w:lang w:eastAsia="zh-CN"/>
              </w:rPr>
            </w:pPr>
          </w:p>
        </w:tc>
        <w:tc>
          <w:tcPr>
            <w:tcW w:w="3803" w:type="dxa"/>
            <w:shd w:val="clear" w:color="auto" w:fill="FF0000"/>
          </w:tcPr>
          <w:p w14:paraId="2752F828" w14:textId="34BE4E5B" w:rsidR="00784A31" w:rsidRPr="00DD721E" w:rsidRDefault="00784A31" w:rsidP="00641CA8">
            <w:pPr>
              <w:jc w:val="center"/>
              <w:rPr>
                <w:rFonts w:ascii="Arial" w:hAnsi="Arial" w:cs="Arial"/>
                <w:b/>
                <w:bCs/>
                <w:sz w:val="22"/>
                <w:szCs w:val="22"/>
                <w:lang w:eastAsia="zh-CN"/>
              </w:rPr>
            </w:pPr>
            <w:r w:rsidRPr="00DD721E">
              <w:rPr>
                <w:rFonts w:ascii="Arial" w:hAnsi="Arial" w:cs="Arial"/>
                <w:b/>
                <w:bCs/>
                <w:sz w:val="22"/>
                <w:szCs w:val="22"/>
                <w:lang w:eastAsia="zh-CN"/>
              </w:rPr>
              <w:t>Merchant</w:t>
            </w:r>
          </w:p>
        </w:tc>
      </w:tr>
      <w:tr w:rsidR="00784A31" w:rsidRPr="00F25BF2" w14:paraId="10E925FC" w14:textId="77777777" w:rsidTr="008C37D9">
        <w:trPr>
          <w:trHeight w:val="685"/>
        </w:trPr>
        <w:tc>
          <w:tcPr>
            <w:tcW w:w="2182" w:type="dxa"/>
          </w:tcPr>
          <w:p w14:paraId="63F5D890" w14:textId="77777777" w:rsidR="00784A31" w:rsidRPr="00641CA8" w:rsidRDefault="00784A31" w:rsidP="00641CA8">
            <w:pPr>
              <w:rPr>
                <w:rFonts w:ascii="Arial" w:hAnsi="Arial" w:cs="Arial"/>
                <w:b/>
                <w:bCs/>
                <w:sz w:val="22"/>
                <w:szCs w:val="22"/>
                <w:lang w:eastAsia="zh-CN"/>
              </w:rPr>
            </w:pPr>
            <w:r w:rsidRPr="00641CA8">
              <w:rPr>
                <w:rFonts w:ascii="Arial" w:hAnsi="Arial" w:cs="Arial"/>
                <w:b/>
                <w:bCs/>
                <w:sz w:val="22"/>
                <w:szCs w:val="22"/>
                <w:lang w:eastAsia="zh-CN"/>
              </w:rPr>
              <w:t>Name</w:t>
            </w:r>
          </w:p>
        </w:tc>
        <w:tc>
          <w:tcPr>
            <w:tcW w:w="3052" w:type="dxa"/>
          </w:tcPr>
          <w:p w14:paraId="698208C4" w14:textId="0EF40A18" w:rsidR="00784A31" w:rsidRPr="00F25BF2" w:rsidRDefault="00CF611D" w:rsidP="008C37D9">
            <w:pPr>
              <w:jc w:val="center"/>
              <w:rPr>
                <w:rFonts w:ascii="Arial" w:hAnsi="Arial" w:cs="Arial"/>
                <w:sz w:val="22"/>
                <w:szCs w:val="22"/>
              </w:rPr>
            </w:pPr>
            <w:r w:rsidRPr="00F25BF2">
              <w:rPr>
                <w:rFonts w:ascii="Arial" w:hAnsi="Arial" w:cs="Arial"/>
                <w:b/>
                <w:bCs/>
                <w:sz w:val="22"/>
                <w:szCs w:val="22"/>
              </w:rPr>
              <w:t>Digital Financial Services Pte Limited</w:t>
            </w:r>
          </w:p>
        </w:tc>
        <w:tc>
          <w:tcPr>
            <w:tcW w:w="3803" w:type="dxa"/>
          </w:tcPr>
          <w:p w14:paraId="511C7529" w14:textId="77777777" w:rsidR="00784A31" w:rsidRDefault="00784A31" w:rsidP="00641CA8">
            <w:pPr>
              <w:rPr>
                <w:rFonts w:ascii="Arial" w:hAnsi="Arial" w:cs="Arial"/>
                <w:sz w:val="22"/>
                <w:szCs w:val="22"/>
              </w:rPr>
            </w:pPr>
          </w:p>
          <w:p w14:paraId="40E9308B" w14:textId="77777777" w:rsidR="00CF611D" w:rsidRDefault="00CF611D" w:rsidP="00641CA8">
            <w:pPr>
              <w:rPr>
                <w:rFonts w:ascii="Arial" w:hAnsi="Arial" w:cs="Arial"/>
                <w:sz w:val="22"/>
                <w:szCs w:val="22"/>
              </w:rPr>
            </w:pPr>
          </w:p>
          <w:p w14:paraId="67AD6405" w14:textId="77777777" w:rsidR="00CF611D" w:rsidRDefault="00CF611D" w:rsidP="00641CA8">
            <w:pPr>
              <w:rPr>
                <w:rFonts w:ascii="Arial" w:hAnsi="Arial" w:cs="Arial"/>
                <w:sz w:val="22"/>
                <w:szCs w:val="22"/>
              </w:rPr>
            </w:pPr>
          </w:p>
          <w:p w14:paraId="3C973C17" w14:textId="4333EABF" w:rsidR="00CF611D" w:rsidRPr="00F25BF2" w:rsidRDefault="00CF611D" w:rsidP="00641CA8">
            <w:pPr>
              <w:rPr>
                <w:rFonts w:ascii="Arial" w:hAnsi="Arial" w:cs="Arial"/>
                <w:sz w:val="22"/>
                <w:szCs w:val="22"/>
              </w:rPr>
            </w:pPr>
          </w:p>
        </w:tc>
      </w:tr>
      <w:tr w:rsidR="00784A31" w:rsidRPr="00F25BF2" w14:paraId="4A37F96A" w14:textId="77777777" w:rsidTr="008C37D9">
        <w:trPr>
          <w:trHeight w:val="685"/>
        </w:trPr>
        <w:tc>
          <w:tcPr>
            <w:tcW w:w="2182" w:type="dxa"/>
          </w:tcPr>
          <w:p w14:paraId="0D4BC1D9" w14:textId="77777777" w:rsidR="00AF5542" w:rsidRPr="00641CA8" w:rsidRDefault="00AF5542" w:rsidP="00641CA8">
            <w:pPr>
              <w:rPr>
                <w:rFonts w:ascii="Arial" w:hAnsi="Arial" w:cs="Arial"/>
                <w:b/>
                <w:bCs/>
                <w:sz w:val="22"/>
                <w:szCs w:val="22"/>
                <w:lang w:eastAsia="zh-CN"/>
              </w:rPr>
            </w:pPr>
            <w:r w:rsidRPr="00641CA8">
              <w:rPr>
                <w:rFonts w:ascii="Arial" w:hAnsi="Arial" w:cs="Arial"/>
                <w:b/>
                <w:bCs/>
                <w:sz w:val="22"/>
                <w:szCs w:val="22"/>
                <w:lang w:eastAsia="zh-CN"/>
              </w:rPr>
              <w:t xml:space="preserve">Address for Notices </w:t>
            </w:r>
          </w:p>
          <w:p w14:paraId="7BD26DB5" w14:textId="77777777" w:rsidR="00641CA8" w:rsidRDefault="00641CA8" w:rsidP="00641CA8">
            <w:pPr>
              <w:rPr>
                <w:rFonts w:ascii="Arial" w:hAnsi="Arial" w:cs="Arial"/>
                <w:sz w:val="22"/>
                <w:szCs w:val="22"/>
                <w:lang w:eastAsia="zh-CN"/>
              </w:rPr>
            </w:pPr>
          </w:p>
          <w:p w14:paraId="441DDB43" w14:textId="63BA4413" w:rsidR="00784A31" w:rsidRPr="00EE5D64" w:rsidRDefault="00AF5542" w:rsidP="00641CA8">
            <w:pPr>
              <w:rPr>
                <w:rFonts w:ascii="Arial" w:hAnsi="Arial" w:cs="Arial"/>
                <w:b/>
                <w:bCs/>
                <w:sz w:val="22"/>
                <w:szCs w:val="22"/>
                <w:lang w:eastAsia="zh-CN"/>
              </w:rPr>
            </w:pPr>
            <w:r w:rsidRPr="00EE5D64">
              <w:rPr>
                <w:rFonts w:ascii="Arial" w:hAnsi="Arial" w:cs="Arial"/>
                <w:b/>
                <w:bCs/>
                <w:sz w:val="22"/>
                <w:szCs w:val="22"/>
                <w:lang w:eastAsia="zh-CN"/>
              </w:rPr>
              <w:t>E</w:t>
            </w:r>
            <w:r w:rsidR="00E72C54" w:rsidRPr="00EE5D64">
              <w:rPr>
                <w:rFonts w:ascii="Arial" w:hAnsi="Arial" w:cs="Arial"/>
                <w:b/>
                <w:bCs/>
                <w:sz w:val="22"/>
                <w:szCs w:val="22"/>
                <w:lang w:eastAsia="zh-CN"/>
              </w:rPr>
              <w:t>mail</w:t>
            </w:r>
          </w:p>
          <w:p w14:paraId="5B62F00A" w14:textId="6B6AA545" w:rsidR="00B50E9B" w:rsidRPr="00F25BF2" w:rsidRDefault="00B50E9B" w:rsidP="00641CA8">
            <w:pPr>
              <w:rPr>
                <w:rFonts w:ascii="Arial" w:hAnsi="Arial" w:cs="Arial"/>
                <w:sz w:val="22"/>
                <w:szCs w:val="22"/>
                <w:lang w:eastAsia="zh-CN"/>
              </w:rPr>
            </w:pPr>
          </w:p>
        </w:tc>
        <w:tc>
          <w:tcPr>
            <w:tcW w:w="3052" w:type="dxa"/>
          </w:tcPr>
          <w:p w14:paraId="5FE1EA64" w14:textId="79395CD5" w:rsidR="00784A31" w:rsidRPr="00F25BF2" w:rsidRDefault="00B72623" w:rsidP="008C37D9">
            <w:pPr>
              <w:jc w:val="center"/>
              <w:rPr>
                <w:rFonts w:ascii="Arial" w:hAnsi="Arial" w:cs="Arial"/>
                <w:sz w:val="22"/>
                <w:szCs w:val="22"/>
              </w:rPr>
            </w:pPr>
            <w:r w:rsidRPr="00F25BF2">
              <w:rPr>
                <w:rFonts w:ascii="Arial" w:hAnsi="Arial" w:cs="Arial"/>
                <w:sz w:val="22"/>
                <w:szCs w:val="22"/>
              </w:rPr>
              <w:t>168 Princes Road, Tamavua, Suva, Fiji</w:t>
            </w:r>
          </w:p>
          <w:p w14:paraId="34CCA888" w14:textId="77777777" w:rsidR="00E72C54" w:rsidRPr="00F25BF2" w:rsidRDefault="00E72C54" w:rsidP="008C37D9">
            <w:pPr>
              <w:jc w:val="center"/>
              <w:rPr>
                <w:rFonts w:ascii="Arial" w:hAnsi="Arial" w:cs="Arial"/>
                <w:sz w:val="22"/>
                <w:szCs w:val="22"/>
              </w:rPr>
            </w:pPr>
          </w:p>
          <w:p w14:paraId="131C3570" w14:textId="4027193D" w:rsidR="00B50E9B" w:rsidRDefault="008A5688" w:rsidP="008C37D9">
            <w:pPr>
              <w:jc w:val="center"/>
              <w:rPr>
                <w:rFonts w:ascii="Arial" w:hAnsi="Arial" w:cs="Arial"/>
                <w:sz w:val="22"/>
                <w:szCs w:val="22"/>
              </w:rPr>
            </w:pPr>
            <w:hyperlink r:id="rId12" w:history="1">
              <w:r w:rsidRPr="00DD6F3B">
                <w:rPr>
                  <w:rStyle w:val="Hyperlink"/>
                  <w:rFonts w:ascii="Arial" w:hAnsi="Arial" w:cs="Arial"/>
                  <w:sz w:val="22"/>
                  <w:szCs w:val="22"/>
                </w:rPr>
                <w:t>info.mpaisa@vodafone.com.fj</w:t>
              </w:r>
            </w:hyperlink>
          </w:p>
          <w:p w14:paraId="7D9F9203" w14:textId="7FAD23E9" w:rsidR="00B50E9B" w:rsidRPr="00F25BF2" w:rsidRDefault="00B50E9B" w:rsidP="008C37D9">
            <w:pPr>
              <w:jc w:val="center"/>
              <w:rPr>
                <w:rFonts w:ascii="Arial" w:hAnsi="Arial" w:cs="Arial"/>
                <w:sz w:val="22"/>
                <w:szCs w:val="22"/>
              </w:rPr>
            </w:pPr>
          </w:p>
        </w:tc>
        <w:tc>
          <w:tcPr>
            <w:tcW w:w="3803" w:type="dxa"/>
          </w:tcPr>
          <w:p w14:paraId="6DB169E2" w14:textId="4B74D6BC" w:rsidR="00784A31" w:rsidRPr="00F25BF2" w:rsidRDefault="00784A31" w:rsidP="00641CA8">
            <w:pPr>
              <w:rPr>
                <w:rFonts w:ascii="Arial" w:hAnsi="Arial" w:cs="Arial"/>
                <w:sz w:val="22"/>
                <w:szCs w:val="22"/>
              </w:rPr>
            </w:pPr>
          </w:p>
        </w:tc>
      </w:tr>
    </w:tbl>
    <w:p w14:paraId="7F25DA41" w14:textId="77777777" w:rsidR="00784A31" w:rsidRPr="00F25BF2" w:rsidRDefault="00784A31" w:rsidP="00784A31">
      <w:pPr>
        <w:rPr>
          <w:rFonts w:ascii="Arial" w:hAnsi="Arial" w:cs="Arial"/>
          <w:sz w:val="22"/>
          <w:szCs w:val="22"/>
        </w:rPr>
      </w:pPr>
    </w:p>
    <w:p w14:paraId="6C9B29DF" w14:textId="77777777" w:rsidR="008E7F06" w:rsidRPr="00F25BF2" w:rsidRDefault="008E7F06" w:rsidP="008E7F06">
      <w:pPr>
        <w:rPr>
          <w:rFonts w:ascii="Arial" w:hAnsi="Arial" w:cs="Arial"/>
          <w:b/>
          <w:bCs/>
          <w:sz w:val="22"/>
          <w:szCs w:val="22"/>
        </w:rPr>
      </w:pPr>
    </w:p>
    <w:tbl>
      <w:tblPr>
        <w:tblStyle w:val="TableGrid"/>
        <w:tblW w:w="9020" w:type="dxa"/>
        <w:tblLook w:val="04A0" w:firstRow="1" w:lastRow="0" w:firstColumn="1" w:lastColumn="0" w:noHBand="0" w:noVBand="1"/>
      </w:tblPr>
      <w:tblGrid>
        <w:gridCol w:w="3035"/>
        <w:gridCol w:w="5985"/>
      </w:tblGrid>
      <w:tr w:rsidR="00F73735" w:rsidRPr="00F25BF2" w14:paraId="3D1DF4B2" w14:textId="77777777" w:rsidTr="008C37D9">
        <w:trPr>
          <w:trHeight w:val="762"/>
        </w:trPr>
        <w:tc>
          <w:tcPr>
            <w:tcW w:w="3035" w:type="dxa"/>
          </w:tcPr>
          <w:p w14:paraId="526278F3" w14:textId="3D02FC59" w:rsidR="00F73735" w:rsidRDefault="00F73735" w:rsidP="00413236">
            <w:pPr>
              <w:rPr>
                <w:rFonts w:ascii="Arial" w:hAnsi="Arial" w:cs="Arial"/>
                <w:b/>
                <w:bCs/>
                <w:sz w:val="22"/>
                <w:szCs w:val="22"/>
              </w:rPr>
            </w:pPr>
            <w:r>
              <w:rPr>
                <w:rFonts w:ascii="Arial" w:hAnsi="Arial" w:cs="Arial"/>
                <w:b/>
                <w:bCs/>
                <w:sz w:val="22"/>
                <w:szCs w:val="22"/>
              </w:rPr>
              <w:t>M-PAiSA Delivery Channel(s)</w:t>
            </w:r>
          </w:p>
          <w:p w14:paraId="52A3096B" w14:textId="273F79CA" w:rsidR="00F73735" w:rsidRPr="00F25BF2" w:rsidRDefault="00F73735" w:rsidP="00413236">
            <w:pPr>
              <w:rPr>
                <w:rFonts w:ascii="Arial" w:hAnsi="Arial" w:cs="Arial"/>
                <w:b/>
                <w:bCs/>
                <w:sz w:val="22"/>
                <w:szCs w:val="22"/>
              </w:rPr>
            </w:pPr>
          </w:p>
        </w:tc>
        <w:tc>
          <w:tcPr>
            <w:tcW w:w="5985" w:type="dxa"/>
          </w:tcPr>
          <w:p w14:paraId="350FE055" w14:textId="55BF0A09" w:rsidR="00F73735" w:rsidRPr="00F25BF2" w:rsidRDefault="00F73735" w:rsidP="00413236">
            <w:pPr>
              <w:rPr>
                <w:rFonts w:ascii="Arial" w:hAnsi="Arial" w:cs="Arial"/>
                <w:b/>
                <w:bCs/>
                <w:sz w:val="22"/>
                <w:szCs w:val="22"/>
              </w:rPr>
            </w:pPr>
            <w:r w:rsidRPr="00F36C47">
              <w:rPr>
                <w:rFonts w:ascii="Arial" w:hAnsi="Arial" w:cs="Arial"/>
                <w:spacing w:val="-2"/>
                <w:sz w:val="22"/>
                <w:szCs w:val="22"/>
              </w:rPr>
              <w:t xml:space="preserve">M-PAiSA </w:t>
            </w:r>
            <w:r w:rsidR="007441FA">
              <w:rPr>
                <w:rFonts w:ascii="Arial" w:hAnsi="Arial" w:cs="Arial"/>
                <w:spacing w:val="-2"/>
                <w:sz w:val="22"/>
                <w:szCs w:val="22"/>
              </w:rPr>
              <w:t>Merchant QR</w:t>
            </w:r>
            <w:r w:rsidR="00565B18">
              <w:rPr>
                <w:rFonts w:ascii="Arial" w:hAnsi="Arial" w:cs="Arial"/>
                <w:spacing w:val="-2"/>
                <w:sz w:val="22"/>
                <w:szCs w:val="22"/>
              </w:rPr>
              <w:t xml:space="preserve"> Code Payment</w:t>
            </w:r>
          </w:p>
        </w:tc>
      </w:tr>
      <w:tr w:rsidR="00610A87" w:rsidRPr="00F25BF2" w14:paraId="51DFF1D1" w14:textId="77777777" w:rsidTr="008C37D9">
        <w:trPr>
          <w:trHeight w:val="762"/>
        </w:trPr>
        <w:tc>
          <w:tcPr>
            <w:tcW w:w="3035" w:type="dxa"/>
          </w:tcPr>
          <w:p w14:paraId="3841A230" w14:textId="77777777" w:rsidR="00610A87" w:rsidRDefault="00610A87" w:rsidP="00413236">
            <w:pPr>
              <w:rPr>
                <w:rFonts w:ascii="Arial" w:hAnsi="Arial" w:cs="Arial"/>
                <w:b/>
                <w:bCs/>
                <w:sz w:val="22"/>
                <w:szCs w:val="22"/>
              </w:rPr>
            </w:pPr>
            <w:r w:rsidRPr="00F25BF2">
              <w:rPr>
                <w:rFonts w:ascii="Arial" w:hAnsi="Arial" w:cs="Arial"/>
                <w:b/>
                <w:bCs/>
                <w:sz w:val="22"/>
                <w:szCs w:val="22"/>
              </w:rPr>
              <w:t>Effective Date</w:t>
            </w:r>
          </w:p>
          <w:p w14:paraId="2608FDAB" w14:textId="5B48A2EB" w:rsidR="00610A87" w:rsidRPr="00F25BF2" w:rsidRDefault="00610A87" w:rsidP="00413236">
            <w:pPr>
              <w:rPr>
                <w:rFonts w:ascii="Arial" w:hAnsi="Arial" w:cs="Arial"/>
                <w:b/>
                <w:bCs/>
                <w:sz w:val="22"/>
                <w:szCs w:val="22"/>
              </w:rPr>
            </w:pPr>
          </w:p>
        </w:tc>
        <w:tc>
          <w:tcPr>
            <w:tcW w:w="5985" w:type="dxa"/>
          </w:tcPr>
          <w:p w14:paraId="3F54ACF1" w14:textId="77777777" w:rsidR="00610A87" w:rsidRPr="00CB0683" w:rsidRDefault="004478C6" w:rsidP="00413236">
            <w:pPr>
              <w:rPr>
                <w:rFonts w:ascii="Arial" w:hAnsi="Arial" w:cs="Arial"/>
                <w:sz w:val="22"/>
                <w:szCs w:val="22"/>
              </w:rPr>
            </w:pPr>
            <w:r w:rsidRPr="00CB0683">
              <w:rPr>
                <w:rFonts w:ascii="Arial" w:hAnsi="Arial" w:cs="Arial"/>
                <w:sz w:val="22"/>
                <w:szCs w:val="22"/>
              </w:rPr>
              <w:t>Means the later of the date of signing of this Agreement by either party</w:t>
            </w:r>
          </w:p>
          <w:p w14:paraId="7060EFE4" w14:textId="46420971" w:rsidR="00CB0683" w:rsidRPr="00F25BF2" w:rsidRDefault="00CB0683" w:rsidP="00413236">
            <w:pPr>
              <w:rPr>
                <w:rFonts w:ascii="Arial" w:hAnsi="Arial" w:cs="Arial"/>
                <w:b/>
                <w:bCs/>
                <w:sz w:val="22"/>
                <w:szCs w:val="22"/>
              </w:rPr>
            </w:pPr>
          </w:p>
        </w:tc>
      </w:tr>
      <w:tr w:rsidR="00610A87" w:rsidRPr="00F25BF2" w14:paraId="63FECA28" w14:textId="77777777" w:rsidTr="008C37D9">
        <w:trPr>
          <w:trHeight w:val="508"/>
        </w:trPr>
        <w:tc>
          <w:tcPr>
            <w:tcW w:w="3035" w:type="dxa"/>
          </w:tcPr>
          <w:p w14:paraId="6990E18C" w14:textId="77777777" w:rsidR="00610A87" w:rsidRDefault="00610A87" w:rsidP="00413236">
            <w:pPr>
              <w:rPr>
                <w:rFonts w:ascii="Arial" w:hAnsi="Arial" w:cs="Arial"/>
                <w:b/>
                <w:bCs/>
                <w:sz w:val="22"/>
                <w:szCs w:val="22"/>
              </w:rPr>
            </w:pPr>
            <w:r w:rsidRPr="00F25BF2">
              <w:rPr>
                <w:rFonts w:ascii="Arial" w:hAnsi="Arial" w:cs="Arial"/>
                <w:b/>
                <w:bCs/>
                <w:sz w:val="22"/>
                <w:szCs w:val="22"/>
              </w:rPr>
              <w:t>Initial Term</w:t>
            </w:r>
          </w:p>
          <w:p w14:paraId="174CBFA9" w14:textId="322303F8" w:rsidR="00610A87" w:rsidRPr="00F25BF2" w:rsidRDefault="00610A87" w:rsidP="00413236">
            <w:pPr>
              <w:rPr>
                <w:rFonts w:ascii="Arial" w:hAnsi="Arial" w:cs="Arial"/>
                <w:b/>
                <w:bCs/>
                <w:sz w:val="22"/>
                <w:szCs w:val="22"/>
              </w:rPr>
            </w:pPr>
          </w:p>
        </w:tc>
        <w:tc>
          <w:tcPr>
            <w:tcW w:w="5985" w:type="dxa"/>
          </w:tcPr>
          <w:p w14:paraId="150460B5" w14:textId="762C3602" w:rsidR="00610A87" w:rsidRPr="001E2F21" w:rsidRDefault="008C37D9" w:rsidP="00413236">
            <w:pPr>
              <w:rPr>
                <w:rFonts w:ascii="Arial" w:hAnsi="Arial" w:cs="Arial"/>
                <w:sz w:val="22"/>
                <w:szCs w:val="22"/>
              </w:rPr>
            </w:pPr>
            <w:r w:rsidRPr="001E2F21">
              <w:rPr>
                <w:rFonts w:ascii="Arial" w:hAnsi="Arial" w:cs="Arial"/>
                <w:sz w:val="22"/>
                <w:szCs w:val="22"/>
              </w:rPr>
              <w:t xml:space="preserve">3 </w:t>
            </w:r>
            <w:r w:rsidR="001E2F21" w:rsidRPr="001E2F21">
              <w:rPr>
                <w:rFonts w:ascii="Arial" w:hAnsi="Arial" w:cs="Arial"/>
                <w:sz w:val="22"/>
                <w:szCs w:val="22"/>
              </w:rPr>
              <w:t xml:space="preserve">(Three) </w:t>
            </w:r>
            <w:r w:rsidRPr="001E2F21">
              <w:rPr>
                <w:rFonts w:ascii="Arial" w:hAnsi="Arial" w:cs="Arial"/>
                <w:sz w:val="22"/>
                <w:szCs w:val="22"/>
              </w:rPr>
              <w:t>Years</w:t>
            </w:r>
          </w:p>
        </w:tc>
      </w:tr>
      <w:tr w:rsidR="004C68B4" w:rsidRPr="00F25BF2" w14:paraId="4C00F2AA" w14:textId="77777777" w:rsidTr="008C37D9">
        <w:trPr>
          <w:trHeight w:val="762"/>
        </w:trPr>
        <w:tc>
          <w:tcPr>
            <w:tcW w:w="3035" w:type="dxa"/>
          </w:tcPr>
          <w:p w14:paraId="13B109ED" w14:textId="77777777" w:rsidR="004C68B4" w:rsidRDefault="004C68B4" w:rsidP="00413236">
            <w:pPr>
              <w:rPr>
                <w:rFonts w:ascii="Arial" w:hAnsi="Arial" w:cs="Arial"/>
                <w:b/>
                <w:bCs/>
                <w:sz w:val="22"/>
                <w:szCs w:val="22"/>
              </w:rPr>
            </w:pPr>
            <w:r w:rsidRPr="00F25BF2">
              <w:rPr>
                <w:rFonts w:ascii="Arial" w:hAnsi="Arial" w:cs="Arial"/>
                <w:b/>
                <w:bCs/>
                <w:sz w:val="22"/>
                <w:szCs w:val="22"/>
              </w:rPr>
              <w:t>Service Fees</w:t>
            </w:r>
          </w:p>
          <w:p w14:paraId="531D2FFF" w14:textId="721A43F0" w:rsidR="004C68B4" w:rsidRPr="00F25BF2" w:rsidRDefault="004C68B4" w:rsidP="00413236">
            <w:pPr>
              <w:rPr>
                <w:rFonts w:ascii="Arial" w:hAnsi="Arial" w:cs="Arial"/>
                <w:b/>
                <w:bCs/>
                <w:sz w:val="22"/>
                <w:szCs w:val="22"/>
              </w:rPr>
            </w:pPr>
          </w:p>
        </w:tc>
        <w:tc>
          <w:tcPr>
            <w:tcW w:w="5985" w:type="dxa"/>
          </w:tcPr>
          <w:p w14:paraId="610B12C0" w14:textId="1E76C84E" w:rsidR="004C68B4" w:rsidRDefault="00537080" w:rsidP="00413236">
            <w:pPr>
              <w:rPr>
                <w:rFonts w:ascii="Arial" w:hAnsi="Arial" w:cs="Arial"/>
                <w:sz w:val="22"/>
                <w:szCs w:val="22"/>
              </w:rPr>
            </w:pPr>
            <w:r w:rsidRPr="001E2F21">
              <w:rPr>
                <w:rFonts w:ascii="Arial" w:hAnsi="Arial" w:cs="Arial"/>
                <w:sz w:val="22"/>
                <w:szCs w:val="22"/>
              </w:rPr>
              <w:t xml:space="preserve">$0.26 or </w:t>
            </w:r>
            <w:r w:rsidR="008C37D9" w:rsidRPr="001E2F21">
              <w:rPr>
                <w:rFonts w:ascii="Arial" w:hAnsi="Arial" w:cs="Arial"/>
                <w:sz w:val="22"/>
                <w:szCs w:val="22"/>
              </w:rPr>
              <w:t>5</w:t>
            </w:r>
            <w:r w:rsidR="004C68B4" w:rsidRPr="001E2F21">
              <w:rPr>
                <w:rFonts w:ascii="Arial" w:hAnsi="Arial" w:cs="Arial"/>
                <w:sz w:val="22"/>
                <w:szCs w:val="22"/>
              </w:rPr>
              <w:t xml:space="preserve">% of </w:t>
            </w:r>
            <w:r w:rsidRPr="001E2F21">
              <w:rPr>
                <w:rFonts w:ascii="Arial" w:hAnsi="Arial" w:cs="Arial"/>
                <w:sz w:val="22"/>
                <w:szCs w:val="22"/>
              </w:rPr>
              <w:t xml:space="preserve">the </w:t>
            </w:r>
            <w:r w:rsidR="004C68B4" w:rsidRPr="001E2F21">
              <w:rPr>
                <w:rFonts w:ascii="Arial" w:hAnsi="Arial" w:cs="Arial"/>
                <w:sz w:val="22"/>
                <w:szCs w:val="22"/>
              </w:rPr>
              <w:t>value of</w:t>
            </w:r>
            <w:r w:rsidRPr="001E2F21">
              <w:rPr>
                <w:rFonts w:ascii="Arial" w:hAnsi="Arial" w:cs="Arial"/>
                <w:sz w:val="22"/>
                <w:szCs w:val="22"/>
              </w:rPr>
              <w:t xml:space="preserve"> the</w:t>
            </w:r>
            <w:r w:rsidR="004C68B4" w:rsidRPr="001E2F21">
              <w:rPr>
                <w:rFonts w:ascii="Arial" w:hAnsi="Arial" w:cs="Arial"/>
                <w:sz w:val="22"/>
                <w:szCs w:val="22"/>
              </w:rPr>
              <w:t xml:space="preserve"> M-PAiSA transaction</w:t>
            </w:r>
            <w:r w:rsidRPr="001E2F21">
              <w:rPr>
                <w:rFonts w:ascii="Arial" w:hAnsi="Arial" w:cs="Arial"/>
                <w:sz w:val="22"/>
                <w:szCs w:val="22"/>
              </w:rPr>
              <w:t>, whichever is lower</w:t>
            </w:r>
          </w:p>
          <w:p w14:paraId="6258AEA2" w14:textId="77777777" w:rsidR="006F0115" w:rsidRDefault="006F0115" w:rsidP="00413236">
            <w:pPr>
              <w:rPr>
                <w:rFonts w:ascii="Arial" w:hAnsi="Arial" w:cs="Arial"/>
                <w:sz w:val="22"/>
                <w:szCs w:val="22"/>
              </w:rPr>
            </w:pPr>
          </w:p>
          <w:p w14:paraId="00F2A281" w14:textId="65C6694D" w:rsidR="006F0115" w:rsidRPr="001E2F21" w:rsidRDefault="006F0115" w:rsidP="00413236">
            <w:pPr>
              <w:rPr>
                <w:rFonts w:ascii="Arial" w:hAnsi="Arial" w:cs="Arial"/>
                <w:sz w:val="22"/>
                <w:szCs w:val="22"/>
              </w:rPr>
            </w:pPr>
            <w:r>
              <w:rPr>
                <w:rFonts w:ascii="Arial" w:hAnsi="Arial" w:cs="Arial"/>
                <w:sz w:val="22"/>
                <w:szCs w:val="22"/>
              </w:rPr>
              <w:t>Subject to clauses 3.3 and 7.7.</w:t>
            </w:r>
          </w:p>
          <w:p w14:paraId="7060C8B6" w14:textId="5FEAB033" w:rsidR="00F92D27" w:rsidRPr="001E2F21" w:rsidRDefault="00F92D27" w:rsidP="00537080">
            <w:pPr>
              <w:rPr>
                <w:rFonts w:ascii="Arial" w:hAnsi="Arial" w:cs="Arial"/>
                <w:b/>
                <w:bCs/>
                <w:sz w:val="22"/>
                <w:szCs w:val="22"/>
              </w:rPr>
            </w:pPr>
          </w:p>
        </w:tc>
      </w:tr>
      <w:tr w:rsidR="003A79CC" w:rsidRPr="00F25BF2" w14:paraId="33F6F940" w14:textId="77777777" w:rsidTr="008C37D9">
        <w:trPr>
          <w:trHeight w:val="3109"/>
        </w:trPr>
        <w:tc>
          <w:tcPr>
            <w:tcW w:w="9020" w:type="dxa"/>
            <w:gridSpan w:val="2"/>
          </w:tcPr>
          <w:p w14:paraId="6E7442CC" w14:textId="77777777" w:rsidR="003A79CC" w:rsidRDefault="003A79CC" w:rsidP="00413236">
            <w:pPr>
              <w:rPr>
                <w:rFonts w:ascii="Arial" w:hAnsi="Arial" w:cs="Arial"/>
                <w:b/>
                <w:bCs/>
                <w:sz w:val="22"/>
                <w:szCs w:val="22"/>
              </w:rPr>
            </w:pPr>
            <w:r w:rsidRPr="003A79CC">
              <w:rPr>
                <w:rFonts w:ascii="Arial" w:hAnsi="Arial" w:cs="Arial"/>
                <w:b/>
                <w:bCs/>
                <w:sz w:val="22"/>
                <w:szCs w:val="22"/>
              </w:rPr>
              <w:t>IMPORTANT:</w:t>
            </w:r>
          </w:p>
          <w:p w14:paraId="045B1D08" w14:textId="77777777" w:rsidR="00413236" w:rsidRPr="003A79CC" w:rsidRDefault="00413236" w:rsidP="00413236">
            <w:pPr>
              <w:rPr>
                <w:rFonts w:ascii="Arial" w:hAnsi="Arial" w:cs="Arial"/>
                <w:b/>
                <w:bCs/>
                <w:sz w:val="22"/>
                <w:szCs w:val="22"/>
              </w:rPr>
            </w:pPr>
          </w:p>
          <w:p w14:paraId="7D33821E" w14:textId="492132B0" w:rsidR="003A79CC" w:rsidRPr="003A79CC" w:rsidRDefault="003A79CC" w:rsidP="00413236">
            <w:pPr>
              <w:numPr>
                <w:ilvl w:val="0"/>
                <w:numId w:val="42"/>
              </w:numPr>
              <w:jc w:val="both"/>
              <w:rPr>
                <w:rFonts w:ascii="Arial" w:hAnsi="Arial" w:cs="Arial"/>
                <w:sz w:val="20"/>
                <w:szCs w:val="20"/>
              </w:rPr>
            </w:pPr>
            <w:r w:rsidRPr="003A79CC">
              <w:rPr>
                <w:rFonts w:ascii="Arial" w:hAnsi="Arial" w:cs="Arial"/>
                <w:sz w:val="20"/>
                <w:szCs w:val="20"/>
              </w:rPr>
              <w:t>This Agreement is made up of the</w:t>
            </w:r>
            <w:r w:rsidR="004C68B4" w:rsidRPr="00413236">
              <w:rPr>
                <w:rFonts w:ascii="Arial" w:hAnsi="Arial" w:cs="Arial"/>
                <w:sz w:val="20"/>
                <w:szCs w:val="20"/>
              </w:rPr>
              <w:t xml:space="preserve"> </w:t>
            </w:r>
            <w:r w:rsidRPr="003A79CC">
              <w:rPr>
                <w:rFonts w:ascii="Arial" w:hAnsi="Arial" w:cs="Arial"/>
                <w:sz w:val="20"/>
                <w:szCs w:val="20"/>
              </w:rPr>
              <w:t>Key Terms, General Terms &amp; Conditions and any schedule or annexure. All capitalised terms in this Agreement have the meaning set out next to the relevant term in the Key Terms or General Terms &amp; Conditions.</w:t>
            </w:r>
          </w:p>
          <w:p w14:paraId="3C13BC66" w14:textId="77777777" w:rsidR="003A79CC" w:rsidRPr="003A79CC" w:rsidRDefault="003A79CC" w:rsidP="00413236">
            <w:pPr>
              <w:numPr>
                <w:ilvl w:val="0"/>
                <w:numId w:val="42"/>
              </w:numPr>
              <w:jc w:val="both"/>
              <w:rPr>
                <w:rFonts w:ascii="Arial" w:hAnsi="Arial" w:cs="Arial"/>
                <w:sz w:val="20"/>
                <w:szCs w:val="20"/>
              </w:rPr>
            </w:pPr>
            <w:r w:rsidRPr="003A79CC">
              <w:rPr>
                <w:rFonts w:ascii="Arial" w:hAnsi="Arial" w:cs="Arial"/>
                <w:sz w:val="20"/>
                <w:szCs w:val="20"/>
              </w:rPr>
              <w:t>By signing this Agreement, the Merchant acknowledges having carefully read and understood, and agrees to be bound by, the terms of this Agreement.</w:t>
            </w:r>
          </w:p>
          <w:p w14:paraId="07D4A5C6" w14:textId="77777777" w:rsidR="00413236" w:rsidRDefault="00413236" w:rsidP="00413236">
            <w:pPr>
              <w:jc w:val="both"/>
              <w:rPr>
                <w:rFonts w:ascii="Arial" w:hAnsi="Arial" w:cs="Arial"/>
                <w:sz w:val="20"/>
                <w:szCs w:val="20"/>
              </w:rPr>
            </w:pPr>
          </w:p>
          <w:p w14:paraId="6F3F8455" w14:textId="77777777" w:rsidR="00413236" w:rsidRDefault="003A79CC" w:rsidP="00413236">
            <w:pPr>
              <w:jc w:val="both"/>
              <w:rPr>
                <w:rFonts w:ascii="Arial" w:hAnsi="Arial" w:cs="Arial"/>
                <w:sz w:val="20"/>
                <w:szCs w:val="20"/>
              </w:rPr>
            </w:pPr>
            <w:r w:rsidRPr="00413236">
              <w:rPr>
                <w:rFonts w:ascii="Arial" w:hAnsi="Arial" w:cs="Arial"/>
                <w:sz w:val="20"/>
                <w:szCs w:val="20"/>
              </w:rPr>
              <w:t>By signing this Agreement, the signatory(s) warrant that they have full requisite authority to sign on behalf of the relevant Merchant entity</w:t>
            </w:r>
            <w:r w:rsidR="00413236" w:rsidRPr="00413236">
              <w:rPr>
                <w:rFonts w:ascii="Arial" w:hAnsi="Arial" w:cs="Arial"/>
                <w:sz w:val="20"/>
                <w:szCs w:val="20"/>
              </w:rPr>
              <w:t>.</w:t>
            </w:r>
          </w:p>
          <w:p w14:paraId="7B9FA8D8" w14:textId="77777777" w:rsidR="009538CC" w:rsidRDefault="009538CC" w:rsidP="00413236">
            <w:pPr>
              <w:jc w:val="both"/>
              <w:rPr>
                <w:rFonts w:ascii="Arial" w:hAnsi="Arial" w:cs="Arial"/>
                <w:b/>
                <w:bCs/>
                <w:sz w:val="20"/>
                <w:szCs w:val="20"/>
              </w:rPr>
            </w:pPr>
          </w:p>
          <w:p w14:paraId="7F8888D9" w14:textId="639472C4" w:rsidR="009538CC" w:rsidRPr="00F25BF2" w:rsidRDefault="009538CC" w:rsidP="00413236">
            <w:pPr>
              <w:jc w:val="both"/>
              <w:rPr>
                <w:rFonts w:ascii="Arial" w:hAnsi="Arial" w:cs="Arial"/>
                <w:b/>
                <w:bCs/>
                <w:sz w:val="22"/>
                <w:szCs w:val="22"/>
              </w:rPr>
            </w:pPr>
          </w:p>
        </w:tc>
      </w:tr>
    </w:tbl>
    <w:p w14:paraId="7AE509AA" w14:textId="77777777" w:rsidR="009538CC" w:rsidRDefault="009538CC" w:rsidP="007D64ED">
      <w:pPr>
        <w:jc w:val="center"/>
        <w:rPr>
          <w:rFonts w:ascii="Arial" w:hAnsi="Arial" w:cs="Arial"/>
          <w:b/>
          <w:bCs/>
          <w:sz w:val="22"/>
          <w:szCs w:val="22"/>
          <w:lang w:val="en-US"/>
        </w:rPr>
      </w:pPr>
    </w:p>
    <w:p w14:paraId="3E6F90D4" w14:textId="77777777" w:rsidR="001E2F21" w:rsidRDefault="001E2F21" w:rsidP="007D64ED">
      <w:pPr>
        <w:jc w:val="center"/>
        <w:rPr>
          <w:rFonts w:ascii="Arial" w:hAnsi="Arial" w:cs="Arial"/>
          <w:b/>
          <w:bCs/>
          <w:sz w:val="22"/>
          <w:szCs w:val="22"/>
          <w:lang w:val="en-US"/>
        </w:rPr>
      </w:pPr>
    </w:p>
    <w:p w14:paraId="6E5466FE" w14:textId="77777777" w:rsidR="001E2F21" w:rsidRDefault="001E2F21" w:rsidP="007D64ED">
      <w:pPr>
        <w:jc w:val="center"/>
        <w:rPr>
          <w:rFonts w:ascii="Arial" w:hAnsi="Arial" w:cs="Arial"/>
          <w:b/>
          <w:bCs/>
          <w:sz w:val="22"/>
          <w:szCs w:val="22"/>
          <w:lang w:val="en-US"/>
        </w:rPr>
      </w:pPr>
    </w:p>
    <w:p w14:paraId="3929EA88" w14:textId="371D5224" w:rsidR="007D64ED" w:rsidRPr="007D64ED" w:rsidRDefault="007D64ED" w:rsidP="007D64ED">
      <w:pPr>
        <w:jc w:val="center"/>
        <w:rPr>
          <w:rFonts w:ascii="Arial" w:hAnsi="Arial" w:cs="Arial"/>
          <w:b/>
          <w:bCs/>
          <w:sz w:val="22"/>
          <w:szCs w:val="22"/>
          <w:lang w:val="en-US"/>
        </w:rPr>
      </w:pPr>
      <w:r w:rsidRPr="007D64ED">
        <w:rPr>
          <w:rFonts w:ascii="Arial" w:hAnsi="Arial" w:cs="Arial"/>
          <w:b/>
          <w:bCs/>
          <w:sz w:val="22"/>
          <w:szCs w:val="22"/>
          <w:lang w:val="en-US"/>
        </w:rPr>
        <w:lastRenderedPageBreak/>
        <w:t>GENERAL TERMS &amp; CONDITIONS</w:t>
      </w:r>
    </w:p>
    <w:p w14:paraId="6076DD67" w14:textId="77777777" w:rsidR="002F50E9" w:rsidRPr="00EF7271" w:rsidRDefault="002F50E9" w:rsidP="003C5CDB">
      <w:pPr>
        <w:rPr>
          <w:rFonts w:ascii="Arial" w:hAnsi="Arial" w:cs="Arial"/>
          <w:sz w:val="20"/>
          <w:szCs w:val="20"/>
          <w:lang w:val="en-US"/>
        </w:rPr>
      </w:pPr>
    </w:p>
    <w:p w14:paraId="79B598F4" w14:textId="1FE0F0ED" w:rsidR="00EE4C1D" w:rsidRPr="00EF7271" w:rsidRDefault="007E559C" w:rsidP="007E559C">
      <w:pPr>
        <w:pStyle w:val="Heading3"/>
        <w:spacing w:line="240" w:lineRule="auto"/>
        <w:rPr>
          <w:rFonts w:ascii="Arial" w:hAnsi="Arial" w:cs="Arial"/>
          <w:szCs w:val="22"/>
        </w:rPr>
      </w:pPr>
      <w:r>
        <w:rPr>
          <w:rFonts w:ascii="Arial" w:hAnsi="Arial" w:cs="Arial"/>
          <w:szCs w:val="22"/>
        </w:rPr>
        <w:t>1.</w:t>
      </w:r>
      <w:r>
        <w:rPr>
          <w:rFonts w:ascii="Arial" w:hAnsi="Arial" w:cs="Arial"/>
          <w:szCs w:val="22"/>
        </w:rPr>
        <w:tab/>
      </w:r>
      <w:r w:rsidR="00EE4C1D" w:rsidRPr="00EF7271">
        <w:rPr>
          <w:rFonts w:ascii="Arial" w:hAnsi="Arial" w:cs="Arial"/>
          <w:szCs w:val="22"/>
        </w:rPr>
        <w:t xml:space="preserve">DEFINITIONS </w:t>
      </w:r>
      <w:r w:rsidR="0050330C" w:rsidRPr="00EF7271">
        <w:rPr>
          <w:rFonts w:ascii="Arial" w:hAnsi="Arial" w:cs="Arial"/>
          <w:szCs w:val="22"/>
        </w:rPr>
        <w:t>AND INTERPRETATIONS</w:t>
      </w:r>
    </w:p>
    <w:p w14:paraId="46B9B24A" w14:textId="77777777" w:rsidR="0050330C" w:rsidRPr="00EF7271" w:rsidRDefault="0050330C" w:rsidP="003C5CDB">
      <w:pPr>
        <w:rPr>
          <w:rFonts w:ascii="Arial" w:hAnsi="Arial" w:cs="Arial"/>
          <w:sz w:val="22"/>
          <w:szCs w:val="22"/>
          <w:lang w:val="en-US"/>
        </w:rPr>
      </w:pPr>
    </w:p>
    <w:p w14:paraId="5CF99F37" w14:textId="6D39ABAE" w:rsidR="0050330C" w:rsidRDefault="0050330C" w:rsidP="003C5CDB">
      <w:pPr>
        <w:rPr>
          <w:rFonts w:ascii="Arial" w:hAnsi="Arial" w:cs="Arial"/>
          <w:sz w:val="22"/>
          <w:szCs w:val="22"/>
          <w:lang w:val="en-US"/>
        </w:rPr>
      </w:pPr>
      <w:r w:rsidRPr="00EF7271">
        <w:rPr>
          <w:rFonts w:ascii="Arial" w:hAnsi="Arial" w:cs="Arial"/>
          <w:sz w:val="22"/>
          <w:szCs w:val="22"/>
          <w:lang w:val="en-US"/>
        </w:rPr>
        <w:t>(1)</w:t>
      </w:r>
      <w:r w:rsidRPr="00EF7271">
        <w:rPr>
          <w:rFonts w:ascii="Arial" w:hAnsi="Arial" w:cs="Arial"/>
          <w:sz w:val="22"/>
          <w:szCs w:val="22"/>
          <w:lang w:val="en-US"/>
        </w:rPr>
        <w:tab/>
        <w:t xml:space="preserve">Definitions </w:t>
      </w:r>
    </w:p>
    <w:p w14:paraId="587C1D22" w14:textId="77777777" w:rsidR="009A60BE" w:rsidRPr="00EF7271" w:rsidRDefault="009A60BE" w:rsidP="00617FCA">
      <w:pPr>
        <w:rPr>
          <w:rFonts w:ascii="Arial" w:hAnsi="Arial" w:cs="Arial"/>
          <w:sz w:val="22"/>
          <w:szCs w:val="22"/>
          <w:lang w:val="en-US"/>
        </w:rPr>
      </w:pPr>
    </w:p>
    <w:tbl>
      <w:tblPr>
        <w:tblW w:w="8784" w:type="dxa"/>
        <w:tblLook w:val="04A0" w:firstRow="1" w:lastRow="0" w:firstColumn="1" w:lastColumn="0" w:noHBand="0" w:noVBand="1"/>
      </w:tblPr>
      <w:tblGrid>
        <w:gridCol w:w="2547"/>
        <w:gridCol w:w="6237"/>
      </w:tblGrid>
      <w:tr w:rsidR="00284EFD" w:rsidRPr="00502B22" w14:paraId="30E49558" w14:textId="77777777" w:rsidTr="00C41E25">
        <w:tc>
          <w:tcPr>
            <w:tcW w:w="2547" w:type="dxa"/>
            <w:shd w:val="clear" w:color="auto" w:fill="auto"/>
          </w:tcPr>
          <w:p w14:paraId="1364515C" w14:textId="77777777" w:rsidR="00284EFD" w:rsidRPr="00502B22" w:rsidRDefault="00284EFD" w:rsidP="00617FCA">
            <w:pPr>
              <w:tabs>
                <w:tab w:val="left" w:pos="567"/>
              </w:tabs>
              <w:jc w:val="both"/>
              <w:rPr>
                <w:rFonts w:ascii="Arial" w:hAnsi="Arial" w:cs="Arial"/>
                <w:b/>
                <w:sz w:val="22"/>
                <w:szCs w:val="22"/>
                <w:lang w:val="en-US"/>
              </w:rPr>
            </w:pPr>
            <w:r w:rsidRPr="00502B22">
              <w:rPr>
                <w:rFonts w:ascii="Arial" w:hAnsi="Arial" w:cs="Arial"/>
                <w:b/>
                <w:sz w:val="22"/>
                <w:szCs w:val="22"/>
                <w:lang w:val="en-US"/>
              </w:rPr>
              <w:t>Agreement</w:t>
            </w:r>
          </w:p>
        </w:tc>
        <w:tc>
          <w:tcPr>
            <w:tcW w:w="6237" w:type="dxa"/>
            <w:shd w:val="clear" w:color="auto" w:fill="auto"/>
          </w:tcPr>
          <w:p w14:paraId="0A91FC7C" w14:textId="28F6CF2E" w:rsidR="00284EFD" w:rsidRPr="00502B22" w:rsidRDefault="00284EFD" w:rsidP="00617FCA">
            <w:pPr>
              <w:tabs>
                <w:tab w:val="left" w:pos="1245"/>
              </w:tabs>
              <w:jc w:val="both"/>
              <w:rPr>
                <w:rFonts w:ascii="Arial" w:hAnsi="Arial" w:cs="Arial"/>
                <w:sz w:val="22"/>
                <w:szCs w:val="22"/>
                <w:lang w:val="en-US"/>
              </w:rPr>
            </w:pPr>
            <w:r w:rsidRPr="00502B22">
              <w:rPr>
                <w:rFonts w:ascii="Arial" w:hAnsi="Arial" w:cs="Arial"/>
                <w:sz w:val="22"/>
                <w:szCs w:val="22"/>
                <w:lang w:val="en-US"/>
              </w:rPr>
              <w:t>means th</w:t>
            </w:r>
            <w:r w:rsidR="0045124F">
              <w:rPr>
                <w:rFonts w:ascii="Arial" w:hAnsi="Arial" w:cs="Arial"/>
                <w:sz w:val="22"/>
                <w:szCs w:val="22"/>
                <w:lang w:val="en-US"/>
              </w:rPr>
              <w:t>is</w:t>
            </w:r>
            <w:r w:rsidRPr="00502B22">
              <w:rPr>
                <w:rFonts w:ascii="Arial" w:hAnsi="Arial" w:cs="Arial"/>
                <w:sz w:val="22"/>
                <w:szCs w:val="22"/>
                <w:lang w:val="en-US"/>
              </w:rPr>
              <w:t xml:space="preserve"> M-PAiSA </w:t>
            </w:r>
            <w:r w:rsidR="00537080">
              <w:rPr>
                <w:rFonts w:ascii="Arial" w:hAnsi="Arial" w:cs="Arial"/>
                <w:sz w:val="22"/>
                <w:szCs w:val="22"/>
                <w:lang w:val="en-US"/>
              </w:rPr>
              <w:t>Merchant QR</w:t>
            </w:r>
            <w:r w:rsidR="00615BF3">
              <w:rPr>
                <w:rFonts w:ascii="Arial" w:hAnsi="Arial" w:cs="Arial"/>
                <w:sz w:val="22"/>
                <w:szCs w:val="22"/>
                <w:lang w:val="en-US"/>
              </w:rPr>
              <w:t xml:space="preserve"> </w:t>
            </w:r>
            <w:r w:rsidR="009B7A8D">
              <w:rPr>
                <w:rFonts w:ascii="Arial" w:hAnsi="Arial" w:cs="Arial"/>
                <w:sz w:val="22"/>
                <w:szCs w:val="22"/>
                <w:lang w:val="en-US"/>
              </w:rPr>
              <w:t xml:space="preserve">Code Payment </w:t>
            </w:r>
            <w:r w:rsidR="00615BF3">
              <w:rPr>
                <w:rFonts w:ascii="Arial" w:hAnsi="Arial" w:cs="Arial"/>
                <w:sz w:val="22"/>
                <w:szCs w:val="22"/>
                <w:lang w:val="en-US"/>
              </w:rPr>
              <w:t>Services</w:t>
            </w:r>
            <w:r w:rsidRPr="00502B22">
              <w:rPr>
                <w:rFonts w:ascii="Arial" w:hAnsi="Arial" w:cs="Arial"/>
                <w:sz w:val="22"/>
                <w:szCs w:val="22"/>
                <w:lang w:val="en-US"/>
              </w:rPr>
              <w:t xml:space="preserve"> Agreement which consists of the Key Terms, the General Terms &amp; Conditions and any schedule(s) or annexure(s) to those documents</w:t>
            </w:r>
          </w:p>
          <w:p w14:paraId="1D8FCE28" w14:textId="77777777" w:rsidR="00284EFD" w:rsidRPr="00502B22" w:rsidRDefault="00284EFD" w:rsidP="00617FCA">
            <w:pPr>
              <w:tabs>
                <w:tab w:val="left" w:pos="567"/>
              </w:tabs>
              <w:jc w:val="both"/>
              <w:rPr>
                <w:rFonts w:ascii="Arial" w:hAnsi="Arial" w:cs="Arial"/>
                <w:sz w:val="22"/>
                <w:szCs w:val="22"/>
                <w:lang w:val="en-US"/>
              </w:rPr>
            </w:pPr>
          </w:p>
        </w:tc>
      </w:tr>
      <w:tr w:rsidR="00EE4C1D" w:rsidRPr="00EF7271" w14:paraId="0EB168C0" w14:textId="77777777" w:rsidTr="00C41E25">
        <w:tc>
          <w:tcPr>
            <w:tcW w:w="2547" w:type="dxa"/>
            <w:shd w:val="clear" w:color="auto" w:fill="auto"/>
          </w:tcPr>
          <w:p w14:paraId="6F5DF51E" w14:textId="77777777" w:rsidR="00EE4C1D" w:rsidRPr="00EF7271" w:rsidRDefault="00EE4C1D" w:rsidP="00617FCA">
            <w:pPr>
              <w:tabs>
                <w:tab w:val="left" w:pos="567"/>
              </w:tabs>
              <w:jc w:val="both"/>
              <w:rPr>
                <w:rFonts w:ascii="Arial" w:hAnsi="Arial" w:cs="Arial"/>
                <w:b/>
                <w:sz w:val="22"/>
                <w:szCs w:val="22"/>
                <w:lang w:val="en-US"/>
              </w:rPr>
            </w:pPr>
            <w:r w:rsidRPr="00EF7271">
              <w:rPr>
                <w:rFonts w:ascii="Arial" w:hAnsi="Arial" w:cs="Arial"/>
                <w:b/>
                <w:sz w:val="22"/>
                <w:szCs w:val="22"/>
                <w:lang w:val="en-US"/>
              </w:rPr>
              <w:t>Business day</w:t>
            </w:r>
          </w:p>
        </w:tc>
        <w:tc>
          <w:tcPr>
            <w:tcW w:w="6237" w:type="dxa"/>
            <w:shd w:val="clear" w:color="auto" w:fill="auto"/>
          </w:tcPr>
          <w:p w14:paraId="02916E92" w14:textId="77777777" w:rsidR="00EE4C1D" w:rsidRPr="00EF7271" w:rsidRDefault="00EE4C1D" w:rsidP="00617FCA">
            <w:pPr>
              <w:tabs>
                <w:tab w:val="left" w:pos="567"/>
              </w:tabs>
              <w:jc w:val="both"/>
              <w:rPr>
                <w:rFonts w:ascii="Arial" w:hAnsi="Arial" w:cs="Arial"/>
                <w:sz w:val="22"/>
                <w:szCs w:val="22"/>
                <w:lang w:val="en-US"/>
              </w:rPr>
            </w:pPr>
            <w:r w:rsidRPr="00EF7271">
              <w:rPr>
                <w:rFonts w:ascii="Arial" w:hAnsi="Arial" w:cs="Arial"/>
                <w:sz w:val="22"/>
                <w:szCs w:val="22"/>
                <w:lang w:val="en-US"/>
              </w:rPr>
              <w:t xml:space="preserve">means a day other than </w:t>
            </w:r>
            <w:r w:rsidR="00A441FC" w:rsidRPr="00EF7271">
              <w:rPr>
                <w:rFonts w:ascii="Arial" w:hAnsi="Arial" w:cs="Arial"/>
                <w:sz w:val="22"/>
                <w:szCs w:val="22"/>
                <w:lang w:val="en-US"/>
              </w:rPr>
              <w:t xml:space="preserve">Saturday or </w:t>
            </w:r>
            <w:r w:rsidRPr="00EF7271">
              <w:rPr>
                <w:rFonts w:ascii="Arial" w:hAnsi="Arial" w:cs="Arial"/>
                <w:sz w:val="22"/>
                <w:szCs w:val="22"/>
                <w:lang w:val="en-US"/>
              </w:rPr>
              <w:t>Sunday or a gazetted public holiday</w:t>
            </w:r>
            <w:r w:rsidR="00A441FC" w:rsidRPr="00EF7271">
              <w:rPr>
                <w:rFonts w:ascii="Arial" w:hAnsi="Arial" w:cs="Arial"/>
                <w:sz w:val="22"/>
                <w:szCs w:val="22"/>
                <w:lang w:val="en-US"/>
              </w:rPr>
              <w:t xml:space="preserve"> </w:t>
            </w:r>
          </w:p>
          <w:p w14:paraId="204B9575" w14:textId="77777777" w:rsidR="003E79B4" w:rsidRPr="00EF7271" w:rsidRDefault="003E79B4" w:rsidP="00617FCA">
            <w:pPr>
              <w:tabs>
                <w:tab w:val="left" w:pos="567"/>
              </w:tabs>
              <w:jc w:val="both"/>
              <w:rPr>
                <w:rFonts w:ascii="Arial" w:hAnsi="Arial" w:cs="Arial"/>
                <w:b/>
                <w:sz w:val="22"/>
                <w:szCs w:val="22"/>
                <w:lang w:val="en-US"/>
              </w:rPr>
            </w:pPr>
          </w:p>
        </w:tc>
      </w:tr>
      <w:tr w:rsidR="00EE4C1D" w:rsidRPr="00EF7271" w14:paraId="2CECE391" w14:textId="77777777" w:rsidTr="00C41E25">
        <w:tc>
          <w:tcPr>
            <w:tcW w:w="2547" w:type="dxa"/>
            <w:shd w:val="clear" w:color="auto" w:fill="auto"/>
          </w:tcPr>
          <w:p w14:paraId="470C3D8E" w14:textId="77777777" w:rsidR="00EE4C1D" w:rsidRPr="00EF7271" w:rsidRDefault="00EE4C1D" w:rsidP="00617FCA">
            <w:pPr>
              <w:tabs>
                <w:tab w:val="left" w:pos="567"/>
              </w:tabs>
              <w:jc w:val="both"/>
              <w:rPr>
                <w:rFonts w:ascii="Arial" w:hAnsi="Arial" w:cs="Arial"/>
                <w:b/>
                <w:sz w:val="22"/>
                <w:szCs w:val="22"/>
                <w:lang w:val="en-US"/>
              </w:rPr>
            </w:pPr>
            <w:r w:rsidRPr="00EF7271">
              <w:rPr>
                <w:rFonts w:ascii="Arial" w:hAnsi="Arial" w:cs="Arial"/>
                <w:b/>
                <w:sz w:val="22"/>
                <w:szCs w:val="22"/>
              </w:rPr>
              <w:t>Confidential Information</w:t>
            </w:r>
          </w:p>
        </w:tc>
        <w:tc>
          <w:tcPr>
            <w:tcW w:w="6237" w:type="dxa"/>
            <w:shd w:val="clear" w:color="auto" w:fill="auto"/>
          </w:tcPr>
          <w:p w14:paraId="3BA24614" w14:textId="40231DC0" w:rsidR="00EE4C1D" w:rsidRPr="00EF7271" w:rsidRDefault="00EE4C1D" w:rsidP="00617FCA">
            <w:pPr>
              <w:tabs>
                <w:tab w:val="left" w:pos="567"/>
              </w:tabs>
              <w:jc w:val="both"/>
              <w:rPr>
                <w:rFonts w:ascii="Arial" w:hAnsi="Arial" w:cs="Arial"/>
                <w:spacing w:val="-2"/>
                <w:sz w:val="22"/>
                <w:szCs w:val="22"/>
              </w:rPr>
            </w:pPr>
            <w:r w:rsidRPr="00EF7271">
              <w:rPr>
                <w:rFonts w:ascii="Arial" w:hAnsi="Arial" w:cs="Arial"/>
                <w:sz w:val="22"/>
                <w:szCs w:val="22"/>
              </w:rPr>
              <w:t xml:space="preserve">shall mean </w:t>
            </w:r>
            <w:r w:rsidRPr="00EF7271">
              <w:rPr>
                <w:rFonts w:ascii="Arial" w:hAnsi="Arial" w:cs="Arial"/>
                <w:spacing w:val="-2"/>
                <w:sz w:val="22"/>
                <w:szCs w:val="22"/>
              </w:rPr>
              <w:t>all information conveyed by one party (</w:t>
            </w:r>
            <w:r w:rsidR="007C1733">
              <w:rPr>
                <w:rFonts w:ascii="Arial" w:hAnsi="Arial" w:cs="Arial"/>
                <w:spacing w:val="-2"/>
                <w:sz w:val="22"/>
                <w:szCs w:val="22"/>
              </w:rPr>
              <w:t>“</w:t>
            </w:r>
            <w:r w:rsidRPr="00EF7271">
              <w:rPr>
                <w:rFonts w:ascii="Arial" w:hAnsi="Arial" w:cs="Arial"/>
                <w:b/>
                <w:i/>
                <w:spacing w:val="-2"/>
                <w:sz w:val="22"/>
                <w:szCs w:val="22"/>
              </w:rPr>
              <w:t>Disclosing Party</w:t>
            </w:r>
            <w:r w:rsidR="007C1733" w:rsidRPr="007C1733">
              <w:rPr>
                <w:rFonts w:ascii="Arial" w:hAnsi="Arial" w:cs="Arial"/>
                <w:bCs/>
                <w:i/>
                <w:spacing w:val="-2"/>
                <w:sz w:val="22"/>
                <w:szCs w:val="22"/>
              </w:rPr>
              <w:t>”</w:t>
            </w:r>
            <w:r w:rsidRPr="00EF7271">
              <w:rPr>
                <w:rFonts w:ascii="Arial" w:hAnsi="Arial" w:cs="Arial"/>
                <w:spacing w:val="-2"/>
                <w:sz w:val="22"/>
                <w:szCs w:val="22"/>
              </w:rPr>
              <w:t>) to another party (</w:t>
            </w:r>
            <w:r w:rsidR="007C1733">
              <w:rPr>
                <w:rFonts w:ascii="Arial" w:hAnsi="Arial" w:cs="Arial"/>
                <w:spacing w:val="-2"/>
                <w:sz w:val="22"/>
                <w:szCs w:val="22"/>
              </w:rPr>
              <w:t>“</w:t>
            </w:r>
            <w:r w:rsidRPr="00EF7271">
              <w:rPr>
                <w:rFonts w:ascii="Arial" w:hAnsi="Arial" w:cs="Arial"/>
                <w:b/>
                <w:i/>
                <w:spacing w:val="-2"/>
                <w:sz w:val="22"/>
                <w:szCs w:val="22"/>
              </w:rPr>
              <w:t>Recipient</w:t>
            </w:r>
            <w:r w:rsidR="007C1733">
              <w:rPr>
                <w:rFonts w:ascii="Arial" w:hAnsi="Arial" w:cs="Arial"/>
                <w:bCs/>
                <w:i/>
                <w:spacing w:val="-2"/>
                <w:sz w:val="22"/>
                <w:szCs w:val="22"/>
              </w:rPr>
              <w:t>”</w:t>
            </w:r>
            <w:r w:rsidRPr="00EF7271">
              <w:rPr>
                <w:rFonts w:ascii="Arial" w:hAnsi="Arial" w:cs="Arial"/>
                <w:spacing w:val="-2"/>
                <w:sz w:val="22"/>
                <w:szCs w:val="22"/>
              </w:rPr>
              <w:t>) which is identified by the Disclosing Party as confidential or which, because of the nature of the information or the circumstances of its disclosure, would reasonably be considered to be confidential by the Disclosing Party, including:</w:t>
            </w:r>
            <w:r w:rsidRPr="00EF7271">
              <w:rPr>
                <w:rFonts w:ascii="Arial" w:hAnsi="Arial" w:cs="Arial"/>
                <w:spacing w:val="-2"/>
                <w:sz w:val="22"/>
                <w:szCs w:val="22"/>
              </w:rPr>
              <w:tab/>
            </w:r>
          </w:p>
          <w:p w14:paraId="5B6750C5" w14:textId="77777777" w:rsidR="00EE4C1D" w:rsidRPr="00EF7271" w:rsidRDefault="00EE4C1D" w:rsidP="00617FCA">
            <w:pPr>
              <w:tabs>
                <w:tab w:val="left" w:pos="567"/>
              </w:tabs>
              <w:jc w:val="both"/>
              <w:rPr>
                <w:rFonts w:ascii="Arial" w:hAnsi="Arial" w:cs="Arial"/>
                <w:spacing w:val="-2"/>
                <w:sz w:val="22"/>
                <w:szCs w:val="22"/>
              </w:rPr>
            </w:pPr>
          </w:p>
          <w:p w14:paraId="259277CD" w14:textId="77777777" w:rsidR="00EE4C1D" w:rsidRPr="00EF7271" w:rsidRDefault="00EE4C1D" w:rsidP="00617FCA">
            <w:pPr>
              <w:tabs>
                <w:tab w:val="left" w:pos="0"/>
                <w:tab w:val="left" w:pos="720"/>
                <w:tab w:val="left" w:pos="2880"/>
                <w:tab w:val="left" w:pos="3888"/>
                <w:tab w:val="left" w:pos="4896"/>
                <w:tab w:val="left" w:pos="5904"/>
                <w:tab w:val="left" w:pos="6912"/>
                <w:tab w:val="right" w:pos="9356"/>
              </w:tabs>
              <w:suppressAutoHyphens/>
              <w:ind w:left="720" w:hanging="720"/>
              <w:jc w:val="both"/>
              <w:rPr>
                <w:rFonts w:ascii="Arial" w:hAnsi="Arial" w:cs="Arial"/>
                <w:spacing w:val="-2"/>
                <w:sz w:val="22"/>
                <w:szCs w:val="22"/>
              </w:rPr>
            </w:pPr>
            <w:r w:rsidRPr="00EF7271">
              <w:rPr>
                <w:rFonts w:ascii="Arial" w:hAnsi="Arial" w:cs="Arial"/>
                <w:spacing w:val="-2"/>
                <w:sz w:val="22"/>
                <w:szCs w:val="22"/>
              </w:rPr>
              <w:t>(a)</w:t>
            </w:r>
            <w:r w:rsidRPr="00EF7271">
              <w:rPr>
                <w:rFonts w:ascii="Arial" w:hAnsi="Arial" w:cs="Arial"/>
                <w:spacing w:val="-2"/>
                <w:sz w:val="22"/>
                <w:szCs w:val="22"/>
              </w:rPr>
              <w:tab/>
              <w:t>information relating to competitive and financial information concerning the Disclosing Party and its business;</w:t>
            </w:r>
          </w:p>
          <w:p w14:paraId="7F0AABF7" w14:textId="77777777" w:rsidR="00EE4C1D" w:rsidRPr="00EF7271" w:rsidRDefault="00EE4C1D" w:rsidP="00617FCA">
            <w:pPr>
              <w:tabs>
                <w:tab w:val="left" w:pos="0"/>
                <w:tab w:val="left" w:pos="864"/>
                <w:tab w:val="left" w:pos="1872"/>
                <w:tab w:val="left" w:pos="2880"/>
                <w:tab w:val="left" w:pos="3888"/>
                <w:tab w:val="left" w:pos="4896"/>
                <w:tab w:val="left" w:pos="5904"/>
                <w:tab w:val="left" w:pos="6912"/>
                <w:tab w:val="right" w:pos="9356"/>
              </w:tabs>
              <w:suppressAutoHyphens/>
              <w:ind w:left="1872" w:hanging="1872"/>
              <w:jc w:val="both"/>
              <w:rPr>
                <w:rFonts w:ascii="Arial" w:hAnsi="Arial" w:cs="Arial"/>
                <w:spacing w:val="-2"/>
                <w:sz w:val="22"/>
                <w:szCs w:val="22"/>
              </w:rPr>
            </w:pPr>
            <w:r w:rsidRPr="00EF7271">
              <w:rPr>
                <w:rFonts w:ascii="Arial" w:hAnsi="Arial" w:cs="Arial"/>
                <w:spacing w:val="-2"/>
                <w:sz w:val="22"/>
                <w:szCs w:val="22"/>
              </w:rPr>
              <w:tab/>
            </w:r>
          </w:p>
          <w:p w14:paraId="57742149" w14:textId="77777777" w:rsidR="00EE4C1D" w:rsidRPr="00EF7271" w:rsidRDefault="00EE4C1D" w:rsidP="00617FCA">
            <w:pPr>
              <w:tabs>
                <w:tab w:val="left" w:pos="0"/>
                <w:tab w:val="left" w:pos="1872"/>
                <w:tab w:val="left" w:pos="2880"/>
                <w:tab w:val="left" w:pos="3888"/>
                <w:tab w:val="left" w:pos="4896"/>
                <w:tab w:val="left" w:pos="5904"/>
                <w:tab w:val="left" w:pos="6912"/>
                <w:tab w:val="right" w:pos="9356"/>
              </w:tabs>
              <w:suppressAutoHyphens/>
              <w:ind w:hanging="7"/>
              <w:jc w:val="both"/>
              <w:rPr>
                <w:rFonts w:ascii="Arial" w:hAnsi="Arial" w:cs="Arial"/>
                <w:spacing w:val="-2"/>
                <w:sz w:val="22"/>
                <w:szCs w:val="22"/>
              </w:rPr>
            </w:pPr>
            <w:r w:rsidRPr="00EF7271">
              <w:rPr>
                <w:rFonts w:ascii="Arial" w:hAnsi="Arial" w:cs="Arial"/>
                <w:spacing w:val="-2"/>
                <w:sz w:val="22"/>
                <w:szCs w:val="22"/>
              </w:rPr>
              <w:t>but does not include any information which:</w:t>
            </w:r>
          </w:p>
          <w:p w14:paraId="1D2DBF6B" w14:textId="77777777" w:rsidR="00EE4C1D" w:rsidRPr="00EF7271" w:rsidRDefault="00EE4C1D" w:rsidP="00617FCA">
            <w:pPr>
              <w:tabs>
                <w:tab w:val="left" w:pos="0"/>
                <w:tab w:val="left" w:pos="864"/>
                <w:tab w:val="left" w:pos="2880"/>
                <w:tab w:val="left" w:pos="3888"/>
                <w:tab w:val="left" w:pos="4896"/>
                <w:tab w:val="left" w:pos="5904"/>
                <w:tab w:val="left" w:pos="6912"/>
                <w:tab w:val="right" w:pos="9356"/>
              </w:tabs>
              <w:suppressAutoHyphens/>
              <w:jc w:val="both"/>
              <w:rPr>
                <w:rFonts w:ascii="Arial" w:hAnsi="Arial" w:cs="Arial"/>
                <w:spacing w:val="-2"/>
                <w:sz w:val="22"/>
                <w:szCs w:val="22"/>
              </w:rPr>
            </w:pPr>
          </w:p>
          <w:p w14:paraId="7F1533CC" w14:textId="77777777" w:rsidR="00EE4C1D" w:rsidRPr="00EF7271" w:rsidRDefault="00EE4C1D" w:rsidP="00617FCA">
            <w:pPr>
              <w:tabs>
                <w:tab w:val="left" w:pos="0"/>
                <w:tab w:val="left" w:pos="864"/>
                <w:tab w:val="left" w:pos="2880"/>
                <w:tab w:val="left" w:pos="3888"/>
                <w:tab w:val="left" w:pos="4896"/>
                <w:tab w:val="left" w:pos="5904"/>
                <w:tab w:val="left" w:pos="6912"/>
                <w:tab w:val="right" w:pos="9356"/>
              </w:tabs>
              <w:suppressAutoHyphens/>
              <w:ind w:left="720" w:hanging="720"/>
              <w:jc w:val="both"/>
              <w:rPr>
                <w:rFonts w:ascii="Arial" w:hAnsi="Arial" w:cs="Arial"/>
                <w:spacing w:val="-2"/>
                <w:sz w:val="22"/>
                <w:szCs w:val="22"/>
              </w:rPr>
            </w:pPr>
            <w:r w:rsidRPr="00EF7271">
              <w:rPr>
                <w:rFonts w:ascii="Arial" w:hAnsi="Arial" w:cs="Arial"/>
                <w:spacing w:val="-2"/>
                <w:sz w:val="22"/>
                <w:szCs w:val="22"/>
              </w:rPr>
              <w:t>(b)</w:t>
            </w:r>
            <w:r w:rsidRPr="00EF7271">
              <w:rPr>
                <w:rFonts w:ascii="Arial" w:hAnsi="Arial" w:cs="Arial"/>
                <w:spacing w:val="-2"/>
                <w:sz w:val="22"/>
                <w:szCs w:val="22"/>
              </w:rPr>
              <w:tab/>
              <w:t>at the time of the first disclosure to or observation by the Recipient, was already in the law</w:t>
            </w:r>
            <w:r w:rsidRPr="00EF7271">
              <w:rPr>
                <w:rFonts w:ascii="Arial" w:hAnsi="Arial" w:cs="Arial"/>
                <w:spacing w:val="-2"/>
                <w:sz w:val="22"/>
                <w:szCs w:val="22"/>
              </w:rPr>
              <w:softHyphen/>
              <w:t>ful possession of the Recipient;</w:t>
            </w:r>
          </w:p>
          <w:p w14:paraId="6B7127B2" w14:textId="77777777" w:rsidR="00452579" w:rsidRDefault="00452579" w:rsidP="00617FCA">
            <w:pPr>
              <w:tabs>
                <w:tab w:val="left" w:pos="0"/>
                <w:tab w:val="left" w:pos="864"/>
                <w:tab w:val="left" w:pos="1872"/>
                <w:tab w:val="left" w:pos="2880"/>
                <w:tab w:val="left" w:pos="3888"/>
                <w:tab w:val="left" w:pos="4896"/>
                <w:tab w:val="left" w:pos="5904"/>
                <w:tab w:val="left" w:pos="6912"/>
                <w:tab w:val="right" w:pos="9356"/>
              </w:tabs>
              <w:suppressAutoHyphens/>
              <w:ind w:left="720" w:hanging="720"/>
              <w:jc w:val="both"/>
              <w:rPr>
                <w:rFonts w:ascii="Arial" w:hAnsi="Arial" w:cs="Arial"/>
                <w:spacing w:val="-2"/>
                <w:sz w:val="22"/>
                <w:szCs w:val="22"/>
              </w:rPr>
            </w:pPr>
          </w:p>
          <w:p w14:paraId="6F0CCAFA" w14:textId="77777777" w:rsidR="00EE4C1D" w:rsidRPr="00EF7271" w:rsidRDefault="00EE4C1D" w:rsidP="00617FCA">
            <w:pPr>
              <w:tabs>
                <w:tab w:val="left" w:pos="0"/>
                <w:tab w:val="left" w:pos="864"/>
                <w:tab w:val="left" w:pos="1872"/>
                <w:tab w:val="left" w:pos="2880"/>
                <w:tab w:val="left" w:pos="3888"/>
                <w:tab w:val="left" w:pos="4896"/>
                <w:tab w:val="left" w:pos="5904"/>
                <w:tab w:val="left" w:pos="6912"/>
                <w:tab w:val="right" w:pos="9356"/>
              </w:tabs>
              <w:suppressAutoHyphens/>
              <w:ind w:left="720" w:hanging="720"/>
              <w:jc w:val="both"/>
              <w:rPr>
                <w:rFonts w:ascii="Arial" w:hAnsi="Arial" w:cs="Arial"/>
                <w:spacing w:val="-2"/>
                <w:sz w:val="22"/>
                <w:szCs w:val="22"/>
              </w:rPr>
            </w:pPr>
            <w:r w:rsidRPr="00EF7271">
              <w:rPr>
                <w:rFonts w:ascii="Arial" w:hAnsi="Arial" w:cs="Arial"/>
                <w:spacing w:val="-2"/>
                <w:sz w:val="22"/>
                <w:szCs w:val="22"/>
              </w:rPr>
              <w:t>(c)</w:t>
            </w:r>
            <w:r w:rsidRPr="00EF7271">
              <w:rPr>
                <w:rFonts w:ascii="Arial" w:hAnsi="Arial" w:cs="Arial"/>
                <w:spacing w:val="-2"/>
                <w:sz w:val="22"/>
                <w:szCs w:val="22"/>
              </w:rPr>
              <w:tab/>
              <w:t>becomes available to the Recipient from a third person legally entitled to possess the information and provide it to the Recipient; or</w:t>
            </w:r>
          </w:p>
          <w:p w14:paraId="58D3C7A3" w14:textId="77777777" w:rsidR="00EE4C1D" w:rsidRPr="00EF7271" w:rsidRDefault="00EE4C1D" w:rsidP="00617FCA">
            <w:pPr>
              <w:tabs>
                <w:tab w:val="left" w:pos="0"/>
                <w:tab w:val="left" w:pos="864"/>
                <w:tab w:val="left" w:pos="1872"/>
                <w:tab w:val="left" w:pos="2880"/>
                <w:tab w:val="left" w:pos="3888"/>
                <w:tab w:val="left" w:pos="4896"/>
                <w:tab w:val="left" w:pos="5904"/>
                <w:tab w:val="left" w:pos="6912"/>
                <w:tab w:val="right" w:pos="9356"/>
              </w:tabs>
              <w:suppressAutoHyphens/>
              <w:ind w:left="1872" w:hanging="1872"/>
              <w:jc w:val="both"/>
              <w:rPr>
                <w:rFonts w:ascii="Arial" w:hAnsi="Arial" w:cs="Arial"/>
                <w:spacing w:val="-2"/>
                <w:sz w:val="22"/>
                <w:szCs w:val="22"/>
              </w:rPr>
            </w:pPr>
          </w:p>
          <w:p w14:paraId="4F9EAAEE" w14:textId="77777777" w:rsidR="00EE4C1D" w:rsidRPr="00EF7271" w:rsidRDefault="00EE4C1D" w:rsidP="00617FCA">
            <w:pPr>
              <w:tabs>
                <w:tab w:val="left" w:pos="0"/>
                <w:tab w:val="left" w:pos="720"/>
                <w:tab w:val="left" w:pos="2880"/>
                <w:tab w:val="left" w:pos="3888"/>
                <w:tab w:val="left" w:pos="4896"/>
                <w:tab w:val="left" w:pos="5904"/>
                <w:tab w:val="left" w:pos="6912"/>
                <w:tab w:val="right" w:pos="9356"/>
              </w:tabs>
              <w:suppressAutoHyphens/>
              <w:ind w:left="689" w:hanging="689"/>
              <w:jc w:val="both"/>
              <w:rPr>
                <w:rFonts w:ascii="Arial" w:hAnsi="Arial" w:cs="Arial"/>
                <w:spacing w:val="-2"/>
                <w:sz w:val="22"/>
                <w:szCs w:val="22"/>
              </w:rPr>
            </w:pPr>
            <w:r w:rsidRPr="00EF7271">
              <w:rPr>
                <w:rFonts w:ascii="Arial" w:hAnsi="Arial" w:cs="Arial"/>
                <w:spacing w:val="-2"/>
                <w:sz w:val="22"/>
                <w:szCs w:val="22"/>
              </w:rPr>
              <w:t>(d)</w:t>
            </w:r>
            <w:r w:rsidRPr="00EF7271">
              <w:rPr>
                <w:rFonts w:ascii="Arial" w:hAnsi="Arial" w:cs="Arial"/>
                <w:spacing w:val="-2"/>
                <w:sz w:val="22"/>
                <w:szCs w:val="22"/>
              </w:rPr>
              <w:tab/>
              <w:t>is in</w:t>
            </w:r>
            <w:r w:rsidR="003C5CDB" w:rsidRPr="00EF7271">
              <w:rPr>
                <w:rFonts w:ascii="Arial" w:hAnsi="Arial" w:cs="Arial"/>
                <w:spacing w:val="-2"/>
                <w:sz w:val="22"/>
                <w:szCs w:val="22"/>
              </w:rPr>
              <w:t>,</w:t>
            </w:r>
            <w:r w:rsidRPr="00EF7271">
              <w:rPr>
                <w:rFonts w:ascii="Arial" w:hAnsi="Arial" w:cs="Arial"/>
                <w:spacing w:val="-2"/>
                <w:sz w:val="22"/>
                <w:szCs w:val="22"/>
              </w:rPr>
              <w:t xml:space="preserve"> or comes into the public domain otherwise than by disclosure in breach of this Agreement. Confidential information will not be regarded as being in the public domain by reason only of the fact that some portion of the confidential information is public</w:t>
            </w:r>
          </w:p>
          <w:p w14:paraId="151049D3" w14:textId="77777777" w:rsidR="00EE4C1D" w:rsidRPr="00EF7271" w:rsidRDefault="00EE4C1D" w:rsidP="00617FCA">
            <w:pPr>
              <w:tabs>
                <w:tab w:val="left" w:pos="567"/>
              </w:tabs>
              <w:jc w:val="both"/>
              <w:rPr>
                <w:rFonts w:ascii="Arial" w:hAnsi="Arial" w:cs="Arial"/>
                <w:b/>
                <w:sz w:val="22"/>
                <w:szCs w:val="22"/>
                <w:lang w:val="en-US"/>
              </w:rPr>
            </w:pPr>
          </w:p>
        </w:tc>
      </w:tr>
      <w:tr w:rsidR="007C1733" w:rsidRPr="00EF7271" w14:paraId="2A20E9FA" w14:textId="77777777" w:rsidTr="00C41E25">
        <w:tc>
          <w:tcPr>
            <w:tcW w:w="2547" w:type="dxa"/>
            <w:shd w:val="clear" w:color="auto" w:fill="auto"/>
          </w:tcPr>
          <w:p w14:paraId="5B71BF6D" w14:textId="78F838A4" w:rsidR="007C1733" w:rsidRPr="00EF7271" w:rsidRDefault="007C1733" w:rsidP="00617FCA">
            <w:pPr>
              <w:tabs>
                <w:tab w:val="left" w:pos="567"/>
              </w:tabs>
              <w:jc w:val="both"/>
              <w:rPr>
                <w:rFonts w:ascii="Arial" w:hAnsi="Arial" w:cs="Arial"/>
                <w:b/>
                <w:sz w:val="22"/>
                <w:szCs w:val="22"/>
              </w:rPr>
            </w:pPr>
            <w:r>
              <w:rPr>
                <w:rFonts w:ascii="Arial" w:hAnsi="Arial" w:cs="Arial"/>
                <w:b/>
                <w:sz w:val="22"/>
                <w:szCs w:val="22"/>
              </w:rPr>
              <w:t>DFS</w:t>
            </w:r>
          </w:p>
        </w:tc>
        <w:tc>
          <w:tcPr>
            <w:tcW w:w="6237" w:type="dxa"/>
            <w:shd w:val="clear" w:color="auto" w:fill="auto"/>
          </w:tcPr>
          <w:p w14:paraId="35C99DFA" w14:textId="58472937" w:rsidR="007C1733" w:rsidRDefault="007C1733" w:rsidP="00617FCA">
            <w:pPr>
              <w:tabs>
                <w:tab w:val="left" w:pos="0"/>
                <w:tab w:val="left" w:pos="567"/>
                <w:tab w:val="left" w:pos="1872"/>
                <w:tab w:val="left" w:pos="2880"/>
                <w:tab w:val="left" w:pos="3888"/>
                <w:tab w:val="left" w:pos="4896"/>
                <w:tab w:val="left" w:pos="5904"/>
                <w:tab w:val="left" w:pos="6912"/>
                <w:tab w:val="right" w:pos="9356"/>
              </w:tabs>
              <w:suppressAutoHyphens/>
              <w:jc w:val="both"/>
              <w:rPr>
                <w:rFonts w:ascii="Arial" w:hAnsi="Arial" w:cs="Arial"/>
                <w:sz w:val="22"/>
                <w:szCs w:val="22"/>
              </w:rPr>
            </w:pPr>
            <w:r w:rsidRPr="00EF7271">
              <w:rPr>
                <w:rFonts w:ascii="Arial" w:hAnsi="Arial" w:cs="Arial"/>
                <w:sz w:val="22"/>
                <w:szCs w:val="22"/>
              </w:rPr>
              <w:t xml:space="preserve">means </w:t>
            </w:r>
            <w:r>
              <w:rPr>
                <w:rFonts w:ascii="Arial" w:hAnsi="Arial" w:cs="Arial"/>
                <w:sz w:val="22"/>
                <w:szCs w:val="22"/>
              </w:rPr>
              <w:t>Digital Financial Services Pte Limited</w:t>
            </w:r>
          </w:p>
          <w:p w14:paraId="12BE5072" w14:textId="77777777" w:rsidR="007C1733" w:rsidRPr="00EF7271" w:rsidRDefault="007C1733" w:rsidP="00617FCA">
            <w:pPr>
              <w:tabs>
                <w:tab w:val="left" w:pos="0"/>
                <w:tab w:val="left" w:pos="567"/>
                <w:tab w:val="left" w:pos="1872"/>
                <w:tab w:val="left" w:pos="2880"/>
                <w:tab w:val="left" w:pos="3888"/>
                <w:tab w:val="left" w:pos="4896"/>
                <w:tab w:val="left" w:pos="5904"/>
                <w:tab w:val="left" w:pos="6912"/>
                <w:tab w:val="right" w:pos="9356"/>
              </w:tabs>
              <w:suppressAutoHyphens/>
              <w:jc w:val="both"/>
              <w:rPr>
                <w:rFonts w:ascii="Arial" w:hAnsi="Arial" w:cs="Arial"/>
                <w:sz w:val="22"/>
                <w:szCs w:val="22"/>
              </w:rPr>
            </w:pPr>
          </w:p>
        </w:tc>
      </w:tr>
      <w:tr w:rsidR="001E4C53" w:rsidRPr="00EF7271" w14:paraId="06D722EB" w14:textId="77777777" w:rsidTr="00C41E25">
        <w:tc>
          <w:tcPr>
            <w:tcW w:w="2547" w:type="dxa"/>
            <w:shd w:val="clear" w:color="auto" w:fill="auto"/>
          </w:tcPr>
          <w:p w14:paraId="1262689D" w14:textId="4291B0A3" w:rsidR="001E4C53" w:rsidRPr="001E4C53" w:rsidRDefault="001E4C53" w:rsidP="001E4C53">
            <w:pPr>
              <w:tabs>
                <w:tab w:val="left" w:pos="567"/>
              </w:tabs>
              <w:rPr>
                <w:rFonts w:ascii="Arial" w:hAnsi="Arial" w:cs="Arial"/>
                <w:b/>
                <w:sz w:val="22"/>
                <w:szCs w:val="22"/>
              </w:rPr>
            </w:pPr>
            <w:r w:rsidRPr="001E4C53">
              <w:rPr>
                <w:rFonts w:ascii="Arial" w:hAnsi="Arial" w:cs="Arial"/>
                <w:b/>
                <w:sz w:val="22"/>
                <w:szCs w:val="22"/>
              </w:rPr>
              <w:t>DFS Intellectual Property</w:t>
            </w:r>
          </w:p>
        </w:tc>
        <w:tc>
          <w:tcPr>
            <w:tcW w:w="6237" w:type="dxa"/>
            <w:shd w:val="clear" w:color="auto" w:fill="auto"/>
          </w:tcPr>
          <w:p w14:paraId="6A323CAC" w14:textId="1A72AFB6" w:rsidR="001E4C53" w:rsidRPr="001E4C53" w:rsidRDefault="001E4C53" w:rsidP="001E4C53">
            <w:pPr>
              <w:tabs>
                <w:tab w:val="left" w:pos="0"/>
                <w:tab w:val="left" w:pos="567"/>
                <w:tab w:val="left" w:pos="1872"/>
                <w:tab w:val="left" w:pos="2880"/>
                <w:tab w:val="left" w:pos="3888"/>
                <w:tab w:val="left" w:pos="4896"/>
                <w:tab w:val="left" w:pos="5904"/>
                <w:tab w:val="left" w:pos="6912"/>
                <w:tab w:val="right" w:pos="9356"/>
              </w:tabs>
              <w:suppressAutoHyphens/>
              <w:jc w:val="both"/>
              <w:rPr>
                <w:rFonts w:ascii="Arial" w:hAnsi="Arial" w:cs="Arial"/>
                <w:spacing w:val="-2"/>
                <w:sz w:val="22"/>
                <w:szCs w:val="22"/>
              </w:rPr>
            </w:pPr>
            <w:r w:rsidRPr="001E4C53">
              <w:rPr>
                <w:rFonts w:ascii="Arial" w:hAnsi="Arial" w:cs="Arial"/>
                <w:spacing w:val="-2"/>
                <w:sz w:val="22"/>
                <w:szCs w:val="22"/>
              </w:rPr>
              <w:t xml:space="preserve">means all intellectual property which is owned by DFS or which DFS is entitled to use, which relates to or is used in connection with M-PAiSA </w:t>
            </w:r>
            <w:r w:rsidR="00BD5DD4">
              <w:rPr>
                <w:rFonts w:ascii="Arial" w:hAnsi="Arial" w:cs="Arial"/>
                <w:spacing w:val="-2"/>
                <w:sz w:val="22"/>
                <w:szCs w:val="22"/>
              </w:rPr>
              <w:t xml:space="preserve">Merchant </w:t>
            </w:r>
            <w:r w:rsidRPr="001E4C53">
              <w:rPr>
                <w:rFonts w:ascii="Arial" w:hAnsi="Arial" w:cs="Arial"/>
                <w:spacing w:val="-2"/>
                <w:sz w:val="22"/>
                <w:szCs w:val="22"/>
              </w:rPr>
              <w:t>Services, including the M-PAiSA Marks and any patents, trademarks, copyright (including copyright in any material which contains information concerning subscribers), designs, business names or trade secrets wherever subsisting in the world</w:t>
            </w:r>
          </w:p>
          <w:p w14:paraId="64540881" w14:textId="77777777" w:rsidR="001E4C53" w:rsidRPr="001E4C53" w:rsidRDefault="001E4C53" w:rsidP="001E4C53">
            <w:pPr>
              <w:tabs>
                <w:tab w:val="left" w:pos="0"/>
                <w:tab w:val="left" w:pos="567"/>
                <w:tab w:val="left" w:pos="1872"/>
                <w:tab w:val="left" w:pos="2880"/>
                <w:tab w:val="left" w:pos="3888"/>
                <w:tab w:val="left" w:pos="4896"/>
                <w:tab w:val="left" w:pos="5904"/>
                <w:tab w:val="left" w:pos="6912"/>
                <w:tab w:val="right" w:pos="9356"/>
              </w:tabs>
              <w:suppressAutoHyphens/>
              <w:jc w:val="both"/>
              <w:rPr>
                <w:rFonts w:ascii="Arial" w:hAnsi="Arial" w:cs="Arial"/>
                <w:sz w:val="22"/>
                <w:szCs w:val="22"/>
              </w:rPr>
            </w:pPr>
          </w:p>
        </w:tc>
      </w:tr>
      <w:tr w:rsidR="00EE4C1D" w:rsidRPr="00EF7271" w14:paraId="1A3ACA7E" w14:textId="77777777" w:rsidTr="00C41E25">
        <w:tc>
          <w:tcPr>
            <w:tcW w:w="2547" w:type="dxa"/>
            <w:shd w:val="clear" w:color="auto" w:fill="auto"/>
          </w:tcPr>
          <w:p w14:paraId="6E58BD06" w14:textId="77777777" w:rsidR="00EE4C1D" w:rsidRPr="00EF7271" w:rsidRDefault="00EE4C1D" w:rsidP="00617FCA">
            <w:pPr>
              <w:tabs>
                <w:tab w:val="left" w:pos="567"/>
              </w:tabs>
              <w:jc w:val="both"/>
              <w:rPr>
                <w:rFonts w:ascii="Arial" w:hAnsi="Arial" w:cs="Arial"/>
                <w:b/>
                <w:sz w:val="22"/>
                <w:szCs w:val="22"/>
                <w:lang w:val="en-US"/>
              </w:rPr>
            </w:pPr>
            <w:r w:rsidRPr="00EF7271">
              <w:rPr>
                <w:rFonts w:ascii="Arial" w:hAnsi="Arial" w:cs="Arial"/>
                <w:b/>
                <w:sz w:val="22"/>
                <w:szCs w:val="22"/>
              </w:rPr>
              <w:t>E Value</w:t>
            </w:r>
          </w:p>
        </w:tc>
        <w:tc>
          <w:tcPr>
            <w:tcW w:w="6237" w:type="dxa"/>
            <w:shd w:val="clear" w:color="auto" w:fill="auto"/>
          </w:tcPr>
          <w:p w14:paraId="5D58741B" w14:textId="0FCCE00E" w:rsidR="00EE4C1D" w:rsidRPr="00EF7271" w:rsidRDefault="00EE4C1D" w:rsidP="00617FCA">
            <w:pPr>
              <w:tabs>
                <w:tab w:val="left" w:pos="567"/>
              </w:tabs>
              <w:jc w:val="both"/>
              <w:rPr>
                <w:rFonts w:ascii="Arial" w:hAnsi="Arial" w:cs="Arial"/>
                <w:sz w:val="22"/>
                <w:szCs w:val="22"/>
              </w:rPr>
            </w:pPr>
            <w:r w:rsidRPr="00EF7271">
              <w:rPr>
                <w:rFonts w:ascii="Arial" w:hAnsi="Arial" w:cs="Arial"/>
                <w:sz w:val="22"/>
                <w:szCs w:val="22"/>
              </w:rPr>
              <w:t>means the electronic value recorded in a M-</w:t>
            </w:r>
            <w:r w:rsidR="00103D91">
              <w:rPr>
                <w:rFonts w:ascii="Arial" w:hAnsi="Arial" w:cs="Arial"/>
                <w:sz w:val="22"/>
                <w:szCs w:val="22"/>
              </w:rPr>
              <w:t>PAiSA</w:t>
            </w:r>
            <w:r w:rsidRPr="00EF7271">
              <w:rPr>
                <w:rFonts w:ascii="Arial" w:hAnsi="Arial" w:cs="Arial"/>
                <w:sz w:val="22"/>
                <w:szCs w:val="22"/>
              </w:rPr>
              <w:t xml:space="preserve"> Customer’s account, such electronic value representing the customer’s entitlement to the cash amounts held by </w:t>
            </w:r>
            <w:r w:rsidR="007C1733">
              <w:rPr>
                <w:rFonts w:ascii="Arial" w:hAnsi="Arial" w:cs="Arial"/>
                <w:sz w:val="22"/>
                <w:szCs w:val="22"/>
              </w:rPr>
              <w:t>DFS</w:t>
            </w:r>
            <w:r w:rsidR="007C1733" w:rsidRPr="00EF7271">
              <w:rPr>
                <w:rFonts w:ascii="Arial" w:hAnsi="Arial" w:cs="Arial"/>
                <w:sz w:val="22"/>
                <w:szCs w:val="22"/>
              </w:rPr>
              <w:t xml:space="preserve"> </w:t>
            </w:r>
            <w:r w:rsidRPr="00EF7271">
              <w:rPr>
                <w:rFonts w:ascii="Arial" w:hAnsi="Arial" w:cs="Arial"/>
                <w:sz w:val="22"/>
                <w:szCs w:val="22"/>
              </w:rPr>
              <w:t>on trust for the customer</w:t>
            </w:r>
          </w:p>
          <w:p w14:paraId="256B236D" w14:textId="77777777" w:rsidR="00EE4C1D" w:rsidRPr="00EF7271" w:rsidRDefault="00EE4C1D" w:rsidP="00617FCA">
            <w:pPr>
              <w:tabs>
                <w:tab w:val="left" w:pos="567"/>
              </w:tabs>
              <w:jc w:val="both"/>
              <w:rPr>
                <w:rFonts w:ascii="Arial" w:hAnsi="Arial" w:cs="Arial"/>
                <w:b/>
                <w:sz w:val="22"/>
                <w:szCs w:val="22"/>
                <w:lang w:val="en-US"/>
              </w:rPr>
            </w:pPr>
          </w:p>
        </w:tc>
      </w:tr>
      <w:tr w:rsidR="00867A79" w:rsidRPr="00EF7271" w14:paraId="1CC026D1" w14:textId="77777777" w:rsidTr="00C41E25">
        <w:tc>
          <w:tcPr>
            <w:tcW w:w="2547" w:type="dxa"/>
            <w:shd w:val="clear" w:color="auto" w:fill="auto"/>
          </w:tcPr>
          <w:p w14:paraId="4CB2A893" w14:textId="002F3248" w:rsidR="00867A79" w:rsidRPr="00EF7271" w:rsidRDefault="00867A79" w:rsidP="00617FCA">
            <w:pPr>
              <w:tabs>
                <w:tab w:val="left" w:pos="567"/>
              </w:tabs>
              <w:jc w:val="both"/>
              <w:rPr>
                <w:rFonts w:ascii="Arial" w:hAnsi="Arial" w:cs="Arial"/>
                <w:b/>
                <w:sz w:val="22"/>
                <w:szCs w:val="22"/>
              </w:rPr>
            </w:pPr>
            <w:r>
              <w:rPr>
                <w:rFonts w:ascii="Arial" w:hAnsi="Arial" w:cs="Arial"/>
                <w:b/>
                <w:sz w:val="22"/>
                <w:szCs w:val="22"/>
              </w:rPr>
              <w:lastRenderedPageBreak/>
              <w:t>Effective Date</w:t>
            </w:r>
          </w:p>
        </w:tc>
        <w:tc>
          <w:tcPr>
            <w:tcW w:w="6237" w:type="dxa"/>
            <w:shd w:val="clear" w:color="auto" w:fill="auto"/>
          </w:tcPr>
          <w:p w14:paraId="6BDB8480" w14:textId="77777777" w:rsidR="00867A79" w:rsidRDefault="009739C2" w:rsidP="00617FCA">
            <w:pPr>
              <w:tabs>
                <w:tab w:val="left" w:pos="567"/>
              </w:tabs>
              <w:jc w:val="both"/>
              <w:rPr>
                <w:rFonts w:ascii="Arial" w:hAnsi="Arial" w:cs="Arial"/>
                <w:sz w:val="22"/>
                <w:szCs w:val="22"/>
              </w:rPr>
            </w:pPr>
            <w:r>
              <w:rPr>
                <w:rFonts w:ascii="Arial" w:hAnsi="Arial" w:cs="Arial"/>
                <w:sz w:val="22"/>
                <w:szCs w:val="22"/>
              </w:rPr>
              <w:t>h</w:t>
            </w:r>
            <w:r w:rsidR="00867A79">
              <w:rPr>
                <w:rFonts w:ascii="Arial" w:hAnsi="Arial" w:cs="Arial"/>
                <w:sz w:val="22"/>
                <w:szCs w:val="22"/>
              </w:rPr>
              <w:t>as the meaning to that term</w:t>
            </w:r>
            <w:r>
              <w:rPr>
                <w:rFonts w:ascii="Arial" w:hAnsi="Arial" w:cs="Arial"/>
                <w:sz w:val="22"/>
                <w:szCs w:val="22"/>
              </w:rPr>
              <w:t xml:space="preserve"> given in the Key Terms</w:t>
            </w:r>
          </w:p>
          <w:p w14:paraId="7CF9F886" w14:textId="3F6000DC" w:rsidR="009739C2" w:rsidRPr="00EF7271" w:rsidRDefault="009739C2" w:rsidP="00617FCA">
            <w:pPr>
              <w:tabs>
                <w:tab w:val="left" w:pos="567"/>
              </w:tabs>
              <w:jc w:val="both"/>
              <w:rPr>
                <w:rFonts w:ascii="Arial" w:hAnsi="Arial" w:cs="Arial"/>
                <w:sz w:val="22"/>
                <w:szCs w:val="22"/>
              </w:rPr>
            </w:pPr>
          </w:p>
        </w:tc>
      </w:tr>
      <w:tr w:rsidR="00DC5033" w:rsidRPr="00EF7271" w14:paraId="1F6122CC" w14:textId="77777777" w:rsidTr="00C41E25">
        <w:tc>
          <w:tcPr>
            <w:tcW w:w="2547" w:type="dxa"/>
            <w:shd w:val="clear" w:color="auto" w:fill="auto"/>
          </w:tcPr>
          <w:p w14:paraId="24AE64CE" w14:textId="78B4A0E9" w:rsidR="00DC5033" w:rsidRDefault="00DC5033" w:rsidP="00617FCA">
            <w:pPr>
              <w:tabs>
                <w:tab w:val="left" w:pos="567"/>
              </w:tabs>
              <w:jc w:val="both"/>
              <w:rPr>
                <w:rFonts w:ascii="Arial" w:hAnsi="Arial" w:cs="Arial"/>
                <w:b/>
                <w:sz w:val="22"/>
                <w:szCs w:val="22"/>
              </w:rPr>
            </w:pPr>
            <w:r>
              <w:rPr>
                <w:rFonts w:ascii="Arial" w:hAnsi="Arial" w:cs="Arial"/>
                <w:b/>
                <w:sz w:val="22"/>
                <w:szCs w:val="22"/>
              </w:rPr>
              <w:t>Extension Term</w:t>
            </w:r>
          </w:p>
        </w:tc>
        <w:tc>
          <w:tcPr>
            <w:tcW w:w="6237" w:type="dxa"/>
            <w:shd w:val="clear" w:color="auto" w:fill="auto"/>
          </w:tcPr>
          <w:p w14:paraId="19292403" w14:textId="632053CC" w:rsidR="00DC5033" w:rsidRDefault="00DC5033" w:rsidP="00617FCA">
            <w:pPr>
              <w:tabs>
                <w:tab w:val="left" w:pos="567"/>
              </w:tabs>
              <w:jc w:val="both"/>
              <w:rPr>
                <w:rFonts w:ascii="Arial" w:hAnsi="Arial" w:cs="Arial"/>
                <w:sz w:val="22"/>
                <w:szCs w:val="22"/>
              </w:rPr>
            </w:pPr>
            <w:r>
              <w:rPr>
                <w:rFonts w:ascii="Arial" w:hAnsi="Arial" w:cs="Arial"/>
                <w:sz w:val="22"/>
                <w:szCs w:val="22"/>
              </w:rPr>
              <w:t>has the meaning to that term given in clause 3.2</w:t>
            </w:r>
          </w:p>
          <w:p w14:paraId="515E07E1" w14:textId="31FA3A9C" w:rsidR="00DC5033" w:rsidRDefault="00DC5033" w:rsidP="00617FCA">
            <w:pPr>
              <w:tabs>
                <w:tab w:val="left" w:pos="567"/>
              </w:tabs>
              <w:jc w:val="both"/>
              <w:rPr>
                <w:rFonts w:ascii="Arial" w:hAnsi="Arial" w:cs="Arial"/>
                <w:sz w:val="22"/>
                <w:szCs w:val="22"/>
              </w:rPr>
            </w:pPr>
          </w:p>
        </w:tc>
      </w:tr>
      <w:tr w:rsidR="00EE4C1D" w:rsidRPr="00EF7271" w14:paraId="1AC7B381" w14:textId="77777777" w:rsidTr="00C41E25">
        <w:tc>
          <w:tcPr>
            <w:tcW w:w="2547" w:type="dxa"/>
            <w:shd w:val="clear" w:color="auto" w:fill="auto"/>
          </w:tcPr>
          <w:p w14:paraId="5C76F899" w14:textId="77777777" w:rsidR="00EE4C1D" w:rsidRPr="00EF7271" w:rsidRDefault="00EE4C1D" w:rsidP="00617FCA">
            <w:pPr>
              <w:tabs>
                <w:tab w:val="left" w:pos="567"/>
              </w:tabs>
              <w:jc w:val="both"/>
              <w:rPr>
                <w:rFonts w:ascii="Arial" w:hAnsi="Arial" w:cs="Arial"/>
                <w:b/>
                <w:sz w:val="22"/>
                <w:szCs w:val="22"/>
                <w:lang w:val="en-US"/>
              </w:rPr>
            </w:pPr>
            <w:r w:rsidRPr="00EF7271">
              <w:rPr>
                <w:rFonts w:ascii="Arial" w:hAnsi="Arial" w:cs="Arial"/>
                <w:b/>
                <w:bCs/>
                <w:sz w:val="22"/>
                <w:szCs w:val="22"/>
                <w:lang w:val="en-AU"/>
              </w:rPr>
              <w:t>Force Majeure Event</w:t>
            </w:r>
          </w:p>
        </w:tc>
        <w:tc>
          <w:tcPr>
            <w:tcW w:w="6237" w:type="dxa"/>
            <w:shd w:val="clear" w:color="auto" w:fill="auto"/>
          </w:tcPr>
          <w:p w14:paraId="5B2BE198" w14:textId="77777777" w:rsidR="00EE4C1D" w:rsidRPr="00EF7271" w:rsidRDefault="00EE4C1D" w:rsidP="00617FCA">
            <w:pPr>
              <w:ind w:left="24"/>
              <w:jc w:val="both"/>
              <w:rPr>
                <w:rFonts w:ascii="Arial" w:hAnsi="Arial" w:cs="Arial"/>
                <w:sz w:val="22"/>
                <w:szCs w:val="22"/>
                <w:lang w:val="en-AU"/>
              </w:rPr>
            </w:pPr>
            <w:r w:rsidRPr="00EF7271">
              <w:rPr>
                <w:rFonts w:ascii="Arial" w:hAnsi="Arial" w:cs="Arial"/>
                <w:sz w:val="22"/>
                <w:szCs w:val="22"/>
                <w:lang w:val="en-AU"/>
              </w:rPr>
              <w:t xml:space="preserve">means </w:t>
            </w:r>
            <w:r w:rsidRPr="00EF7271">
              <w:rPr>
                <w:rFonts w:ascii="Arial" w:hAnsi="Arial" w:cs="Arial"/>
                <w:sz w:val="22"/>
                <w:szCs w:val="22"/>
              </w:rPr>
              <w:t xml:space="preserve">war, whether declared or not, civil rebellion, strike, fire, storm or other severe action of the elements, unavoidable accident, </w:t>
            </w:r>
            <w:r w:rsidR="0047043E">
              <w:rPr>
                <w:rFonts w:ascii="Arial" w:hAnsi="Arial" w:cs="Arial"/>
                <w:sz w:val="22"/>
                <w:szCs w:val="22"/>
              </w:rPr>
              <w:t xml:space="preserve">health pandemic, </w:t>
            </w:r>
            <w:r w:rsidRPr="00EF7271">
              <w:rPr>
                <w:rFonts w:ascii="Arial" w:hAnsi="Arial" w:cs="Arial"/>
                <w:sz w:val="22"/>
                <w:szCs w:val="22"/>
              </w:rPr>
              <w:t>government or statutory restriction or from any other similar causes which are unavoidable or beyond the reasonable control of a party</w:t>
            </w:r>
          </w:p>
          <w:p w14:paraId="3D7A6028" w14:textId="77777777" w:rsidR="00EE4C1D" w:rsidRPr="00EF7271" w:rsidRDefault="00EE4C1D" w:rsidP="00617FCA">
            <w:pPr>
              <w:ind w:left="59"/>
              <w:jc w:val="both"/>
              <w:rPr>
                <w:rFonts w:ascii="Arial" w:hAnsi="Arial" w:cs="Arial"/>
                <w:sz w:val="22"/>
                <w:szCs w:val="22"/>
                <w:lang w:val="en-US"/>
              </w:rPr>
            </w:pPr>
          </w:p>
        </w:tc>
      </w:tr>
      <w:tr w:rsidR="000568CF" w:rsidRPr="00EF7271" w14:paraId="2B54CB09" w14:textId="77777777" w:rsidTr="00C41E25">
        <w:tc>
          <w:tcPr>
            <w:tcW w:w="2547" w:type="dxa"/>
            <w:shd w:val="clear" w:color="auto" w:fill="auto"/>
          </w:tcPr>
          <w:p w14:paraId="1BEA4090" w14:textId="37C03704" w:rsidR="000568CF" w:rsidRPr="00EF7271" w:rsidRDefault="000568CF" w:rsidP="00617FCA">
            <w:pPr>
              <w:tabs>
                <w:tab w:val="left" w:pos="567"/>
              </w:tabs>
              <w:jc w:val="both"/>
              <w:rPr>
                <w:rFonts w:ascii="Arial" w:hAnsi="Arial" w:cs="Arial"/>
                <w:b/>
                <w:sz w:val="22"/>
                <w:szCs w:val="22"/>
              </w:rPr>
            </w:pPr>
            <w:r>
              <w:rPr>
                <w:rFonts w:ascii="Arial" w:hAnsi="Arial" w:cs="Arial"/>
                <w:b/>
                <w:sz w:val="22"/>
                <w:szCs w:val="22"/>
              </w:rPr>
              <w:t>M-PAiSA App</w:t>
            </w:r>
          </w:p>
        </w:tc>
        <w:tc>
          <w:tcPr>
            <w:tcW w:w="6237" w:type="dxa"/>
            <w:shd w:val="clear" w:color="auto" w:fill="auto"/>
          </w:tcPr>
          <w:p w14:paraId="1BCD9BF8" w14:textId="2BD121D6" w:rsidR="000568CF" w:rsidRDefault="000568CF" w:rsidP="00617FCA">
            <w:pPr>
              <w:jc w:val="both"/>
              <w:rPr>
                <w:rFonts w:ascii="Arial" w:hAnsi="Arial" w:cs="Arial"/>
                <w:sz w:val="22"/>
                <w:szCs w:val="22"/>
              </w:rPr>
            </w:pPr>
            <w:r>
              <w:rPr>
                <w:rFonts w:ascii="Arial" w:hAnsi="Arial" w:cs="Arial"/>
                <w:sz w:val="22"/>
                <w:szCs w:val="22"/>
              </w:rPr>
              <w:t>refers to the mobile based app for use by M-PAiSA Customers</w:t>
            </w:r>
          </w:p>
          <w:p w14:paraId="04BB9521" w14:textId="692EBBB9" w:rsidR="000568CF" w:rsidRPr="00CA6842" w:rsidRDefault="000568CF" w:rsidP="00617FCA">
            <w:pPr>
              <w:jc w:val="both"/>
              <w:rPr>
                <w:rFonts w:ascii="Arial" w:hAnsi="Arial" w:cs="Arial"/>
                <w:sz w:val="22"/>
                <w:szCs w:val="22"/>
              </w:rPr>
            </w:pPr>
          </w:p>
        </w:tc>
      </w:tr>
      <w:tr w:rsidR="00EE4C1D" w:rsidRPr="00EF7271" w14:paraId="2E96BC9A" w14:textId="77777777" w:rsidTr="00C41E25">
        <w:tc>
          <w:tcPr>
            <w:tcW w:w="2547" w:type="dxa"/>
            <w:shd w:val="clear" w:color="auto" w:fill="auto"/>
          </w:tcPr>
          <w:p w14:paraId="23E386E7" w14:textId="53D11083" w:rsidR="00EE4C1D" w:rsidRPr="00EF7271" w:rsidRDefault="00EE4C1D" w:rsidP="00617FCA">
            <w:pPr>
              <w:tabs>
                <w:tab w:val="left" w:pos="567"/>
              </w:tabs>
              <w:jc w:val="both"/>
              <w:rPr>
                <w:rFonts w:ascii="Arial" w:hAnsi="Arial" w:cs="Arial"/>
                <w:b/>
                <w:sz w:val="22"/>
                <w:szCs w:val="22"/>
                <w:lang w:val="en-US"/>
              </w:rPr>
            </w:pPr>
            <w:r w:rsidRPr="00EF7271">
              <w:rPr>
                <w:rFonts w:ascii="Arial" w:hAnsi="Arial" w:cs="Arial"/>
                <w:b/>
                <w:sz w:val="22"/>
                <w:szCs w:val="22"/>
              </w:rPr>
              <w:t>M-</w:t>
            </w:r>
            <w:r w:rsidR="00103D91">
              <w:rPr>
                <w:rFonts w:ascii="Arial" w:hAnsi="Arial" w:cs="Arial"/>
                <w:b/>
                <w:sz w:val="22"/>
                <w:szCs w:val="22"/>
              </w:rPr>
              <w:t>PAiSA</w:t>
            </w:r>
            <w:r w:rsidRPr="00EF7271">
              <w:rPr>
                <w:rFonts w:ascii="Arial" w:hAnsi="Arial" w:cs="Arial"/>
                <w:b/>
                <w:sz w:val="22"/>
                <w:szCs w:val="22"/>
              </w:rPr>
              <w:t xml:space="preserve"> Customer</w:t>
            </w:r>
          </w:p>
        </w:tc>
        <w:tc>
          <w:tcPr>
            <w:tcW w:w="6237" w:type="dxa"/>
            <w:shd w:val="clear" w:color="auto" w:fill="auto"/>
          </w:tcPr>
          <w:p w14:paraId="6ABB0336" w14:textId="08D97215" w:rsidR="00EE4C1D" w:rsidRPr="00EF7271" w:rsidRDefault="00EE4C1D" w:rsidP="00617FCA">
            <w:pPr>
              <w:jc w:val="both"/>
              <w:rPr>
                <w:rFonts w:ascii="Arial" w:hAnsi="Arial" w:cs="Arial"/>
                <w:strike/>
                <w:sz w:val="22"/>
                <w:szCs w:val="22"/>
              </w:rPr>
            </w:pPr>
            <w:r w:rsidRPr="00CA6842">
              <w:rPr>
                <w:rFonts w:ascii="Arial" w:hAnsi="Arial" w:cs="Arial"/>
                <w:sz w:val="22"/>
                <w:szCs w:val="22"/>
              </w:rPr>
              <w:t xml:space="preserve">means every person being a </w:t>
            </w:r>
            <w:r w:rsidR="00936104" w:rsidRPr="00CA6842">
              <w:rPr>
                <w:rFonts w:ascii="Arial" w:hAnsi="Arial" w:cs="Arial"/>
                <w:sz w:val="22"/>
                <w:szCs w:val="22"/>
              </w:rPr>
              <w:t>customer of the M-PAiSA Services</w:t>
            </w:r>
          </w:p>
          <w:p w14:paraId="237730C5" w14:textId="77777777" w:rsidR="00EE4C1D" w:rsidRPr="00EF7271" w:rsidRDefault="00EE4C1D" w:rsidP="00617FCA">
            <w:pPr>
              <w:tabs>
                <w:tab w:val="left" w:pos="567"/>
              </w:tabs>
              <w:jc w:val="both"/>
              <w:rPr>
                <w:rFonts w:ascii="Arial" w:hAnsi="Arial" w:cs="Arial"/>
                <w:b/>
                <w:sz w:val="22"/>
                <w:szCs w:val="22"/>
                <w:lang w:val="en-US"/>
              </w:rPr>
            </w:pPr>
          </w:p>
        </w:tc>
      </w:tr>
      <w:tr w:rsidR="00537080" w:rsidRPr="00EF7271" w14:paraId="721026D2" w14:textId="77777777" w:rsidTr="00C41E25">
        <w:tc>
          <w:tcPr>
            <w:tcW w:w="2547" w:type="dxa"/>
            <w:shd w:val="clear" w:color="auto" w:fill="auto"/>
          </w:tcPr>
          <w:p w14:paraId="41E05C28" w14:textId="77777777" w:rsidR="00537080" w:rsidRPr="00EF7271" w:rsidRDefault="00537080" w:rsidP="00537080">
            <w:pPr>
              <w:tabs>
                <w:tab w:val="left" w:pos="567"/>
              </w:tabs>
              <w:jc w:val="both"/>
              <w:rPr>
                <w:rFonts w:ascii="Arial" w:hAnsi="Arial" w:cs="Arial"/>
                <w:b/>
                <w:sz w:val="22"/>
                <w:szCs w:val="22"/>
              </w:rPr>
            </w:pPr>
            <w:r w:rsidRPr="00EF7271">
              <w:rPr>
                <w:rFonts w:ascii="Arial" w:hAnsi="Arial" w:cs="Arial"/>
                <w:b/>
                <w:sz w:val="22"/>
                <w:szCs w:val="22"/>
              </w:rPr>
              <w:t>M-</w:t>
            </w:r>
            <w:r>
              <w:rPr>
                <w:rFonts w:ascii="Arial" w:hAnsi="Arial" w:cs="Arial"/>
                <w:b/>
                <w:sz w:val="22"/>
                <w:szCs w:val="22"/>
              </w:rPr>
              <w:t>PAiSA</w:t>
            </w:r>
            <w:r w:rsidRPr="00EF7271">
              <w:rPr>
                <w:rFonts w:ascii="Arial" w:hAnsi="Arial" w:cs="Arial"/>
                <w:b/>
                <w:sz w:val="22"/>
                <w:szCs w:val="22"/>
              </w:rPr>
              <w:t xml:space="preserve"> Delivery Channel</w:t>
            </w:r>
          </w:p>
          <w:p w14:paraId="268D1987" w14:textId="77777777" w:rsidR="00537080" w:rsidRPr="00EF7271" w:rsidRDefault="00537080" w:rsidP="00617FCA">
            <w:pPr>
              <w:tabs>
                <w:tab w:val="left" w:pos="567"/>
              </w:tabs>
              <w:jc w:val="both"/>
              <w:rPr>
                <w:rFonts w:ascii="Arial" w:hAnsi="Arial" w:cs="Arial"/>
                <w:b/>
                <w:sz w:val="22"/>
                <w:szCs w:val="22"/>
              </w:rPr>
            </w:pPr>
          </w:p>
        </w:tc>
        <w:tc>
          <w:tcPr>
            <w:tcW w:w="6237" w:type="dxa"/>
            <w:shd w:val="clear" w:color="auto" w:fill="auto"/>
          </w:tcPr>
          <w:p w14:paraId="34441FAE" w14:textId="124948B7" w:rsidR="00537080" w:rsidRDefault="00537080" w:rsidP="00537080">
            <w:pPr>
              <w:tabs>
                <w:tab w:val="left" w:pos="0"/>
                <w:tab w:val="left" w:pos="1872"/>
                <w:tab w:val="left" w:pos="2880"/>
                <w:tab w:val="left" w:pos="3888"/>
                <w:tab w:val="left" w:pos="4896"/>
                <w:tab w:val="left" w:pos="5904"/>
                <w:tab w:val="left" w:pos="6912"/>
                <w:tab w:val="right" w:pos="9356"/>
              </w:tabs>
              <w:suppressAutoHyphens/>
              <w:jc w:val="both"/>
              <w:rPr>
                <w:rFonts w:ascii="Arial" w:hAnsi="Arial" w:cs="Arial"/>
                <w:spacing w:val="-2"/>
                <w:sz w:val="22"/>
                <w:szCs w:val="22"/>
              </w:rPr>
            </w:pPr>
            <w:r w:rsidRPr="00EF7271">
              <w:rPr>
                <w:rFonts w:ascii="Arial" w:hAnsi="Arial" w:cs="Arial"/>
                <w:spacing w:val="-2"/>
                <w:sz w:val="22"/>
                <w:szCs w:val="22"/>
              </w:rPr>
              <w:t>refers to</w:t>
            </w:r>
            <w:r>
              <w:rPr>
                <w:rFonts w:ascii="Arial" w:hAnsi="Arial" w:cs="Arial"/>
                <w:spacing w:val="-2"/>
                <w:sz w:val="22"/>
                <w:szCs w:val="22"/>
              </w:rPr>
              <w:t xml:space="preserve"> </w:t>
            </w:r>
            <w:r w:rsidRPr="00EF7271">
              <w:rPr>
                <w:rFonts w:ascii="Arial" w:hAnsi="Arial" w:cs="Arial"/>
                <w:spacing w:val="-2"/>
                <w:sz w:val="22"/>
                <w:szCs w:val="22"/>
              </w:rPr>
              <w:t>QR Code payment</w:t>
            </w:r>
            <w:r>
              <w:rPr>
                <w:rFonts w:ascii="Arial" w:hAnsi="Arial" w:cs="Arial"/>
                <w:spacing w:val="-2"/>
                <w:sz w:val="22"/>
                <w:szCs w:val="22"/>
              </w:rPr>
              <w:t xml:space="preserve"> via </w:t>
            </w:r>
            <w:r w:rsidRPr="00EF7271">
              <w:rPr>
                <w:rFonts w:ascii="Arial" w:hAnsi="Arial" w:cs="Arial"/>
                <w:spacing w:val="-2"/>
                <w:sz w:val="22"/>
                <w:szCs w:val="22"/>
              </w:rPr>
              <w:t>M-</w:t>
            </w:r>
            <w:r>
              <w:rPr>
                <w:rFonts w:ascii="Arial" w:hAnsi="Arial" w:cs="Arial"/>
                <w:spacing w:val="-2"/>
                <w:sz w:val="22"/>
                <w:szCs w:val="22"/>
              </w:rPr>
              <w:t>PAiSA</w:t>
            </w:r>
            <w:r w:rsidRPr="00EF7271">
              <w:rPr>
                <w:rFonts w:ascii="Arial" w:hAnsi="Arial" w:cs="Arial"/>
                <w:spacing w:val="-2"/>
                <w:sz w:val="22"/>
                <w:szCs w:val="22"/>
              </w:rPr>
              <w:t xml:space="preserve"> App</w:t>
            </w:r>
          </w:p>
          <w:p w14:paraId="0E190CE3" w14:textId="77777777" w:rsidR="00537080" w:rsidRPr="00CA6842" w:rsidRDefault="00537080" w:rsidP="00617FCA">
            <w:pPr>
              <w:jc w:val="both"/>
              <w:rPr>
                <w:rFonts w:ascii="Arial" w:hAnsi="Arial" w:cs="Arial"/>
                <w:sz w:val="22"/>
                <w:szCs w:val="22"/>
              </w:rPr>
            </w:pPr>
          </w:p>
        </w:tc>
      </w:tr>
      <w:tr w:rsidR="00CA6842" w:rsidRPr="00EF7271" w14:paraId="5FEA1D79" w14:textId="77777777" w:rsidTr="00C41E25">
        <w:tc>
          <w:tcPr>
            <w:tcW w:w="2547" w:type="dxa"/>
            <w:shd w:val="clear" w:color="auto" w:fill="auto"/>
          </w:tcPr>
          <w:p w14:paraId="4AD8663E" w14:textId="43DF0F6F" w:rsidR="00CA6842" w:rsidRPr="00CA6842" w:rsidRDefault="00CA6842" w:rsidP="00CA6842">
            <w:pPr>
              <w:tabs>
                <w:tab w:val="left" w:pos="567"/>
              </w:tabs>
              <w:jc w:val="both"/>
              <w:rPr>
                <w:rFonts w:ascii="Arial" w:hAnsi="Arial" w:cs="Arial"/>
                <w:b/>
                <w:sz w:val="22"/>
                <w:szCs w:val="22"/>
              </w:rPr>
            </w:pPr>
            <w:r w:rsidRPr="00CA6842">
              <w:rPr>
                <w:rFonts w:ascii="Arial" w:hAnsi="Arial" w:cs="Arial"/>
                <w:b/>
                <w:sz w:val="22"/>
                <w:szCs w:val="22"/>
              </w:rPr>
              <w:t xml:space="preserve">M-PAiSA Marks </w:t>
            </w:r>
          </w:p>
        </w:tc>
        <w:tc>
          <w:tcPr>
            <w:tcW w:w="6237" w:type="dxa"/>
            <w:shd w:val="clear" w:color="auto" w:fill="auto"/>
          </w:tcPr>
          <w:p w14:paraId="517BE822" w14:textId="77777777" w:rsidR="00CA6842" w:rsidRDefault="00CA6842" w:rsidP="00CA6842">
            <w:pPr>
              <w:jc w:val="both"/>
              <w:rPr>
                <w:rFonts w:ascii="Arial" w:hAnsi="Arial" w:cs="Arial"/>
                <w:spacing w:val="-2"/>
                <w:sz w:val="22"/>
                <w:szCs w:val="22"/>
              </w:rPr>
            </w:pPr>
            <w:r w:rsidRPr="00CA6842">
              <w:rPr>
                <w:rFonts w:ascii="Arial" w:hAnsi="Arial" w:cs="Arial"/>
                <w:spacing w:val="-2"/>
                <w:sz w:val="22"/>
                <w:szCs w:val="22"/>
              </w:rPr>
              <w:t>means any trade-marks, other marks or names utilised by DFS in the distribution of M-PAiSA Services</w:t>
            </w:r>
          </w:p>
          <w:p w14:paraId="6AD747CB" w14:textId="58050421" w:rsidR="00CA6842" w:rsidRPr="00CA6842" w:rsidRDefault="00CA6842" w:rsidP="00CA6842">
            <w:pPr>
              <w:jc w:val="both"/>
              <w:rPr>
                <w:rFonts w:ascii="Arial" w:hAnsi="Arial" w:cs="Arial"/>
                <w:sz w:val="22"/>
                <w:szCs w:val="22"/>
              </w:rPr>
            </w:pPr>
          </w:p>
        </w:tc>
      </w:tr>
      <w:tr w:rsidR="00F87ADB" w:rsidRPr="00EF7271" w14:paraId="4A03BC1C" w14:textId="77777777" w:rsidTr="00C41E25">
        <w:tc>
          <w:tcPr>
            <w:tcW w:w="2547" w:type="dxa"/>
            <w:shd w:val="clear" w:color="auto" w:fill="auto"/>
          </w:tcPr>
          <w:p w14:paraId="5B211395" w14:textId="252A6D46" w:rsidR="00F87ADB" w:rsidRDefault="00F87ADB" w:rsidP="00617FCA">
            <w:pPr>
              <w:tabs>
                <w:tab w:val="left" w:pos="567"/>
              </w:tabs>
              <w:jc w:val="both"/>
              <w:rPr>
                <w:rFonts w:ascii="Arial" w:hAnsi="Arial" w:cs="Arial"/>
                <w:b/>
                <w:sz w:val="22"/>
                <w:szCs w:val="22"/>
              </w:rPr>
            </w:pPr>
            <w:r>
              <w:rPr>
                <w:rFonts w:ascii="Arial" w:hAnsi="Arial" w:cs="Arial"/>
                <w:b/>
                <w:sz w:val="22"/>
                <w:szCs w:val="22"/>
              </w:rPr>
              <w:t>M-</w:t>
            </w:r>
            <w:r w:rsidR="00103D91">
              <w:rPr>
                <w:rFonts w:ascii="Arial" w:hAnsi="Arial" w:cs="Arial"/>
                <w:b/>
                <w:sz w:val="22"/>
                <w:szCs w:val="22"/>
              </w:rPr>
              <w:t>PAiSA</w:t>
            </w:r>
            <w:r>
              <w:rPr>
                <w:rFonts w:ascii="Arial" w:hAnsi="Arial" w:cs="Arial"/>
                <w:b/>
                <w:sz w:val="22"/>
                <w:szCs w:val="22"/>
              </w:rPr>
              <w:t xml:space="preserve"> Payment</w:t>
            </w:r>
            <w:r w:rsidR="007458B4">
              <w:rPr>
                <w:rFonts w:ascii="Arial" w:hAnsi="Arial" w:cs="Arial"/>
                <w:b/>
                <w:sz w:val="22"/>
                <w:szCs w:val="22"/>
              </w:rPr>
              <w:t>s</w:t>
            </w:r>
            <w:r>
              <w:rPr>
                <w:rFonts w:ascii="Arial" w:hAnsi="Arial" w:cs="Arial"/>
                <w:b/>
                <w:sz w:val="22"/>
                <w:szCs w:val="22"/>
              </w:rPr>
              <w:t xml:space="preserve"> Gateway</w:t>
            </w:r>
          </w:p>
          <w:p w14:paraId="2F0D2A6E" w14:textId="4A55DD8C" w:rsidR="00F87ADB" w:rsidRPr="00EF7271" w:rsidRDefault="00F87ADB" w:rsidP="00617FCA">
            <w:pPr>
              <w:tabs>
                <w:tab w:val="left" w:pos="567"/>
              </w:tabs>
              <w:jc w:val="both"/>
              <w:rPr>
                <w:rFonts w:ascii="Arial" w:hAnsi="Arial" w:cs="Arial"/>
                <w:b/>
                <w:sz w:val="22"/>
                <w:szCs w:val="22"/>
              </w:rPr>
            </w:pPr>
          </w:p>
        </w:tc>
        <w:tc>
          <w:tcPr>
            <w:tcW w:w="6237" w:type="dxa"/>
            <w:shd w:val="clear" w:color="auto" w:fill="auto"/>
          </w:tcPr>
          <w:p w14:paraId="10DC0A2B" w14:textId="3727EB86" w:rsidR="00F87ADB" w:rsidRDefault="00F87ADB" w:rsidP="00617FCA">
            <w:pPr>
              <w:tabs>
                <w:tab w:val="left" w:pos="0"/>
                <w:tab w:val="left" w:pos="1872"/>
                <w:tab w:val="left" w:pos="2880"/>
                <w:tab w:val="left" w:pos="3888"/>
                <w:tab w:val="left" w:pos="4896"/>
                <w:tab w:val="left" w:pos="5904"/>
                <w:tab w:val="left" w:pos="6912"/>
                <w:tab w:val="right" w:pos="9356"/>
              </w:tabs>
              <w:suppressAutoHyphens/>
              <w:jc w:val="both"/>
              <w:rPr>
                <w:rFonts w:ascii="Arial" w:hAnsi="Arial" w:cs="Arial"/>
                <w:spacing w:val="-2"/>
                <w:sz w:val="22"/>
                <w:szCs w:val="22"/>
              </w:rPr>
            </w:pPr>
            <w:r>
              <w:rPr>
                <w:rFonts w:ascii="Arial" w:hAnsi="Arial" w:cs="Arial"/>
                <w:spacing w:val="-2"/>
                <w:sz w:val="22"/>
                <w:szCs w:val="22"/>
              </w:rPr>
              <w:t>refers to the M-</w:t>
            </w:r>
            <w:r w:rsidR="00103D91">
              <w:rPr>
                <w:rFonts w:ascii="Arial" w:hAnsi="Arial" w:cs="Arial"/>
                <w:spacing w:val="-2"/>
                <w:sz w:val="22"/>
                <w:szCs w:val="22"/>
              </w:rPr>
              <w:t>PAiSA</w:t>
            </w:r>
            <w:r>
              <w:rPr>
                <w:rFonts w:ascii="Arial" w:hAnsi="Arial" w:cs="Arial"/>
                <w:spacing w:val="-2"/>
                <w:sz w:val="22"/>
                <w:szCs w:val="22"/>
              </w:rPr>
              <w:t xml:space="preserve"> payment service enabled on </w:t>
            </w:r>
            <w:r w:rsidR="00F6442A">
              <w:rPr>
                <w:rFonts w:ascii="Arial" w:hAnsi="Arial" w:cs="Arial"/>
                <w:spacing w:val="-2"/>
                <w:sz w:val="22"/>
                <w:szCs w:val="22"/>
              </w:rPr>
              <w:t xml:space="preserve">the </w:t>
            </w:r>
            <w:r>
              <w:rPr>
                <w:rFonts w:ascii="Arial" w:hAnsi="Arial" w:cs="Arial"/>
                <w:spacing w:val="-2"/>
                <w:sz w:val="22"/>
                <w:szCs w:val="22"/>
              </w:rPr>
              <w:t>Merchant</w:t>
            </w:r>
            <w:r w:rsidR="00FA39A3">
              <w:rPr>
                <w:rFonts w:ascii="Arial" w:hAnsi="Arial" w:cs="Arial"/>
                <w:spacing w:val="-2"/>
                <w:sz w:val="22"/>
                <w:szCs w:val="22"/>
              </w:rPr>
              <w:t xml:space="preserve"> App</w:t>
            </w:r>
            <w:r>
              <w:rPr>
                <w:rFonts w:ascii="Arial" w:hAnsi="Arial" w:cs="Arial"/>
                <w:spacing w:val="-2"/>
                <w:sz w:val="22"/>
                <w:szCs w:val="22"/>
              </w:rPr>
              <w:t>, website or social media</w:t>
            </w:r>
            <w:r w:rsidR="00A4473A">
              <w:rPr>
                <w:rFonts w:ascii="Arial" w:hAnsi="Arial" w:cs="Arial"/>
                <w:spacing w:val="-2"/>
                <w:sz w:val="22"/>
                <w:szCs w:val="22"/>
              </w:rPr>
              <w:t xml:space="preserve"> following the specifications in </w:t>
            </w:r>
            <w:r w:rsidR="001E2F21">
              <w:rPr>
                <w:rFonts w:ascii="Arial" w:hAnsi="Arial" w:cs="Arial"/>
                <w:spacing w:val="-2"/>
                <w:sz w:val="22"/>
                <w:szCs w:val="22"/>
              </w:rPr>
              <w:t xml:space="preserve">the </w:t>
            </w:r>
            <w:r w:rsidR="00A4473A">
              <w:rPr>
                <w:rFonts w:ascii="Arial" w:hAnsi="Arial" w:cs="Arial"/>
                <w:spacing w:val="-2"/>
                <w:sz w:val="22"/>
                <w:szCs w:val="22"/>
              </w:rPr>
              <w:t xml:space="preserve">Schedule </w:t>
            </w:r>
          </w:p>
          <w:p w14:paraId="272177F5" w14:textId="2479A539" w:rsidR="00376C3C" w:rsidRPr="00EF7271" w:rsidRDefault="00376C3C" w:rsidP="00617FCA">
            <w:pPr>
              <w:tabs>
                <w:tab w:val="left" w:pos="0"/>
                <w:tab w:val="left" w:pos="1872"/>
                <w:tab w:val="left" w:pos="2880"/>
                <w:tab w:val="left" w:pos="3888"/>
                <w:tab w:val="left" w:pos="4896"/>
                <w:tab w:val="left" w:pos="5904"/>
                <w:tab w:val="left" w:pos="6912"/>
                <w:tab w:val="right" w:pos="9356"/>
              </w:tabs>
              <w:suppressAutoHyphens/>
              <w:jc w:val="both"/>
              <w:rPr>
                <w:rFonts w:ascii="Arial" w:hAnsi="Arial" w:cs="Arial"/>
                <w:spacing w:val="-2"/>
                <w:sz w:val="22"/>
                <w:szCs w:val="22"/>
              </w:rPr>
            </w:pPr>
          </w:p>
        </w:tc>
      </w:tr>
      <w:tr w:rsidR="00EE4C1D" w:rsidRPr="00EF7271" w14:paraId="601232F3" w14:textId="77777777" w:rsidTr="00C41E25">
        <w:tc>
          <w:tcPr>
            <w:tcW w:w="2547" w:type="dxa"/>
            <w:shd w:val="clear" w:color="auto" w:fill="auto"/>
          </w:tcPr>
          <w:p w14:paraId="3B616C90" w14:textId="6AE5D026" w:rsidR="00EE4C1D" w:rsidRPr="00EF7271" w:rsidRDefault="00EE4C1D" w:rsidP="00617FCA">
            <w:pPr>
              <w:tabs>
                <w:tab w:val="left" w:pos="0"/>
                <w:tab w:val="left" w:pos="1872"/>
                <w:tab w:val="left" w:pos="2880"/>
                <w:tab w:val="left" w:pos="3888"/>
                <w:tab w:val="left" w:pos="4896"/>
                <w:tab w:val="left" w:pos="5904"/>
                <w:tab w:val="left" w:pos="6912"/>
                <w:tab w:val="right" w:pos="9356"/>
              </w:tabs>
              <w:suppressAutoHyphens/>
              <w:jc w:val="both"/>
              <w:rPr>
                <w:rFonts w:ascii="Arial" w:hAnsi="Arial" w:cs="Arial"/>
                <w:b/>
                <w:spacing w:val="-2"/>
                <w:sz w:val="22"/>
                <w:szCs w:val="22"/>
              </w:rPr>
            </w:pPr>
            <w:r w:rsidRPr="00EF7271">
              <w:rPr>
                <w:rFonts w:ascii="Arial" w:hAnsi="Arial" w:cs="Arial"/>
                <w:b/>
                <w:sz w:val="22"/>
                <w:szCs w:val="22"/>
              </w:rPr>
              <w:t>M-</w:t>
            </w:r>
            <w:r w:rsidR="00103D91">
              <w:rPr>
                <w:rFonts w:ascii="Arial" w:hAnsi="Arial" w:cs="Arial"/>
                <w:b/>
                <w:sz w:val="22"/>
                <w:szCs w:val="22"/>
              </w:rPr>
              <w:t>PAiSA</w:t>
            </w:r>
            <w:r w:rsidRPr="00EF7271">
              <w:rPr>
                <w:rFonts w:ascii="Arial" w:hAnsi="Arial" w:cs="Arial"/>
                <w:b/>
                <w:sz w:val="22"/>
                <w:szCs w:val="22"/>
              </w:rPr>
              <w:t xml:space="preserve">, </w:t>
            </w:r>
            <w:r w:rsidR="00D106B6">
              <w:rPr>
                <w:rFonts w:ascii="Arial" w:hAnsi="Arial" w:cs="Arial"/>
                <w:b/>
                <w:sz w:val="22"/>
                <w:szCs w:val="22"/>
              </w:rPr>
              <w:t xml:space="preserve">M-PAiSA </w:t>
            </w:r>
            <w:r w:rsidR="00537080">
              <w:rPr>
                <w:rFonts w:ascii="Arial" w:hAnsi="Arial" w:cs="Arial"/>
                <w:b/>
                <w:sz w:val="22"/>
                <w:szCs w:val="22"/>
              </w:rPr>
              <w:t>Merchant QR</w:t>
            </w:r>
            <w:r w:rsidR="00B01566">
              <w:rPr>
                <w:rFonts w:ascii="Arial" w:hAnsi="Arial" w:cs="Arial"/>
                <w:b/>
                <w:sz w:val="22"/>
                <w:szCs w:val="22"/>
              </w:rPr>
              <w:t xml:space="preserve"> Payment </w:t>
            </w:r>
            <w:r w:rsidR="00D106B6">
              <w:rPr>
                <w:rFonts w:ascii="Arial" w:hAnsi="Arial" w:cs="Arial"/>
                <w:b/>
                <w:sz w:val="22"/>
                <w:szCs w:val="22"/>
              </w:rPr>
              <w:t xml:space="preserve"> Services, </w:t>
            </w:r>
            <w:r w:rsidRPr="00EF7271">
              <w:rPr>
                <w:rFonts w:ascii="Arial" w:hAnsi="Arial" w:cs="Arial"/>
                <w:b/>
                <w:sz w:val="22"/>
                <w:szCs w:val="22"/>
              </w:rPr>
              <w:t>M-</w:t>
            </w:r>
            <w:r w:rsidR="00103D91">
              <w:rPr>
                <w:rFonts w:ascii="Arial" w:hAnsi="Arial" w:cs="Arial"/>
                <w:b/>
                <w:sz w:val="22"/>
                <w:szCs w:val="22"/>
              </w:rPr>
              <w:t>PAiSA</w:t>
            </w:r>
            <w:r w:rsidRPr="00EF7271">
              <w:rPr>
                <w:rFonts w:ascii="Arial" w:hAnsi="Arial" w:cs="Arial"/>
                <w:b/>
                <w:spacing w:val="-2"/>
                <w:sz w:val="22"/>
                <w:szCs w:val="22"/>
              </w:rPr>
              <w:t xml:space="preserve"> </w:t>
            </w:r>
            <w:r w:rsidR="001C2208">
              <w:rPr>
                <w:rFonts w:ascii="Arial" w:hAnsi="Arial" w:cs="Arial"/>
                <w:b/>
                <w:spacing w:val="-2"/>
                <w:sz w:val="22"/>
                <w:szCs w:val="22"/>
              </w:rPr>
              <w:t>S</w:t>
            </w:r>
            <w:r w:rsidRPr="00EF7271">
              <w:rPr>
                <w:rFonts w:ascii="Arial" w:hAnsi="Arial" w:cs="Arial"/>
                <w:b/>
                <w:spacing w:val="-2"/>
                <w:sz w:val="22"/>
                <w:szCs w:val="22"/>
              </w:rPr>
              <w:t>ervices</w:t>
            </w:r>
            <w:r w:rsidR="003142D6" w:rsidRPr="00EF7271">
              <w:rPr>
                <w:rFonts w:ascii="Arial" w:hAnsi="Arial" w:cs="Arial"/>
                <w:b/>
                <w:spacing w:val="-2"/>
                <w:sz w:val="22"/>
                <w:szCs w:val="22"/>
              </w:rPr>
              <w:t xml:space="preserve">, </w:t>
            </w:r>
            <w:r w:rsidR="003142D6" w:rsidRPr="00EF7271">
              <w:rPr>
                <w:rFonts w:ascii="Arial" w:hAnsi="Arial" w:cs="Arial"/>
                <w:b/>
                <w:sz w:val="22"/>
                <w:szCs w:val="22"/>
              </w:rPr>
              <w:t>M-</w:t>
            </w:r>
            <w:r w:rsidR="00103D91">
              <w:rPr>
                <w:rFonts w:ascii="Arial" w:hAnsi="Arial" w:cs="Arial"/>
                <w:b/>
                <w:sz w:val="22"/>
                <w:szCs w:val="22"/>
              </w:rPr>
              <w:t>PAiSA</w:t>
            </w:r>
            <w:r w:rsidR="003142D6" w:rsidRPr="00EF7271">
              <w:rPr>
                <w:rFonts w:ascii="Arial" w:hAnsi="Arial" w:cs="Arial"/>
                <w:b/>
                <w:spacing w:val="-2"/>
                <w:sz w:val="22"/>
                <w:szCs w:val="22"/>
              </w:rPr>
              <w:t xml:space="preserve"> Merchant Services</w:t>
            </w:r>
            <w:r w:rsidR="003142D6" w:rsidRPr="00EF7271">
              <w:rPr>
                <w:rFonts w:ascii="Arial" w:hAnsi="Arial" w:cs="Arial"/>
                <w:spacing w:val="-2"/>
                <w:sz w:val="22"/>
                <w:szCs w:val="22"/>
              </w:rPr>
              <w:t xml:space="preserve"> </w:t>
            </w:r>
            <w:r w:rsidRPr="00EF7271">
              <w:rPr>
                <w:rFonts w:ascii="Arial" w:hAnsi="Arial" w:cs="Arial"/>
                <w:spacing w:val="-2"/>
                <w:sz w:val="22"/>
                <w:szCs w:val="22"/>
              </w:rPr>
              <w:t xml:space="preserve">and </w:t>
            </w:r>
            <w:r w:rsidRPr="00EF7271">
              <w:rPr>
                <w:rFonts w:ascii="Arial" w:hAnsi="Arial" w:cs="Arial"/>
                <w:b/>
                <w:sz w:val="22"/>
                <w:szCs w:val="22"/>
              </w:rPr>
              <w:t>M-</w:t>
            </w:r>
            <w:r w:rsidR="00103D91">
              <w:rPr>
                <w:rFonts w:ascii="Arial" w:hAnsi="Arial" w:cs="Arial"/>
                <w:b/>
                <w:sz w:val="22"/>
                <w:szCs w:val="22"/>
              </w:rPr>
              <w:t>PAiSA</w:t>
            </w:r>
            <w:r w:rsidRPr="00EF7271">
              <w:rPr>
                <w:rFonts w:ascii="Arial" w:hAnsi="Arial" w:cs="Arial"/>
                <w:b/>
                <w:spacing w:val="-2"/>
                <w:sz w:val="22"/>
                <w:szCs w:val="22"/>
              </w:rPr>
              <w:t xml:space="preserve"> transactions</w:t>
            </w:r>
          </w:p>
          <w:p w14:paraId="238EB4B8" w14:textId="77777777" w:rsidR="003F1697" w:rsidRPr="00EF7271" w:rsidRDefault="003F1697" w:rsidP="00617FCA">
            <w:pPr>
              <w:tabs>
                <w:tab w:val="left" w:pos="0"/>
                <w:tab w:val="left" w:pos="1872"/>
                <w:tab w:val="left" w:pos="2880"/>
                <w:tab w:val="left" w:pos="3888"/>
                <w:tab w:val="left" w:pos="4896"/>
                <w:tab w:val="left" w:pos="5904"/>
                <w:tab w:val="left" w:pos="6912"/>
                <w:tab w:val="right" w:pos="9356"/>
              </w:tabs>
              <w:suppressAutoHyphens/>
              <w:jc w:val="both"/>
              <w:rPr>
                <w:rFonts w:ascii="Arial" w:hAnsi="Arial" w:cs="Arial"/>
                <w:b/>
                <w:sz w:val="22"/>
                <w:szCs w:val="22"/>
                <w:lang w:val="en-US"/>
              </w:rPr>
            </w:pPr>
          </w:p>
        </w:tc>
        <w:tc>
          <w:tcPr>
            <w:tcW w:w="6237" w:type="dxa"/>
            <w:shd w:val="clear" w:color="auto" w:fill="auto"/>
          </w:tcPr>
          <w:p w14:paraId="07584315" w14:textId="1D80757F" w:rsidR="002C4A66" w:rsidRPr="00EF7271" w:rsidRDefault="002C4A66" w:rsidP="00617FCA">
            <w:pPr>
              <w:tabs>
                <w:tab w:val="left" w:pos="0"/>
                <w:tab w:val="left" w:pos="59"/>
                <w:tab w:val="left" w:pos="1872"/>
                <w:tab w:val="left" w:pos="2880"/>
                <w:tab w:val="left" w:pos="3888"/>
                <w:tab w:val="left" w:pos="4896"/>
                <w:tab w:val="left" w:pos="5904"/>
                <w:tab w:val="left" w:pos="6912"/>
                <w:tab w:val="right" w:pos="9356"/>
              </w:tabs>
              <w:suppressAutoHyphens/>
              <w:jc w:val="both"/>
              <w:rPr>
                <w:rFonts w:ascii="Arial" w:hAnsi="Arial" w:cs="Arial"/>
                <w:b/>
                <w:sz w:val="22"/>
                <w:szCs w:val="22"/>
                <w:lang w:val="en-US"/>
              </w:rPr>
            </w:pPr>
            <w:r w:rsidRPr="00EF7271">
              <w:rPr>
                <w:rFonts w:ascii="Arial" w:hAnsi="Arial" w:cs="Arial"/>
                <w:spacing w:val="-2"/>
                <w:sz w:val="22"/>
                <w:szCs w:val="22"/>
              </w:rPr>
              <w:t xml:space="preserve">refers to the </w:t>
            </w:r>
            <w:r w:rsidR="0095743F" w:rsidRPr="00EF7271">
              <w:rPr>
                <w:rFonts w:ascii="Arial" w:hAnsi="Arial" w:cs="Arial"/>
                <w:spacing w:val="-2"/>
                <w:sz w:val="22"/>
                <w:szCs w:val="22"/>
              </w:rPr>
              <w:t xml:space="preserve">“Smart Wallet” </w:t>
            </w:r>
            <w:r w:rsidRPr="00EF7271">
              <w:rPr>
                <w:rFonts w:ascii="Arial" w:hAnsi="Arial" w:cs="Arial"/>
                <w:spacing w:val="-2"/>
                <w:sz w:val="22"/>
                <w:szCs w:val="22"/>
              </w:rPr>
              <w:t>m</w:t>
            </w:r>
            <w:r w:rsidR="007426F6" w:rsidRPr="00EF7271">
              <w:rPr>
                <w:rFonts w:ascii="Arial" w:hAnsi="Arial" w:cs="Arial"/>
                <w:spacing w:val="-2"/>
                <w:sz w:val="22"/>
                <w:szCs w:val="22"/>
              </w:rPr>
              <w:t xml:space="preserve">obile </w:t>
            </w:r>
            <w:r w:rsidR="0095743F" w:rsidRPr="00EF7271">
              <w:rPr>
                <w:rFonts w:ascii="Arial" w:hAnsi="Arial" w:cs="Arial"/>
                <w:spacing w:val="-2"/>
                <w:sz w:val="22"/>
                <w:szCs w:val="22"/>
              </w:rPr>
              <w:t xml:space="preserve">based </w:t>
            </w:r>
            <w:r w:rsidR="007426F6" w:rsidRPr="00EF7271">
              <w:rPr>
                <w:rFonts w:ascii="Arial" w:hAnsi="Arial" w:cs="Arial"/>
                <w:spacing w:val="-2"/>
                <w:sz w:val="22"/>
                <w:szCs w:val="22"/>
              </w:rPr>
              <w:t xml:space="preserve">solution - </w:t>
            </w:r>
            <w:r w:rsidR="00E42659" w:rsidRPr="00EF7271">
              <w:rPr>
                <w:rFonts w:ascii="Arial" w:hAnsi="Arial" w:cs="Arial"/>
                <w:spacing w:val="-2"/>
                <w:sz w:val="22"/>
                <w:szCs w:val="22"/>
              </w:rPr>
              <w:t xml:space="preserve">the payment services enabled by </w:t>
            </w:r>
            <w:r w:rsidR="007C1733">
              <w:rPr>
                <w:rFonts w:ascii="Arial" w:hAnsi="Arial" w:cs="Arial"/>
                <w:spacing w:val="-2"/>
                <w:sz w:val="22"/>
                <w:szCs w:val="22"/>
              </w:rPr>
              <w:t>DFS</w:t>
            </w:r>
            <w:r w:rsidR="007C1733" w:rsidRPr="00EF7271">
              <w:rPr>
                <w:rFonts w:ascii="Arial" w:hAnsi="Arial" w:cs="Arial"/>
                <w:spacing w:val="-2"/>
                <w:sz w:val="22"/>
                <w:szCs w:val="22"/>
              </w:rPr>
              <w:t xml:space="preserve"> </w:t>
            </w:r>
            <w:r w:rsidR="00E42659" w:rsidRPr="00EF7271">
              <w:rPr>
                <w:rFonts w:ascii="Arial" w:hAnsi="Arial" w:cs="Arial"/>
                <w:spacing w:val="-2"/>
                <w:sz w:val="22"/>
                <w:szCs w:val="22"/>
              </w:rPr>
              <w:t>and access</w:t>
            </w:r>
            <w:r w:rsidR="003C5CDB" w:rsidRPr="00EF7271">
              <w:rPr>
                <w:rFonts w:ascii="Arial" w:hAnsi="Arial" w:cs="Arial"/>
                <w:spacing w:val="-2"/>
                <w:sz w:val="22"/>
                <w:szCs w:val="22"/>
              </w:rPr>
              <w:t>ible</w:t>
            </w:r>
            <w:r w:rsidR="00E42659" w:rsidRPr="00EF7271">
              <w:rPr>
                <w:rFonts w:ascii="Arial" w:hAnsi="Arial" w:cs="Arial"/>
                <w:spacing w:val="-2"/>
                <w:sz w:val="22"/>
                <w:szCs w:val="22"/>
              </w:rPr>
              <w:t xml:space="preserve"> via </w:t>
            </w:r>
            <w:r w:rsidR="00D106B6">
              <w:rPr>
                <w:rFonts w:ascii="Arial" w:hAnsi="Arial" w:cs="Arial"/>
                <w:spacing w:val="-2"/>
                <w:sz w:val="22"/>
                <w:szCs w:val="22"/>
              </w:rPr>
              <w:t>the</w:t>
            </w:r>
            <w:r w:rsidR="00E42659" w:rsidRPr="00EF7271">
              <w:rPr>
                <w:rFonts w:ascii="Arial" w:hAnsi="Arial" w:cs="Arial"/>
                <w:spacing w:val="-2"/>
                <w:sz w:val="22"/>
                <w:szCs w:val="22"/>
              </w:rPr>
              <w:t xml:space="preserve"> M-</w:t>
            </w:r>
            <w:r w:rsidR="00103D91">
              <w:rPr>
                <w:rFonts w:ascii="Arial" w:hAnsi="Arial" w:cs="Arial"/>
                <w:spacing w:val="-2"/>
                <w:sz w:val="22"/>
                <w:szCs w:val="22"/>
              </w:rPr>
              <w:t>PAiSA</w:t>
            </w:r>
            <w:r w:rsidR="00E42659" w:rsidRPr="00EF7271">
              <w:rPr>
                <w:rFonts w:ascii="Arial" w:hAnsi="Arial" w:cs="Arial"/>
                <w:spacing w:val="-2"/>
                <w:sz w:val="22"/>
                <w:szCs w:val="22"/>
              </w:rPr>
              <w:t xml:space="preserve"> Delivery Channel </w:t>
            </w:r>
            <w:r w:rsidRPr="00EF7271">
              <w:rPr>
                <w:rFonts w:ascii="Arial" w:hAnsi="Arial" w:cs="Arial"/>
                <w:spacing w:val="-2"/>
                <w:sz w:val="22"/>
                <w:szCs w:val="22"/>
              </w:rPr>
              <w:t>by M-</w:t>
            </w:r>
            <w:r w:rsidR="00103D91">
              <w:rPr>
                <w:rFonts w:ascii="Arial" w:hAnsi="Arial" w:cs="Arial"/>
                <w:spacing w:val="-2"/>
                <w:sz w:val="22"/>
                <w:szCs w:val="22"/>
              </w:rPr>
              <w:t>PAiSA</w:t>
            </w:r>
            <w:r w:rsidRPr="00EF7271">
              <w:rPr>
                <w:rFonts w:ascii="Arial" w:hAnsi="Arial" w:cs="Arial"/>
                <w:spacing w:val="-2"/>
                <w:sz w:val="22"/>
                <w:szCs w:val="22"/>
              </w:rPr>
              <w:t xml:space="preserve"> Customers</w:t>
            </w:r>
          </w:p>
        </w:tc>
      </w:tr>
      <w:tr w:rsidR="00EE4C1D" w:rsidRPr="00EF7271" w14:paraId="754869E9" w14:textId="77777777" w:rsidTr="00C41E25">
        <w:tc>
          <w:tcPr>
            <w:tcW w:w="2547" w:type="dxa"/>
            <w:shd w:val="clear" w:color="auto" w:fill="auto"/>
          </w:tcPr>
          <w:p w14:paraId="35398891" w14:textId="77777777" w:rsidR="00EE4C1D" w:rsidRPr="00EF7271" w:rsidRDefault="00EE4C1D" w:rsidP="00617FCA">
            <w:pPr>
              <w:tabs>
                <w:tab w:val="left" w:pos="567"/>
              </w:tabs>
              <w:jc w:val="both"/>
              <w:rPr>
                <w:rFonts w:ascii="Arial" w:hAnsi="Arial" w:cs="Arial"/>
                <w:b/>
                <w:sz w:val="22"/>
                <w:szCs w:val="22"/>
                <w:lang w:val="en-US"/>
              </w:rPr>
            </w:pPr>
            <w:r w:rsidRPr="00EF7271">
              <w:rPr>
                <w:rFonts w:ascii="Arial" w:hAnsi="Arial" w:cs="Arial"/>
                <w:b/>
                <w:sz w:val="22"/>
                <w:szCs w:val="22"/>
                <w:lang w:val="en-US"/>
              </w:rPr>
              <w:t>Merchant</w:t>
            </w:r>
          </w:p>
        </w:tc>
        <w:tc>
          <w:tcPr>
            <w:tcW w:w="6237" w:type="dxa"/>
            <w:shd w:val="clear" w:color="auto" w:fill="auto"/>
          </w:tcPr>
          <w:p w14:paraId="210B8B5C" w14:textId="77777777" w:rsidR="00B50E9B" w:rsidRDefault="000E21B9" w:rsidP="00B50E9B">
            <w:pPr>
              <w:jc w:val="both"/>
              <w:rPr>
                <w:rFonts w:ascii="Arial" w:hAnsi="Arial" w:cs="Arial"/>
                <w:sz w:val="22"/>
                <w:szCs w:val="22"/>
                <w:lang w:val="en-US"/>
              </w:rPr>
            </w:pPr>
            <w:r w:rsidRPr="00B50E9B">
              <w:rPr>
                <w:rFonts w:ascii="Arial" w:hAnsi="Arial" w:cs="Arial"/>
                <w:sz w:val="22"/>
                <w:szCs w:val="22"/>
                <w:lang w:val="en-US"/>
              </w:rPr>
              <w:t>is identified in the Key Terms</w:t>
            </w:r>
          </w:p>
          <w:p w14:paraId="53B22BD5" w14:textId="70CDC500" w:rsidR="00EE4C1D" w:rsidRPr="00EF7271" w:rsidRDefault="00EE4C1D" w:rsidP="00B50E9B">
            <w:pPr>
              <w:jc w:val="both"/>
              <w:rPr>
                <w:rFonts w:ascii="Arial" w:hAnsi="Arial" w:cs="Arial"/>
                <w:b/>
                <w:sz w:val="22"/>
                <w:szCs w:val="22"/>
                <w:lang w:val="en-US"/>
              </w:rPr>
            </w:pPr>
            <w:r w:rsidRPr="00EF7271">
              <w:rPr>
                <w:rFonts w:ascii="Arial" w:hAnsi="Arial" w:cs="Arial"/>
                <w:b/>
                <w:sz w:val="22"/>
                <w:szCs w:val="22"/>
                <w:lang w:val="en-US"/>
              </w:rPr>
              <w:t xml:space="preserve"> </w:t>
            </w:r>
          </w:p>
        </w:tc>
      </w:tr>
      <w:tr w:rsidR="0003104E" w:rsidRPr="00EF7271" w14:paraId="38104C30" w14:textId="77777777" w:rsidTr="00C41E25">
        <w:tc>
          <w:tcPr>
            <w:tcW w:w="2547" w:type="dxa"/>
            <w:shd w:val="clear" w:color="auto" w:fill="auto"/>
          </w:tcPr>
          <w:p w14:paraId="7614002F" w14:textId="62A97288" w:rsidR="0003104E" w:rsidRPr="00EF7271" w:rsidRDefault="0003104E" w:rsidP="00617FCA">
            <w:pPr>
              <w:tabs>
                <w:tab w:val="left" w:pos="567"/>
              </w:tabs>
              <w:jc w:val="both"/>
              <w:rPr>
                <w:rFonts w:ascii="Arial" w:hAnsi="Arial" w:cs="Arial"/>
                <w:b/>
                <w:sz w:val="22"/>
                <w:szCs w:val="22"/>
                <w:lang w:val="en-US"/>
              </w:rPr>
            </w:pPr>
            <w:r w:rsidRPr="00EF7271">
              <w:rPr>
                <w:rFonts w:ascii="Arial" w:hAnsi="Arial" w:cs="Arial"/>
                <w:b/>
                <w:sz w:val="22"/>
                <w:szCs w:val="22"/>
                <w:lang w:val="en-US"/>
              </w:rPr>
              <w:t>Merchant App</w:t>
            </w:r>
          </w:p>
        </w:tc>
        <w:tc>
          <w:tcPr>
            <w:tcW w:w="6237" w:type="dxa"/>
            <w:shd w:val="clear" w:color="auto" w:fill="auto"/>
          </w:tcPr>
          <w:p w14:paraId="785804AE" w14:textId="506C37E7" w:rsidR="00E42659" w:rsidRPr="00EF7271" w:rsidRDefault="00994B37" w:rsidP="00617FCA">
            <w:pPr>
              <w:ind w:left="24"/>
              <w:jc w:val="both"/>
              <w:rPr>
                <w:rFonts w:ascii="Arial" w:hAnsi="Arial" w:cs="Arial"/>
                <w:sz w:val="22"/>
                <w:szCs w:val="22"/>
                <w:lang w:val="en-US"/>
              </w:rPr>
            </w:pPr>
            <w:r w:rsidRPr="00EF7271">
              <w:rPr>
                <w:rFonts w:ascii="Arial" w:hAnsi="Arial" w:cs="Arial"/>
                <w:sz w:val="22"/>
                <w:szCs w:val="22"/>
                <w:lang w:val="en-US"/>
              </w:rPr>
              <w:t xml:space="preserve">means the Merchant’s mobile based application through which it may offer </w:t>
            </w:r>
            <w:r w:rsidR="00401EC4">
              <w:rPr>
                <w:rFonts w:ascii="Arial" w:hAnsi="Arial" w:cs="Arial"/>
                <w:sz w:val="22"/>
                <w:szCs w:val="22"/>
                <w:lang w:val="en-US"/>
              </w:rPr>
              <w:t xml:space="preserve">Merchant </w:t>
            </w:r>
            <w:r w:rsidRPr="00EF7271">
              <w:rPr>
                <w:rFonts w:ascii="Arial" w:hAnsi="Arial" w:cs="Arial"/>
                <w:sz w:val="22"/>
                <w:szCs w:val="22"/>
                <w:lang w:val="en-US"/>
              </w:rPr>
              <w:t>Goods and Services for purchase</w:t>
            </w:r>
          </w:p>
          <w:p w14:paraId="63B87FEB" w14:textId="77777777" w:rsidR="00994B37" w:rsidRPr="00EF7271" w:rsidRDefault="00994B37" w:rsidP="00617FCA">
            <w:pPr>
              <w:ind w:left="24"/>
              <w:jc w:val="both"/>
              <w:rPr>
                <w:rFonts w:ascii="Arial" w:hAnsi="Arial" w:cs="Arial"/>
                <w:sz w:val="22"/>
                <w:szCs w:val="22"/>
                <w:lang w:val="en-US"/>
              </w:rPr>
            </w:pPr>
          </w:p>
        </w:tc>
      </w:tr>
      <w:tr w:rsidR="00EE4C1D" w:rsidRPr="00EF7271" w14:paraId="5D3B950E" w14:textId="77777777" w:rsidTr="00C41E25">
        <w:tc>
          <w:tcPr>
            <w:tcW w:w="2547" w:type="dxa"/>
            <w:shd w:val="clear" w:color="auto" w:fill="auto"/>
          </w:tcPr>
          <w:p w14:paraId="6447A3E7" w14:textId="77777777" w:rsidR="00EE4C1D" w:rsidRPr="00EF7271" w:rsidRDefault="00EE4C1D" w:rsidP="00617FCA">
            <w:pPr>
              <w:tabs>
                <w:tab w:val="left" w:pos="567"/>
              </w:tabs>
              <w:jc w:val="both"/>
              <w:rPr>
                <w:rFonts w:ascii="Arial" w:hAnsi="Arial" w:cs="Arial"/>
                <w:b/>
                <w:sz w:val="22"/>
                <w:szCs w:val="22"/>
                <w:lang w:val="en-US"/>
              </w:rPr>
            </w:pPr>
            <w:r w:rsidRPr="00EF7271">
              <w:rPr>
                <w:rFonts w:ascii="Arial" w:hAnsi="Arial" w:cs="Arial"/>
                <w:b/>
                <w:sz w:val="22"/>
                <w:szCs w:val="22"/>
                <w:lang w:val="en-US"/>
              </w:rPr>
              <w:t>Merchant Customers</w:t>
            </w:r>
          </w:p>
          <w:p w14:paraId="2B67C649" w14:textId="77777777" w:rsidR="00EE4C1D" w:rsidRPr="00EF7271" w:rsidRDefault="00EE4C1D" w:rsidP="00617FCA">
            <w:pPr>
              <w:tabs>
                <w:tab w:val="left" w:pos="567"/>
              </w:tabs>
              <w:jc w:val="both"/>
              <w:rPr>
                <w:rFonts w:ascii="Arial" w:hAnsi="Arial" w:cs="Arial"/>
                <w:b/>
                <w:sz w:val="22"/>
                <w:szCs w:val="22"/>
                <w:lang w:val="en-US"/>
              </w:rPr>
            </w:pPr>
          </w:p>
        </w:tc>
        <w:tc>
          <w:tcPr>
            <w:tcW w:w="6237" w:type="dxa"/>
            <w:shd w:val="clear" w:color="auto" w:fill="auto"/>
          </w:tcPr>
          <w:p w14:paraId="472EB18A" w14:textId="37F58605" w:rsidR="00EE4C1D" w:rsidRPr="00EF7271" w:rsidRDefault="00EE4C1D" w:rsidP="00617FCA">
            <w:pPr>
              <w:ind w:left="24"/>
              <w:jc w:val="both"/>
              <w:rPr>
                <w:rFonts w:ascii="Arial" w:hAnsi="Arial" w:cs="Arial"/>
                <w:sz w:val="22"/>
                <w:szCs w:val="22"/>
                <w:lang w:val="en-US"/>
              </w:rPr>
            </w:pPr>
            <w:r w:rsidRPr="00EF7271">
              <w:rPr>
                <w:rFonts w:ascii="Arial" w:hAnsi="Arial" w:cs="Arial"/>
                <w:sz w:val="22"/>
                <w:szCs w:val="22"/>
                <w:lang w:val="en-US"/>
              </w:rPr>
              <w:t xml:space="preserve">refers to individuals who are customers of the Merchant and registered </w:t>
            </w:r>
            <w:r w:rsidR="0087602A" w:rsidRPr="00EF7271">
              <w:rPr>
                <w:rFonts w:ascii="Arial" w:hAnsi="Arial" w:cs="Arial"/>
                <w:sz w:val="22"/>
                <w:szCs w:val="22"/>
                <w:lang w:val="en-US"/>
              </w:rPr>
              <w:t xml:space="preserve">as </w:t>
            </w:r>
            <w:r w:rsidRPr="00EF7271">
              <w:rPr>
                <w:rFonts w:ascii="Arial" w:hAnsi="Arial" w:cs="Arial"/>
                <w:sz w:val="22"/>
                <w:szCs w:val="22"/>
                <w:lang w:val="en-US"/>
              </w:rPr>
              <w:t>M-</w:t>
            </w:r>
            <w:r w:rsidR="00103D91">
              <w:rPr>
                <w:rFonts w:ascii="Arial" w:hAnsi="Arial" w:cs="Arial"/>
                <w:sz w:val="22"/>
                <w:szCs w:val="22"/>
                <w:lang w:val="en-US"/>
              </w:rPr>
              <w:t>PAiSA</w:t>
            </w:r>
            <w:r w:rsidRPr="00EF7271">
              <w:rPr>
                <w:rFonts w:ascii="Arial" w:hAnsi="Arial" w:cs="Arial"/>
                <w:sz w:val="22"/>
                <w:szCs w:val="22"/>
                <w:lang w:val="en-US"/>
              </w:rPr>
              <w:t xml:space="preserve"> Customers </w:t>
            </w:r>
            <w:r w:rsidR="0087602A" w:rsidRPr="00EF7271">
              <w:rPr>
                <w:rFonts w:ascii="Arial" w:hAnsi="Arial" w:cs="Arial"/>
                <w:sz w:val="22"/>
                <w:szCs w:val="22"/>
                <w:lang w:val="en-US"/>
              </w:rPr>
              <w:t xml:space="preserve">with </w:t>
            </w:r>
            <w:r w:rsidR="00EA2B2E">
              <w:rPr>
                <w:rFonts w:ascii="Arial" w:hAnsi="Arial" w:cs="Arial"/>
                <w:sz w:val="22"/>
                <w:szCs w:val="22"/>
                <w:lang w:val="en-US"/>
              </w:rPr>
              <w:t>DFS</w:t>
            </w:r>
          </w:p>
          <w:p w14:paraId="655DDEDC" w14:textId="77777777" w:rsidR="00EE4C1D" w:rsidRPr="00EF7271" w:rsidRDefault="00EE4C1D" w:rsidP="00617FCA">
            <w:pPr>
              <w:ind w:left="24" w:hanging="720"/>
              <w:jc w:val="both"/>
              <w:rPr>
                <w:rFonts w:ascii="Arial" w:hAnsi="Arial" w:cs="Arial"/>
                <w:sz w:val="22"/>
                <w:szCs w:val="22"/>
                <w:lang w:val="en-US"/>
              </w:rPr>
            </w:pPr>
          </w:p>
        </w:tc>
      </w:tr>
      <w:tr w:rsidR="00424CBD" w:rsidRPr="00EF7271" w14:paraId="17034DE1" w14:textId="77777777" w:rsidTr="00C41E25">
        <w:tc>
          <w:tcPr>
            <w:tcW w:w="2547" w:type="dxa"/>
            <w:shd w:val="clear" w:color="auto" w:fill="auto"/>
          </w:tcPr>
          <w:p w14:paraId="6612DF23" w14:textId="5BC2CE9A" w:rsidR="00424CBD" w:rsidRPr="00EF7271" w:rsidRDefault="00424CBD" w:rsidP="00617FCA">
            <w:pPr>
              <w:tabs>
                <w:tab w:val="left" w:pos="567"/>
              </w:tabs>
              <w:jc w:val="both"/>
              <w:rPr>
                <w:rFonts w:ascii="Arial" w:hAnsi="Arial" w:cs="Arial"/>
                <w:b/>
                <w:sz w:val="22"/>
                <w:szCs w:val="22"/>
                <w:lang w:val="en-US"/>
              </w:rPr>
            </w:pPr>
            <w:r>
              <w:rPr>
                <w:rFonts w:ascii="Arial" w:hAnsi="Arial" w:cs="Arial"/>
                <w:b/>
                <w:sz w:val="22"/>
                <w:szCs w:val="22"/>
                <w:lang w:val="en-US"/>
              </w:rPr>
              <w:t>Merchant Goods and Services</w:t>
            </w:r>
          </w:p>
        </w:tc>
        <w:tc>
          <w:tcPr>
            <w:tcW w:w="6237" w:type="dxa"/>
            <w:shd w:val="clear" w:color="auto" w:fill="auto"/>
          </w:tcPr>
          <w:p w14:paraId="302D8258" w14:textId="76E60FE5" w:rsidR="00424CBD" w:rsidRPr="00EF7271" w:rsidRDefault="00424CBD" w:rsidP="00617FCA">
            <w:pPr>
              <w:ind w:left="24"/>
              <w:jc w:val="both"/>
              <w:rPr>
                <w:rFonts w:ascii="Arial" w:hAnsi="Arial" w:cs="Arial"/>
                <w:sz w:val="22"/>
                <w:szCs w:val="22"/>
                <w:lang w:val="en-AU"/>
              </w:rPr>
            </w:pPr>
            <w:r w:rsidRPr="00EF7271">
              <w:rPr>
                <w:rFonts w:ascii="Arial" w:hAnsi="Arial" w:cs="Arial"/>
                <w:sz w:val="22"/>
                <w:szCs w:val="22"/>
                <w:lang w:val="en-AU"/>
              </w:rPr>
              <w:t xml:space="preserve">refers to the Merchant’s goods and or services </w:t>
            </w:r>
            <w:r w:rsidR="00F6442A">
              <w:rPr>
                <w:rFonts w:ascii="Arial" w:hAnsi="Arial" w:cs="Arial"/>
                <w:sz w:val="22"/>
                <w:szCs w:val="22"/>
                <w:lang w:val="en-AU"/>
              </w:rPr>
              <w:t>made</w:t>
            </w:r>
            <w:r w:rsidRPr="00EF7271">
              <w:rPr>
                <w:rFonts w:ascii="Arial" w:hAnsi="Arial" w:cs="Arial"/>
                <w:sz w:val="22"/>
                <w:szCs w:val="22"/>
                <w:lang w:val="en-AU"/>
              </w:rPr>
              <w:t xml:space="preserve"> available for purchase by the Merchant Customers using the M-</w:t>
            </w:r>
            <w:r w:rsidR="00103D91">
              <w:rPr>
                <w:rFonts w:ascii="Arial" w:hAnsi="Arial" w:cs="Arial"/>
                <w:sz w:val="22"/>
                <w:szCs w:val="22"/>
                <w:lang w:val="en-AU"/>
              </w:rPr>
              <w:t>PAiSA</w:t>
            </w:r>
            <w:r w:rsidRPr="00EF7271">
              <w:rPr>
                <w:rFonts w:ascii="Arial" w:hAnsi="Arial" w:cs="Arial"/>
                <w:sz w:val="22"/>
                <w:szCs w:val="22"/>
                <w:lang w:val="en-AU"/>
              </w:rPr>
              <w:t xml:space="preserve"> </w:t>
            </w:r>
            <w:r w:rsidR="00537080">
              <w:rPr>
                <w:rFonts w:ascii="Arial" w:hAnsi="Arial" w:cs="Arial"/>
                <w:sz w:val="22"/>
                <w:szCs w:val="22"/>
                <w:lang w:val="en-AU"/>
              </w:rPr>
              <w:t>Merchant QR</w:t>
            </w:r>
            <w:r w:rsidR="006B50B7">
              <w:rPr>
                <w:rFonts w:ascii="Arial" w:hAnsi="Arial" w:cs="Arial"/>
                <w:sz w:val="22"/>
                <w:szCs w:val="22"/>
                <w:lang w:val="en-AU"/>
              </w:rPr>
              <w:t xml:space="preserve"> </w:t>
            </w:r>
            <w:r w:rsidRPr="00EF7271">
              <w:rPr>
                <w:rFonts w:ascii="Arial" w:hAnsi="Arial" w:cs="Arial"/>
                <w:sz w:val="22"/>
                <w:szCs w:val="22"/>
                <w:lang w:val="en-AU"/>
              </w:rPr>
              <w:t>Services</w:t>
            </w:r>
          </w:p>
          <w:p w14:paraId="7D072AD6" w14:textId="77777777" w:rsidR="00424CBD" w:rsidRPr="00EF7271" w:rsidRDefault="00424CBD" w:rsidP="00617FCA">
            <w:pPr>
              <w:ind w:left="24"/>
              <w:jc w:val="both"/>
              <w:rPr>
                <w:rFonts w:ascii="Arial" w:hAnsi="Arial" w:cs="Arial"/>
                <w:sz w:val="22"/>
                <w:szCs w:val="22"/>
                <w:lang w:val="en-US"/>
              </w:rPr>
            </w:pPr>
          </w:p>
        </w:tc>
      </w:tr>
      <w:tr w:rsidR="001677B4" w:rsidRPr="00EF7271" w14:paraId="571738F3" w14:textId="77777777" w:rsidTr="00C41E25">
        <w:tc>
          <w:tcPr>
            <w:tcW w:w="2547" w:type="dxa"/>
            <w:shd w:val="clear" w:color="auto" w:fill="auto"/>
          </w:tcPr>
          <w:p w14:paraId="51D232F2" w14:textId="77777777" w:rsidR="001677B4" w:rsidRPr="00EF7271" w:rsidRDefault="001677B4" w:rsidP="00617FCA">
            <w:pPr>
              <w:tabs>
                <w:tab w:val="left" w:pos="567"/>
              </w:tabs>
              <w:jc w:val="both"/>
              <w:rPr>
                <w:rFonts w:ascii="Arial" w:hAnsi="Arial" w:cs="Arial"/>
                <w:b/>
                <w:sz w:val="22"/>
                <w:szCs w:val="22"/>
                <w:lang w:val="en-US"/>
              </w:rPr>
            </w:pPr>
            <w:r>
              <w:rPr>
                <w:rFonts w:ascii="Arial" w:hAnsi="Arial" w:cs="Arial"/>
                <w:b/>
                <w:sz w:val="22"/>
                <w:szCs w:val="22"/>
                <w:lang w:val="en-US"/>
              </w:rPr>
              <w:t>Merchant Portal</w:t>
            </w:r>
          </w:p>
        </w:tc>
        <w:tc>
          <w:tcPr>
            <w:tcW w:w="6237" w:type="dxa"/>
            <w:shd w:val="clear" w:color="auto" w:fill="auto"/>
          </w:tcPr>
          <w:p w14:paraId="07F9473B" w14:textId="307378BC" w:rsidR="001677B4" w:rsidRDefault="001677B4" w:rsidP="00617FCA">
            <w:pPr>
              <w:ind w:left="24"/>
              <w:jc w:val="both"/>
              <w:rPr>
                <w:rFonts w:ascii="Arial" w:hAnsi="Arial" w:cs="Arial"/>
                <w:sz w:val="22"/>
                <w:szCs w:val="22"/>
                <w:lang w:val="en-US"/>
              </w:rPr>
            </w:pPr>
            <w:r>
              <w:rPr>
                <w:rFonts w:ascii="Arial" w:hAnsi="Arial" w:cs="Arial"/>
                <w:sz w:val="22"/>
                <w:szCs w:val="22"/>
                <w:lang w:val="en-US"/>
              </w:rPr>
              <w:t xml:space="preserve">means the web-based </w:t>
            </w:r>
            <w:r w:rsidR="00E52FDE">
              <w:rPr>
                <w:rFonts w:ascii="Arial" w:hAnsi="Arial" w:cs="Arial"/>
                <w:sz w:val="22"/>
                <w:szCs w:val="22"/>
                <w:lang w:val="en-US"/>
              </w:rPr>
              <w:t>DFS</w:t>
            </w:r>
            <w:r>
              <w:rPr>
                <w:rFonts w:ascii="Arial" w:hAnsi="Arial" w:cs="Arial"/>
                <w:sz w:val="22"/>
                <w:szCs w:val="22"/>
                <w:lang w:val="en-US"/>
              </w:rPr>
              <w:t xml:space="preserve"> Merchant portal made accessi</w:t>
            </w:r>
            <w:r w:rsidR="00452579">
              <w:rPr>
                <w:rFonts w:ascii="Arial" w:hAnsi="Arial" w:cs="Arial"/>
                <w:sz w:val="22"/>
                <w:szCs w:val="22"/>
                <w:lang w:val="en-US"/>
              </w:rPr>
              <w:t xml:space="preserve">ble by </w:t>
            </w:r>
            <w:r w:rsidR="00EA2B2E">
              <w:rPr>
                <w:rFonts w:ascii="Arial" w:hAnsi="Arial" w:cs="Arial"/>
                <w:sz w:val="22"/>
                <w:szCs w:val="22"/>
                <w:lang w:val="en-US"/>
              </w:rPr>
              <w:t>DFS</w:t>
            </w:r>
            <w:r w:rsidR="00452579">
              <w:rPr>
                <w:rFonts w:ascii="Arial" w:hAnsi="Arial" w:cs="Arial"/>
                <w:sz w:val="22"/>
                <w:szCs w:val="22"/>
                <w:lang w:val="en-US"/>
              </w:rPr>
              <w:t xml:space="preserve"> to the Merchant</w:t>
            </w:r>
          </w:p>
          <w:p w14:paraId="6C997B2C" w14:textId="77777777" w:rsidR="001677B4" w:rsidRPr="00EF7271" w:rsidRDefault="001677B4" w:rsidP="00617FCA">
            <w:pPr>
              <w:ind w:left="24"/>
              <w:jc w:val="both"/>
              <w:rPr>
                <w:rFonts w:ascii="Arial" w:hAnsi="Arial" w:cs="Arial"/>
                <w:sz w:val="22"/>
                <w:szCs w:val="22"/>
                <w:lang w:val="en-US"/>
              </w:rPr>
            </w:pPr>
          </w:p>
        </w:tc>
      </w:tr>
      <w:tr w:rsidR="00777BAB" w:rsidRPr="00EF7271" w14:paraId="33CB6F8C" w14:textId="77777777" w:rsidTr="00C41E25">
        <w:tc>
          <w:tcPr>
            <w:tcW w:w="2547" w:type="dxa"/>
            <w:shd w:val="clear" w:color="auto" w:fill="auto"/>
          </w:tcPr>
          <w:p w14:paraId="1FADB5A6" w14:textId="77777777" w:rsidR="00777BAB" w:rsidRPr="00EF7271" w:rsidRDefault="00777BAB" w:rsidP="00777BAB">
            <w:pPr>
              <w:tabs>
                <w:tab w:val="left" w:pos="567"/>
              </w:tabs>
              <w:jc w:val="both"/>
              <w:rPr>
                <w:rFonts w:ascii="Arial" w:hAnsi="Arial" w:cs="Arial"/>
                <w:b/>
                <w:sz w:val="22"/>
                <w:szCs w:val="22"/>
                <w:lang w:val="en-US"/>
              </w:rPr>
            </w:pPr>
            <w:r w:rsidRPr="00EF7271">
              <w:rPr>
                <w:rFonts w:ascii="Arial" w:hAnsi="Arial" w:cs="Arial"/>
                <w:b/>
                <w:sz w:val="22"/>
                <w:szCs w:val="22"/>
                <w:lang w:val="en-US"/>
              </w:rPr>
              <w:t>Merchant QR Code</w:t>
            </w:r>
          </w:p>
          <w:p w14:paraId="5C662323" w14:textId="77777777" w:rsidR="00777BAB" w:rsidRDefault="00777BAB" w:rsidP="00617FCA">
            <w:pPr>
              <w:tabs>
                <w:tab w:val="left" w:pos="567"/>
              </w:tabs>
              <w:jc w:val="both"/>
              <w:rPr>
                <w:rFonts w:ascii="Arial" w:hAnsi="Arial" w:cs="Arial"/>
                <w:b/>
                <w:sz w:val="22"/>
                <w:szCs w:val="22"/>
                <w:lang w:val="en-US"/>
              </w:rPr>
            </w:pPr>
          </w:p>
        </w:tc>
        <w:tc>
          <w:tcPr>
            <w:tcW w:w="6237" w:type="dxa"/>
            <w:shd w:val="clear" w:color="auto" w:fill="auto"/>
          </w:tcPr>
          <w:p w14:paraId="27403494" w14:textId="49295429" w:rsidR="00777BAB" w:rsidRPr="00EF7271" w:rsidRDefault="00777BAB" w:rsidP="00777BAB">
            <w:pPr>
              <w:ind w:left="59"/>
              <w:jc w:val="both"/>
              <w:rPr>
                <w:rFonts w:ascii="Arial" w:hAnsi="Arial" w:cs="Arial"/>
                <w:sz w:val="22"/>
                <w:szCs w:val="22"/>
                <w:lang w:val="en-US"/>
              </w:rPr>
            </w:pPr>
            <w:r w:rsidRPr="00EF7271">
              <w:rPr>
                <w:rFonts w:ascii="Arial" w:hAnsi="Arial" w:cs="Arial"/>
                <w:sz w:val="22"/>
                <w:szCs w:val="22"/>
                <w:lang w:val="en-US"/>
              </w:rPr>
              <w:t xml:space="preserve">refers to the unique generated QR Code created by </w:t>
            </w:r>
            <w:r>
              <w:rPr>
                <w:rFonts w:ascii="Arial" w:hAnsi="Arial" w:cs="Arial"/>
                <w:sz w:val="22"/>
                <w:szCs w:val="22"/>
                <w:lang w:val="en-US"/>
              </w:rPr>
              <w:t xml:space="preserve">DFS </w:t>
            </w:r>
            <w:r w:rsidRPr="00EF7271">
              <w:rPr>
                <w:rFonts w:ascii="Arial" w:hAnsi="Arial" w:cs="Arial"/>
                <w:sz w:val="22"/>
                <w:szCs w:val="22"/>
                <w:lang w:val="en-US"/>
              </w:rPr>
              <w:t>to identify the Merchant for the purpose of the M-</w:t>
            </w:r>
            <w:r>
              <w:rPr>
                <w:rFonts w:ascii="Arial" w:hAnsi="Arial" w:cs="Arial"/>
                <w:sz w:val="22"/>
                <w:szCs w:val="22"/>
                <w:lang w:val="en-US"/>
              </w:rPr>
              <w:t>PAiSA</w:t>
            </w:r>
            <w:r w:rsidRPr="00EF7271">
              <w:rPr>
                <w:rFonts w:ascii="Arial" w:hAnsi="Arial" w:cs="Arial"/>
                <w:sz w:val="22"/>
                <w:szCs w:val="22"/>
                <w:lang w:val="en-US"/>
              </w:rPr>
              <w:t xml:space="preserve"> Merchant</w:t>
            </w:r>
            <w:r>
              <w:rPr>
                <w:rFonts w:ascii="Arial" w:hAnsi="Arial" w:cs="Arial"/>
                <w:sz w:val="22"/>
                <w:szCs w:val="22"/>
                <w:lang w:val="en-US"/>
              </w:rPr>
              <w:t xml:space="preserve"> QR</w:t>
            </w:r>
            <w:r w:rsidRPr="00EF7271">
              <w:rPr>
                <w:rFonts w:ascii="Arial" w:hAnsi="Arial" w:cs="Arial"/>
                <w:sz w:val="22"/>
                <w:szCs w:val="22"/>
                <w:lang w:val="en-US"/>
              </w:rPr>
              <w:t xml:space="preserve"> Services</w:t>
            </w:r>
          </w:p>
          <w:p w14:paraId="555EE030" w14:textId="77777777" w:rsidR="00777BAB" w:rsidRDefault="00777BAB" w:rsidP="00777BAB">
            <w:pPr>
              <w:ind w:left="24" w:firstLine="720"/>
              <w:jc w:val="both"/>
              <w:rPr>
                <w:rFonts w:ascii="Arial" w:hAnsi="Arial" w:cs="Arial"/>
                <w:sz w:val="22"/>
                <w:szCs w:val="22"/>
                <w:lang w:val="en-US"/>
              </w:rPr>
            </w:pPr>
          </w:p>
        </w:tc>
      </w:tr>
      <w:tr w:rsidR="00E42659" w:rsidRPr="00EF7271" w14:paraId="297ACB3B" w14:textId="77777777" w:rsidTr="00C41E25">
        <w:tc>
          <w:tcPr>
            <w:tcW w:w="2547" w:type="dxa"/>
            <w:shd w:val="clear" w:color="auto" w:fill="auto"/>
          </w:tcPr>
          <w:p w14:paraId="4F63E115" w14:textId="77777777" w:rsidR="00E42659" w:rsidRPr="00EF7271" w:rsidRDefault="00E42659" w:rsidP="00617FCA">
            <w:pPr>
              <w:tabs>
                <w:tab w:val="left" w:pos="567"/>
              </w:tabs>
              <w:jc w:val="both"/>
              <w:rPr>
                <w:rFonts w:ascii="Arial" w:hAnsi="Arial" w:cs="Arial"/>
                <w:b/>
                <w:sz w:val="22"/>
                <w:szCs w:val="22"/>
                <w:lang w:val="en-US"/>
              </w:rPr>
            </w:pPr>
            <w:r w:rsidRPr="00EF7271">
              <w:rPr>
                <w:rFonts w:ascii="Arial" w:hAnsi="Arial" w:cs="Arial"/>
                <w:b/>
                <w:sz w:val="22"/>
                <w:szCs w:val="22"/>
                <w:lang w:val="en-US"/>
              </w:rPr>
              <w:t>Merchant Website</w:t>
            </w:r>
          </w:p>
        </w:tc>
        <w:tc>
          <w:tcPr>
            <w:tcW w:w="6237" w:type="dxa"/>
            <w:shd w:val="clear" w:color="auto" w:fill="auto"/>
          </w:tcPr>
          <w:p w14:paraId="45BED50B" w14:textId="2EB65EB5" w:rsidR="00E42659" w:rsidRPr="00EF7271" w:rsidRDefault="00E42659" w:rsidP="00617FCA">
            <w:pPr>
              <w:ind w:left="24"/>
              <w:jc w:val="both"/>
              <w:rPr>
                <w:rFonts w:ascii="Arial" w:hAnsi="Arial" w:cs="Arial"/>
                <w:sz w:val="22"/>
                <w:szCs w:val="22"/>
                <w:lang w:val="en-US"/>
              </w:rPr>
            </w:pPr>
            <w:r w:rsidRPr="00EF7271">
              <w:rPr>
                <w:rFonts w:ascii="Arial" w:hAnsi="Arial" w:cs="Arial"/>
                <w:sz w:val="22"/>
                <w:szCs w:val="22"/>
                <w:lang w:val="en-US"/>
              </w:rPr>
              <w:t>the Merchant’s website</w:t>
            </w:r>
            <w:r w:rsidR="00FE5C86" w:rsidRPr="00EF7271">
              <w:rPr>
                <w:rFonts w:ascii="Arial" w:hAnsi="Arial" w:cs="Arial"/>
                <w:sz w:val="22"/>
                <w:szCs w:val="22"/>
                <w:lang w:val="en-US"/>
              </w:rPr>
              <w:t xml:space="preserve">(s) </w:t>
            </w:r>
            <w:r w:rsidRPr="00EF7271">
              <w:rPr>
                <w:rFonts w:ascii="Arial" w:hAnsi="Arial" w:cs="Arial"/>
                <w:sz w:val="22"/>
                <w:szCs w:val="22"/>
                <w:lang w:val="en-US"/>
              </w:rPr>
              <w:t xml:space="preserve">through which the Merchant may offer </w:t>
            </w:r>
            <w:r w:rsidR="00401EC4">
              <w:rPr>
                <w:rFonts w:ascii="Arial" w:hAnsi="Arial" w:cs="Arial"/>
                <w:sz w:val="22"/>
                <w:szCs w:val="22"/>
                <w:lang w:val="en-US"/>
              </w:rPr>
              <w:t xml:space="preserve">Merchant </w:t>
            </w:r>
            <w:r w:rsidRPr="00EF7271">
              <w:rPr>
                <w:rFonts w:ascii="Arial" w:hAnsi="Arial" w:cs="Arial"/>
                <w:sz w:val="22"/>
                <w:szCs w:val="22"/>
                <w:lang w:val="en-US"/>
              </w:rPr>
              <w:t>Goods and Services</w:t>
            </w:r>
            <w:r w:rsidR="00994B37" w:rsidRPr="00EF7271">
              <w:rPr>
                <w:rFonts w:ascii="Arial" w:hAnsi="Arial" w:cs="Arial"/>
                <w:sz w:val="22"/>
                <w:szCs w:val="22"/>
                <w:lang w:val="en-US"/>
              </w:rPr>
              <w:t xml:space="preserve"> for purchase</w:t>
            </w:r>
          </w:p>
          <w:p w14:paraId="44FFEED9" w14:textId="77777777" w:rsidR="00E42659" w:rsidRPr="00EF7271" w:rsidRDefault="00E42659" w:rsidP="00617FCA">
            <w:pPr>
              <w:ind w:left="24"/>
              <w:jc w:val="both"/>
              <w:rPr>
                <w:rFonts w:ascii="Arial" w:hAnsi="Arial" w:cs="Arial"/>
                <w:sz w:val="22"/>
                <w:szCs w:val="22"/>
                <w:lang w:val="en-US"/>
              </w:rPr>
            </w:pPr>
          </w:p>
        </w:tc>
      </w:tr>
      <w:tr w:rsidR="00777BAB" w:rsidRPr="00EF7271" w14:paraId="257A2CA3" w14:textId="77777777" w:rsidTr="00C41E25">
        <w:tc>
          <w:tcPr>
            <w:tcW w:w="2547" w:type="dxa"/>
            <w:shd w:val="clear" w:color="auto" w:fill="auto"/>
          </w:tcPr>
          <w:p w14:paraId="331599FA" w14:textId="216B91A1" w:rsidR="00777BAB" w:rsidRPr="00EF7271" w:rsidRDefault="00777BAB" w:rsidP="00617FCA">
            <w:pPr>
              <w:tabs>
                <w:tab w:val="left" w:pos="567"/>
              </w:tabs>
              <w:jc w:val="both"/>
              <w:rPr>
                <w:rFonts w:ascii="Arial" w:hAnsi="Arial" w:cs="Arial"/>
                <w:b/>
                <w:sz w:val="22"/>
                <w:szCs w:val="22"/>
                <w:lang w:val="en-US"/>
              </w:rPr>
            </w:pPr>
            <w:r w:rsidRPr="00EF7271">
              <w:rPr>
                <w:rFonts w:ascii="Arial" w:hAnsi="Arial" w:cs="Arial"/>
                <w:b/>
                <w:spacing w:val="-1"/>
                <w:sz w:val="22"/>
                <w:szCs w:val="22"/>
              </w:rPr>
              <w:lastRenderedPageBreak/>
              <w:t>QR Code</w:t>
            </w:r>
          </w:p>
        </w:tc>
        <w:tc>
          <w:tcPr>
            <w:tcW w:w="6237" w:type="dxa"/>
            <w:shd w:val="clear" w:color="auto" w:fill="auto"/>
          </w:tcPr>
          <w:p w14:paraId="0C62ECD4" w14:textId="77777777" w:rsidR="00777BAB" w:rsidRPr="00EF7271" w:rsidRDefault="00777BAB" w:rsidP="00777BAB">
            <w:pPr>
              <w:jc w:val="both"/>
              <w:rPr>
                <w:rFonts w:ascii="Arial" w:hAnsi="Arial" w:cs="Arial"/>
                <w:spacing w:val="-1"/>
                <w:sz w:val="22"/>
                <w:szCs w:val="22"/>
              </w:rPr>
            </w:pPr>
            <w:r w:rsidRPr="00EF7271">
              <w:rPr>
                <w:rFonts w:ascii="Arial" w:hAnsi="Arial" w:cs="Arial"/>
                <w:spacing w:val="-1"/>
                <w:sz w:val="22"/>
                <w:szCs w:val="22"/>
              </w:rPr>
              <w:t>means “Quick Response Code” being a unique code that enables collection of electronic payments when used with a smartphone camera</w:t>
            </w:r>
          </w:p>
          <w:p w14:paraId="5EC0CCB5" w14:textId="77777777" w:rsidR="00777BAB" w:rsidRPr="00EF7271" w:rsidRDefault="00777BAB" w:rsidP="00617FCA">
            <w:pPr>
              <w:ind w:left="24"/>
              <w:jc w:val="both"/>
              <w:rPr>
                <w:rFonts w:ascii="Arial" w:hAnsi="Arial" w:cs="Arial"/>
                <w:sz w:val="22"/>
                <w:szCs w:val="22"/>
                <w:lang w:val="en-US"/>
              </w:rPr>
            </w:pPr>
          </w:p>
        </w:tc>
      </w:tr>
      <w:tr w:rsidR="00EE4C1D" w:rsidRPr="00EF7271" w14:paraId="0E6ABEFF" w14:textId="77777777" w:rsidTr="00C41E25">
        <w:tc>
          <w:tcPr>
            <w:tcW w:w="2547" w:type="dxa"/>
            <w:shd w:val="clear" w:color="auto" w:fill="auto"/>
          </w:tcPr>
          <w:p w14:paraId="032A73CC" w14:textId="77777777" w:rsidR="00EE4C1D" w:rsidRPr="00EF7271" w:rsidRDefault="00EE4C1D" w:rsidP="00617FCA">
            <w:pPr>
              <w:jc w:val="both"/>
              <w:rPr>
                <w:rFonts w:ascii="Arial" w:hAnsi="Arial" w:cs="Arial"/>
                <w:b/>
                <w:spacing w:val="-1"/>
                <w:sz w:val="22"/>
                <w:szCs w:val="22"/>
              </w:rPr>
            </w:pPr>
            <w:r w:rsidRPr="00EF7271">
              <w:rPr>
                <w:rFonts w:ascii="Arial" w:hAnsi="Arial" w:cs="Arial"/>
                <w:b/>
                <w:spacing w:val="-1"/>
                <w:sz w:val="22"/>
                <w:szCs w:val="22"/>
              </w:rPr>
              <w:t>SMS</w:t>
            </w:r>
          </w:p>
        </w:tc>
        <w:tc>
          <w:tcPr>
            <w:tcW w:w="6237" w:type="dxa"/>
            <w:shd w:val="clear" w:color="auto" w:fill="auto"/>
          </w:tcPr>
          <w:p w14:paraId="0EA90D0A" w14:textId="77777777" w:rsidR="00EE4C1D" w:rsidRPr="00EF7271" w:rsidRDefault="00EE4C1D" w:rsidP="00617FCA">
            <w:pPr>
              <w:jc w:val="both"/>
              <w:rPr>
                <w:rFonts w:ascii="Arial" w:hAnsi="Arial" w:cs="Arial"/>
                <w:spacing w:val="-1"/>
                <w:sz w:val="22"/>
                <w:szCs w:val="22"/>
              </w:rPr>
            </w:pPr>
            <w:r w:rsidRPr="00EF7271">
              <w:rPr>
                <w:rFonts w:ascii="Arial" w:hAnsi="Arial" w:cs="Arial"/>
                <w:spacing w:val="-1"/>
                <w:sz w:val="22"/>
                <w:szCs w:val="22"/>
              </w:rPr>
              <w:t>means short message service</w:t>
            </w:r>
          </w:p>
          <w:p w14:paraId="0665E765" w14:textId="77777777" w:rsidR="0050330C" w:rsidRPr="00EF7271" w:rsidRDefault="0050330C" w:rsidP="00617FCA">
            <w:pPr>
              <w:jc w:val="both"/>
              <w:rPr>
                <w:rFonts w:ascii="Arial" w:hAnsi="Arial" w:cs="Arial"/>
                <w:spacing w:val="-1"/>
                <w:sz w:val="22"/>
                <w:szCs w:val="22"/>
              </w:rPr>
            </w:pPr>
          </w:p>
        </w:tc>
      </w:tr>
      <w:tr w:rsidR="00157253" w:rsidRPr="00EF7271" w14:paraId="5BDBEA2D" w14:textId="77777777" w:rsidTr="00C41E25">
        <w:tc>
          <w:tcPr>
            <w:tcW w:w="2547" w:type="dxa"/>
            <w:shd w:val="clear" w:color="auto" w:fill="auto"/>
          </w:tcPr>
          <w:p w14:paraId="302E040B" w14:textId="77777777" w:rsidR="00157253" w:rsidRPr="00EF7271" w:rsidRDefault="00157253" w:rsidP="00617FCA">
            <w:pPr>
              <w:jc w:val="both"/>
              <w:rPr>
                <w:rFonts w:ascii="Arial" w:hAnsi="Arial" w:cs="Arial"/>
                <w:b/>
                <w:spacing w:val="-1"/>
                <w:sz w:val="22"/>
                <w:szCs w:val="22"/>
              </w:rPr>
            </w:pPr>
            <w:r w:rsidRPr="00EF7271">
              <w:rPr>
                <w:rFonts w:ascii="Arial" w:hAnsi="Arial" w:cs="Arial"/>
                <w:b/>
                <w:spacing w:val="-1"/>
                <w:sz w:val="22"/>
                <w:szCs w:val="22"/>
              </w:rPr>
              <w:t>System Specifications</w:t>
            </w:r>
          </w:p>
        </w:tc>
        <w:tc>
          <w:tcPr>
            <w:tcW w:w="6237" w:type="dxa"/>
            <w:shd w:val="clear" w:color="auto" w:fill="auto"/>
          </w:tcPr>
          <w:p w14:paraId="705DF7CE" w14:textId="332B96B8" w:rsidR="00157253" w:rsidRDefault="00157253" w:rsidP="00617FCA">
            <w:pPr>
              <w:jc w:val="both"/>
              <w:rPr>
                <w:rFonts w:ascii="Arial" w:hAnsi="Arial" w:cs="Arial"/>
                <w:spacing w:val="-1"/>
                <w:sz w:val="22"/>
                <w:szCs w:val="22"/>
              </w:rPr>
            </w:pPr>
            <w:r w:rsidRPr="00EF7271">
              <w:rPr>
                <w:rFonts w:ascii="Arial" w:hAnsi="Arial" w:cs="Arial"/>
                <w:spacing w:val="-1"/>
                <w:sz w:val="22"/>
                <w:szCs w:val="22"/>
              </w:rPr>
              <w:t xml:space="preserve">included in </w:t>
            </w:r>
            <w:r w:rsidR="001E2F21">
              <w:rPr>
                <w:rFonts w:ascii="Arial" w:hAnsi="Arial" w:cs="Arial"/>
                <w:spacing w:val="-1"/>
                <w:sz w:val="22"/>
                <w:szCs w:val="22"/>
              </w:rPr>
              <w:t xml:space="preserve">the </w:t>
            </w:r>
            <w:r w:rsidRPr="00EF7271">
              <w:rPr>
                <w:rFonts w:ascii="Arial" w:hAnsi="Arial" w:cs="Arial"/>
                <w:spacing w:val="-1"/>
                <w:sz w:val="22"/>
                <w:szCs w:val="22"/>
              </w:rPr>
              <w:t xml:space="preserve">Schedule </w:t>
            </w:r>
          </w:p>
          <w:p w14:paraId="5FF8838F" w14:textId="77777777" w:rsidR="00A33634" w:rsidRPr="00EF7271" w:rsidRDefault="00A33634" w:rsidP="00617FCA">
            <w:pPr>
              <w:jc w:val="both"/>
              <w:rPr>
                <w:rFonts w:ascii="Arial" w:hAnsi="Arial" w:cs="Arial"/>
                <w:spacing w:val="-1"/>
                <w:sz w:val="22"/>
                <w:szCs w:val="22"/>
              </w:rPr>
            </w:pPr>
          </w:p>
        </w:tc>
      </w:tr>
      <w:tr w:rsidR="00EE4C1D" w:rsidRPr="00EF7271" w14:paraId="138947DF" w14:textId="77777777" w:rsidTr="00C41E25">
        <w:tc>
          <w:tcPr>
            <w:tcW w:w="2547" w:type="dxa"/>
            <w:shd w:val="clear" w:color="auto" w:fill="auto"/>
          </w:tcPr>
          <w:p w14:paraId="1EB3A966" w14:textId="77777777" w:rsidR="00EE4C1D" w:rsidRPr="008162AE" w:rsidRDefault="00EE4C1D" w:rsidP="00617FCA">
            <w:pPr>
              <w:tabs>
                <w:tab w:val="left" w:pos="567"/>
              </w:tabs>
              <w:jc w:val="both"/>
              <w:rPr>
                <w:rFonts w:ascii="Arial" w:hAnsi="Arial" w:cs="Arial"/>
                <w:b/>
                <w:sz w:val="22"/>
                <w:szCs w:val="22"/>
                <w:lang w:val="en-US"/>
              </w:rPr>
            </w:pPr>
            <w:r w:rsidRPr="008162AE">
              <w:rPr>
                <w:rFonts w:ascii="Arial" w:hAnsi="Arial" w:cs="Arial"/>
                <w:b/>
                <w:sz w:val="22"/>
                <w:szCs w:val="22"/>
                <w:lang w:val="en-US"/>
              </w:rPr>
              <w:t>Term</w:t>
            </w:r>
          </w:p>
        </w:tc>
        <w:tc>
          <w:tcPr>
            <w:tcW w:w="6237" w:type="dxa"/>
            <w:shd w:val="clear" w:color="auto" w:fill="auto"/>
          </w:tcPr>
          <w:p w14:paraId="6D767ADB" w14:textId="0AF15F92" w:rsidR="00EE4C1D" w:rsidRPr="008162AE" w:rsidRDefault="00200EC1" w:rsidP="00617FCA">
            <w:pPr>
              <w:jc w:val="both"/>
              <w:rPr>
                <w:rFonts w:ascii="Arial" w:hAnsi="Arial" w:cs="Arial"/>
                <w:sz w:val="22"/>
                <w:szCs w:val="22"/>
                <w:lang w:val="en-US"/>
              </w:rPr>
            </w:pPr>
            <w:r w:rsidRPr="008162AE">
              <w:rPr>
                <w:rFonts w:ascii="Arial" w:hAnsi="Arial" w:cs="Arial"/>
                <w:sz w:val="22"/>
                <w:szCs w:val="22"/>
                <w:lang w:val="en-US"/>
              </w:rPr>
              <w:t>has the meaning given to that term in clause 3.1</w:t>
            </w:r>
          </w:p>
          <w:p w14:paraId="333857B3" w14:textId="67C6C20E" w:rsidR="00401EC4" w:rsidRPr="008162AE" w:rsidRDefault="00401EC4" w:rsidP="00617FCA">
            <w:pPr>
              <w:ind w:left="59"/>
              <w:jc w:val="both"/>
              <w:rPr>
                <w:rFonts w:ascii="Arial" w:hAnsi="Arial" w:cs="Arial"/>
                <w:sz w:val="22"/>
                <w:szCs w:val="22"/>
                <w:lang w:val="en-US"/>
              </w:rPr>
            </w:pPr>
          </w:p>
        </w:tc>
      </w:tr>
      <w:tr w:rsidR="0037129A" w:rsidRPr="00EF7271" w14:paraId="0EEA4234" w14:textId="77777777" w:rsidTr="00C41E25">
        <w:tc>
          <w:tcPr>
            <w:tcW w:w="2547" w:type="dxa"/>
            <w:shd w:val="clear" w:color="auto" w:fill="auto"/>
          </w:tcPr>
          <w:p w14:paraId="73033437" w14:textId="763A67CC" w:rsidR="0037129A" w:rsidRPr="008162AE" w:rsidRDefault="0037129A" w:rsidP="00617FCA">
            <w:pPr>
              <w:tabs>
                <w:tab w:val="left" w:pos="567"/>
              </w:tabs>
              <w:jc w:val="both"/>
              <w:rPr>
                <w:rFonts w:ascii="Arial" w:hAnsi="Arial" w:cs="Arial"/>
                <w:b/>
                <w:sz w:val="22"/>
                <w:szCs w:val="22"/>
                <w:lang w:val="en-US"/>
              </w:rPr>
            </w:pPr>
            <w:r>
              <w:rPr>
                <w:rFonts w:ascii="Arial" w:hAnsi="Arial" w:cs="Arial"/>
                <w:b/>
                <w:sz w:val="22"/>
                <w:szCs w:val="22"/>
                <w:lang w:val="en-US"/>
              </w:rPr>
              <w:t>VAT</w:t>
            </w:r>
          </w:p>
        </w:tc>
        <w:tc>
          <w:tcPr>
            <w:tcW w:w="6237" w:type="dxa"/>
            <w:shd w:val="clear" w:color="auto" w:fill="auto"/>
          </w:tcPr>
          <w:p w14:paraId="5CF71B96" w14:textId="4B98CB79" w:rsidR="0037129A" w:rsidRPr="008162AE" w:rsidRDefault="0037129A" w:rsidP="00617FCA">
            <w:pPr>
              <w:jc w:val="both"/>
              <w:rPr>
                <w:rFonts w:ascii="Arial" w:hAnsi="Arial" w:cs="Arial"/>
                <w:sz w:val="22"/>
                <w:szCs w:val="22"/>
                <w:lang w:val="en-US"/>
              </w:rPr>
            </w:pPr>
            <w:r>
              <w:rPr>
                <w:rFonts w:ascii="Arial" w:hAnsi="Arial" w:cs="Arial"/>
                <w:sz w:val="22"/>
                <w:szCs w:val="22"/>
                <w:lang w:val="en-US"/>
              </w:rPr>
              <w:t>means Value Added Tax under the Value</w:t>
            </w:r>
            <w:r w:rsidR="00AD107D">
              <w:rPr>
                <w:rFonts w:ascii="Arial" w:hAnsi="Arial" w:cs="Arial"/>
                <w:sz w:val="22"/>
                <w:szCs w:val="22"/>
                <w:lang w:val="en-US"/>
              </w:rPr>
              <w:t xml:space="preserve"> </w:t>
            </w:r>
            <w:r>
              <w:rPr>
                <w:rFonts w:ascii="Arial" w:hAnsi="Arial" w:cs="Arial"/>
                <w:sz w:val="22"/>
                <w:szCs w:val="22"/>
                <w:lang w:val="en-US"/>
              </w:rPr>
              <w:t xml:space="preserve">Added Tax Act </w:t>
            </w:r>
            <w:r w:rsidR="00AD107D">
              <w:rPr>
                <w:rFonts w:ascii="Arial" w:hAnsi="Arial" w:cs="Arial"/>
                <w:sz w:val="22"/>
                <w:szCs w:val="22"/>
                <w:lang w:val="en-US"/>
              </w:rPr>
              <w:t>1991</w:t>
            </w:r>
          </w:p>
        </w:tc>
      </w:tr>
    </w:tbl>
    <w:p w14:paraId="2C79764D" w14:textId="77777777" w:rsidR="00AD107D" w:rsidRDefault="00AD107D" w:rsidP="00AD107D">
      <w:pPr>
        <w:ind w:left="720"/>
        <w:jc w:val="both"/>
        <w:rPr>
          <w:rFonts w:ascii="Arial" w:hAnsi="Arial" w:cs="Arial"/>
          <w:b/>
          <w:sz w:val="22"/>
          <w:szCs w:val="22"/>
        </w:rPr>
      </w:pPr>
    </w:p>
    <w:p w14:paraId="27CF90B9" w14:textId="3FC2BA7F" w:rsidR="002F50E9" w:rsidRPr="00EF7271" w:rsidRDefault="002F50E9" w:rsidP="003C5CDB">
      <w:pPr>
        <w:numPr>
          <w:ilvl w:val="0"/>
          <w:numId w:val="7"/>
        </w:numPr>
        <w:ind w:hanging="720"/>
        <w:jc w:val="both"/>
        <w:rPr>
          <w:rFonts w:ascii="Arial" w:hAnsi="Arial" w:cs="Arial"/>
          <w:b/>
          <w:sz w:val="22"/>
          <w:szCs w:val="22"/>
        </w:rPr>
      </w:pPr>
      <w:r w:rsidRPr="00EF7271">
        <w:rPr>
          <w:rFonts w:ascii="Arial" w:hAnsi="Arial" w:cs="Arial"/>
          <w:b/>
          <w:sz w:val="22"/>
          <w:szCs w:val="22"/>
        </w:rPr>
        <w:t>Interpretation</w:t>
      </w:r>
    </w:p>
    <w:p w14:paraId="60EFE07F" w14:textId="77777777" w:rsidR="002F50E9" w:rsidRPr="00EF7271" w:rsidRDefault="002F50E9" w:rsidP="003C5CDB">
      <w:pPr>
        <w:ind w:left="720"/>
        <w:jc w:val="both"/>
        <w:rPr>
          <w:rFonts w:ascii="Arial" w:hAnsi="Arial" w:cs="Arial"/>
          <w:sz w:val="22"/>
          <w:szCs w:val="22"/>
        </w:rPr>
      </w:pPr>
    </w:p>
    <w:p w14:paraId="6D84596D" w14:textId="77777777" w:rsidR="002F50E9" w:rsidRPr="00EF7271" w:rsidRDefault="002F50E9" w:rsidP="003C5CDB">
      <w:pPr>
        <w:ind w:left="720" w:hanging="720"/>
        <w:jc w:val="both"/>
        <w:rPr>
          <w:rFonts w:ascii="Arial" w:hAnsi="Arial" w:cs="Arial"/>
          <w:b/>
          <w:sz w:val="22"/>
          <w:szCs w:val="22"/>
        </w:rPr>
      </w:pPr>
      <w:r w:rsidRPr="00EF7271">
        <w:rPr>
          <w:rFonts w:ascii="Arial" w:hAnsi="Arial" w:cs="Arial"/>
          <w:sz w:val="22"/>
          <w:szCs w:val="22"/>
        </w:rPr>
        <w:t>For the purposes of this Agreement</w:t>
      </w:r>
      <w:r w:rsidRPr="00EF7271">
        <w:rPr>
          <w:rFonts w:ascii="Arial" w:hAnsi="Arial" w:cs="Arial"/>
          <w:b/>
          <w:sz w:val="22"/>
          <w:szCs w:val="22"/>
        </w:rPr>
        <w:t>:</w:t>
      </w:r>
    </w:p>
    <w:p w14:paraId="09679D04" w14:textId="77777777" w:rsidR="002F50E9" w:rsidRPr="00EF7271" w:rsidRDefault="002F50E9" w:rsidP="003C5CDB">
      <w:pPr>
        <w:ind w:left="720" w:hanging="720"/>
        <w:jc w:val="both"/>
        <w:rPr>
          <w:rFonts w:ascii="Arial" w:hAnsi="Arial" w:cs="Arial"/>
          <w:b/>
          <w:sz w:val="22"/>
          <w:szCs w:val="22"/>
        </w:rPr>
      </w:pPr>
    </w:p>
    <w:p w14:paraId="66FF6403" w14:textId="707BF0C8" w:rsidR="002F50E9" w:rsidRPr="00EF7271" w:rsidRDefault="002F50E9" w:rsidP="003C5CDB">
      <w:pPr>
        <w:numPr>
          <w:ilvl w:val="0"/>
          <w:numId w:val="2"/>
        </w:numPr>
        <w:ind w:left="720" w:hanging="720"/>
        <w:jc w:val="both"/>
        <w:rPr>
          <w:rFonts w:ascii="Arial" w:hAnsi="Arial" w:cs="Arial"/>
          <w:sz w:val="22"/>
          <w:szCs w:val="22"/>
        </w:rPr>
      </w:pPr>
      <w:r w:rsidRPr="00EF7271">
        <w:rPr>
          <w:rFonts w:ascii="Arial" w:hAnsi="Arial" w:cs="Arial"/>
          <w:sz w:val="22"/>
          <w:szCs w:val="22"/>
        </w:rPr>
        <w:t xml:space="preserve">All </w:t>
      </w:r>
      <w:r w:rsidR="0050330C" w:rsidRPr="00EF7271">
        <w:rPr>
          <w:rFonts w:ascii="Arial" w:hAnsi="Arial" w:cs="Arial"/>
          <w:sz w:val="22"/>
          <w:szCs w:val="22"/>
        </w:rPr>
        <w:t>t</w:t>
      </w:r>
      <w:r w:rsidRPr="00EF7271">
        <w:rPr>
          <w:rFonts w:ascii="Arial" w:hAnsi="Arial" w:cs="Arial"/>
          <w:sz w:val="22"/>
          <w:szCs w:val="22"/>
        </w:rPr>
        <w:t>ransactions to which reference</w:t>
      </w:r>
      <w:r w:rsidR="00F17D4A" w:rsidRPr="00EF7271">
        <w:rPr>
          <w:rFonts w:ascii="Arial" w:hAnsi="Arial" w:cs="Arial"/>
          <w:sz w:val="22"/>
          <w:szCs w:val="22"/>
        </w:rPr>
        <w:t xml:space="preserve">s are </w:t>
      </w:r>
      <w:r w:rsidRPr="00EF7271">
        <w:rPr>
          <w:rFonts w:ascii="Arial" w:hAnsi="Arial" w:cs="Arial"/>
          <w:sz w:val="22"/>
          <w:szCs w:val="22"/>
        </w:rPr>
        <w:t>made in this Agreement are M-</w:t>
      </w:r>
      <w:r w:rsidR="00103D91">
        <w:rPr>
          <w:rFonts w:ascii="Arial" w:hAnsi="Arial" w:cs="Arial"/>
          <w:sz w:val="22"/>
          <w:szCs w:val="22"/>
        </w:rPr>
        <w:t>PAiSA</w:t>
      </w:r>
      <w:r w:rsidR="00103D91" w:rsidRPr="00EF7271">
        <w:rPr>
          <w:rFonts w:ascii="Arial" w:hAnsi="Arial" w:cs="Arial"/>
          <w:sz w:val="22"/>
          <w:szCs w:val="22"/>
        </w:rPr>
        <w:t xml:space="preserve"> </w:t>
      </w:r>
      <w:r w:rsidRPr="00EF7271">
        <w:rPr>
          <w:rFonts w:ascii="Arial" w:hAnsi="Arial" w:cs="Arial"/>
          <w:sz w:val="22"/>
          <w:szCs w:val="22"/>
        </w:rPr>
        <w:t>transactions.</w:t>
      </w:r>
    </w:p>
    <w:p w14:paraId="6EACC4D1" w14:textId="77777777" w:rsidR="002F50E9" w:rsidRPr="00EF7271" w:rsidRDefault="002F50E9" w:rsidP="003C5CDB">
      <w:pPr>
        <w:tabs>
          <w:tab w:val="left" w:pos="1134"/>
        </w:tabs>
        <w:ind w:left="927" w:hanging="425"/>
        <w:jc w:val="both"/>
        <w:rPr>
          <w:rFonts w:ascii="Arial" w:hAnsi="Arial" w:cs="Arial"/>
          <w:sz w:val="22"/>
          <w:szCs w:val="22"/>
        </w:rPr>
      </w:pPr>
    </w:p>
    <w:p w14:paraId="75077E2F" w14:textId="5DA162CA" w:rsidR="002F50E9" w:rsidRDefault="0030775A" w:rsidP="0030775A">
      <w:pPr>
        <w:jc w:val="both"/>
        <w:rPr>
          <w:rFonts w:ascii="Arial" w:hAnsi="Arial" w:cs="Arial"/>
          <w:sz w:val="22"/>
          <w:szCs w:val="22"/>
        </w:rPr>
      </w:pPr>
      <w:r>
        <w:rPr>
          <w:rFonts w:ascii="Arial" w:hAnsi="Arial" w:cs="Arial"/>
          <w:sz w:val="22"/>
          <w:szCs w:val="22"/>
        </w:rPr>
        <w:t>(b)</w:t>
      </w:r>
      <w:r>
        <w:rPr>
          <w:rFonts w:ascii="Arial" w:hAnsi="Arial" w:cs="Arial"/>
          <w:sz w:val="22"/>
          <w:szCs w:val="22"/>
        </w:rPr>
        <w:tab/>
      </w:r>
      <w:r w:rsidR="002F50E9" w:rsidRPr="0030775A">
        <w:rPr>
          <w:rFonts w:ascii="Arial" w:hAnsi="Arial" w:cs="Arial"/>
          <w:sz w:val="22"/>
          <w:szCs w:val="22"/>
        </w:rPr>
        <w:t>The singular includes the plural and vice versa.</w:t>
      </w:r>
    </w:p>
    <w:p w14:paraId="7A59EE1F" w14:textId="77777777" w:rsidR="000003E4" w:rsidRPr="0030775A" w:rsidRDefault="000003E4" w:rsidP="0030775A">
      <w:pPr>
        <w:jc w:val="both"/>
        <w:rPr>
          <w:rFonts w:ascii="Arial" w:hAnsi="Arial" w:cs="Arial"/>
          <w:sz w:val="22"/>
          <w:szCs w:val="22"/>
        </w:rPr>
      </w:pPr>
    </w:p>
    <w:p w14:paraId="553D4151" w14:textId="3218DFCA" w:rsidR="002F50E9" w:rsidRPr="00EF7271" w:rsidRDefault="002F50E9" w:rsidP="003C5CDB">
      <w:pPr>
        <w:pStyle w:val="Heading1"/>
        <w:spacing w:line="240" w:lineRule="auto"/>
        <w:rPr>
          <w:rFonts w:ascii="Arial" w:hAnsi="Arial" w:cs="Arial"/>
          <w:sz w:val="22"/>
          <w:szCs w:val="22"/>
        </w:rPr>
      </w:pPr>
      <w:r w:rsidRPr="00EF7271">
        <w:rPr>
          <w:rFonts w:ascii="Arial" w:hAnsi="Arial" w:cs="Arial"/>
          <w:sz w:val="22"/>
          <w:szCs w:val="22"/>
        </w:rPr>
        <w:t>2</w:t>
      </w:r>
      <w:r w:rsidRPr="00EF7271">
        <w:rPr>
          <w:rFonts w:ascii="Arial" w:hAnsi="Arial" w:cs="Arial"/>
          <w:b w:val="0"/>
          <w:sz w:val="22"/>
          <w:szCs w:val="22"/>
        </w:rPr>
        <w:t>.</w:t>
      </w:r>
      <w:r w:rsidRPr="00EF7271">
        <w:rPr>
          <w:rFonts w:ascii="Arial" w:hAnsi="Arial" w:cs="Arial"/>
          <w:b w:val="0"/>
          <w:sz w:val="22"/>
          <w:szCs w:val="22"/>
        </w:rPr>
        <w:tab/>
      </w:r>
      <w:r w:rsidR="00812C4A" w:rsidRPr="00EF7271">
        <w:rPr>
          <w:rFonts w:ascii="Arial" w:hAnsi="Arial" w:cs="Arial"/>
          <w:sz w:val="22"/>
          <w:szCs w:val="22"/>
        </w:rPr>
        <w:t>M-</w:t>
      </w:r>
      <w:r w:rsidR="00103D91">
        <w:rPr>
          <w:rFonts w:ascii="Arial" w:hAnsi="Arial" w:cs="Arial"/>
          <w:sz w:val="22"/>
          <w:szCs w:val="22"/>
        </w:rPr>
        <w:t>PAiSA</w:t>
      </w:r>
      <w:r w:rsidR="00812C4A" w:rsidRPr="00EF7271">
        <w:rPr>
          <w:rFonts w:ascii="Arial" w:hAnsi="Arial" w:cs="Arial"/>
          <w:sz w:val="22"/>
          <w:szCs w:val="22"/>
        </w:rPr>
        <w:t xml:space="preserve"> </w:t>
      </w:r>
      <w:r w:rsidR="00777BAB">
        <w:rPr>
          <w:rFonts w:ascii="Arial" w:hAnsi="Arial" w:cs="Arial"/>
          <w:sz w:val="22"/>
          <w:szCs w:val="22"/>
        </w:rPr>
        <w:t>MERCHANT QR</w:t>
      </w:r>
      <w:r w:rsidR="006B50B7">
        <w:rPr>
          <w:rFonts w:ascii="Arial" w:hAnsi="Arial" w:cs="Arial"/>
          <w:sz w:val="22"/>
          <w:szCs w:val="22"/>
        </w:rPr>
        <w:t xml:space="preserve"> </w:t>
      </w:r>
      <w:r w:rsidR="00B01566">
        <w:rPr>
          <w:rFonts w:ascii="Arial" w:hAnsi="Arial" w:cs="Arial"/>
          <w:sz w:val="22"/>
          <w:szCs w:val="22"/>
        </w:rPr>
        <w:t xml:space="preserve">CODE PAYMENT </w:t>
      </w:r>
      <w:r w:rsidR="00812C4A" w:rsidRPr="00EF7271">
        <w:rPr>
          <w:rFonts w:ascii="Arial" w:hAnsi="Arial" w:cs="Arial"/>
          <w:sz w:val="22"/>
          <w:szCs w:val="22"/>
        </w:rPr>
        <w:t>SERVICES</w:t>
      </w:r>
    </w:p>
    <w:p w14:paraId="29FFB684" w14:textId="77777777" w:rsidR="002F50E9" w:rsidRPr="00EF7271" w:rsidRDefault="002F50E9" w:rsidP="003C5CDB">
      <w:pPr>
        <w:pStyle w:val="Heading2"/>
        <w:spacing w:line="240" w:lineRule="auto"/>
        <w:rPr>
          <w:rFonts w:ascii="Arial" w:hAnsi="Arial" w:cs="Arial"/>
          <w:b w:val="0"/>
          <w:sz w:val="22"/>
          <w:szCs w:val="22"/>
        </w:rPr>
      </w:pPr>
    </w:p>
    <w:p w14:paraId="5209A39E" w14:textId="271AFEC2" w:rsidR="00F17D4A" w:rsidRPr="00EF7271" w:rsidRDefault="002F50E9" w:rsidP="003C5CDB">
      <w:pPr>
        <w:pStyle w:val="Heading2"/>
        <w:spacing w:line="240" w:lineRule="auto"/>
        <w:ind w:left="720" w:hanging="720"/>
        <w:rPr>
          <w:rFonts w:ascii="Arial" w:hAnsi="Arial" w:cs="Arial"/>
          <w:b w:val="0"/>
          <w:sz w:val="22"/>
          <w:szCs w:val="22"/>
        </w:rPr>
      </w:pPr>
      <w:r w:rsidRPr="00EF7271">
        <w:rPr>
          <w:rFonts w:ascii="Arial" w:hAnsi="Arial" w:cs="Arial"/>
          <w:b w:val="0"/>
          <w:sz w:val="22"/>
          <w:szCs w:val="22"/>
        </w:rPr>
        <w:t>2.1</w:t>
      </w:r>
      <w:r w:rsidRPr="00EF7271">
        <w:rPr>
          <w:rFonts w:ascii="Arial" w:hAnsi="Arial" w:cs="Arial"/>
          <w:b w:val="0"/>
          <w:sz w:val="22"/>
          <w:szCs w:val="22"/>
        </w:rPr>
        <w:tab/>
      </w:r>
      <w:r w:rsidR="007426F6" w:rsidRPr="00EF7271">
        <w:rPr>
          <w:rFonts w:ascii="Arial" w:hAnsi="Arial" w:cs="Arial"/>
          <w:b w:val="0"/>
          <w:sz w:val="22"/>
          <w:szCs w:val="22"/>
        </w:rPr>
        <w:t xml:space="preserve">Subject to the Merchant’s continued compliance with this Agreement, </w:t>
      </w:r>
      <w:r w:rsidR="00E52FDE">
        <w:rPr>
          <w:rFonts w:ascii="Arial" w:hAnsi="Arial" w:cs="Arial"/>
          <w:b w:val="0"/>
          <w:sz w:val="22"/>
          <w:szCs w:val="22"/>
        </w:rPr>
        <w:t>DFS</w:t>
      </w:r>
      <w:r w:rsidR="007426F6" w:rsidRPr="00EF7271">
        <w:rPr>
          <w:rFonts w:ascii="Arial" w:hAnsi="Arial" w:cs="Arial"/>
          <w:b w:val="0"/>
          <w:sz w:val="22"/>
          <w:szCs w:val="22"/>
        </w:rPr>
        <w:t xml:space="preserve"> will provide the M-</w:t>
      </w:r>
      <w:r w:rsidR="00103D91">
        <w:rPr>
          <w:rFonts w:ascii="Arial" w:hAnsi="Arial" w:cs="Arial"/>
          <w:b w:val="0"/>
          <w:sz w:val="22"/>
          <w:szCs w:val="22"/>
        </w:rPr>
        <w:t>PAiSA</w:t>
      </w:r>
      <w:r w:rsidR="00103D91" w:rsidRPr="00EF7271">
        <w:rPr>
          <w:rFonts w:ascii="Arial" w:hAnsi="Arial" w:cs="Arial"/>
          <w:b w:val="0"/>
          <w:sz w:val="22"/>
          <w:szCs w:val="22"/>
        </w:rPr>
        <w:t xml:space="preserve"> </w:t>
      </w:r>
      <w:r w:rsidR="00777BAB">
        <w:rPr>
          <w:rFonts w:ascii="Arial" w:hAnsi="Arial" w:cs="Arial"/>
          <w:b w:val="0"/>
          <w:sz w:val="22"/>
          <w:szCs w:val="22"/>
        </w:rPr>
        <w:t>Merchant QR</w:t>
      </w:r>
      <w:r w:rsidR="006B50B7">
        <w:rPr>
          <w:rFonts w:ascii="Arial" w:hAnsi="Arial" w:cs="Arial"/>
          <w:b w:val="0"/>
          <w:sz w:val="22"/>
          <w:szCs w:val="22"/>
        </w:rPr>
        <w:t xml:space="preserve"> </w:t>
      </w:r>
      <w:r w:rsidR="00B01566">
        <w:rPr>
          <w:rFonts w:ascii="Arial" w:hAnsi="Arial" w:cs="Arial"/>
          <w:b w:val="0"/>
          <w:sz w:val="22"/>
          <w:szCs w:val="22"/>
        </w:rPr>
        <w:t xml:space="preserve">Payment </w:t>
      </w:r>
      <w:r w:rsidR="007426F6" w:rsidRPr="00EF7271">
        <w:rPr>
          <w:rFonts w:ascii="Arial" w:hAnsi="Arial" w:cs="Arial"/>
          <w:b w:val="0"/>
          <w:sz w:val="22"/>
          <w:szCs w:val="22"/>
        </w:rPr>
        <w:t>Services in accordance with the terms of this Agreement</w:t>
      </w:r>
      <w:r w:rsidR="00BB3529" w:rsidRPr="00EF7271">
        <w:rPr>
          <w:rFonts w:ascii="Arial" w:hAnsi="Arial" w:cs="Arial"/>
          <w:b w:val="0"/>
          <w:sz w:val="22"/>
          <w:szCs w:val="22"/>
        </w:rPr>
        <w:t xml:space="preserve"> via the M-</w:t>
      </w:r>
      <w:r w:rsidR="00103D91">
        <w:rPr>
          <w:rFonts w:ascii="Arial" w:hAnsi="Arial" w:cs="Arial"/>
          <w:b w:val="0"/>
          <w:sz w:val="22"/>
          <w:szCs w:val="22"/>
        </w:rPr>
        <w:t>PAiSA</w:t>
      </w:r>
      <w:r w:rsidR="00103D91" w:rsidRPr="00EF7271">
        <w:rPr>
          <w:rFonts w:ascii="Arial" w:hAnsi="Arial" w:cs="Arial"/>
          <w:b w:val="0"/>
          <w:sz w:val="22"/>
          <w:szCs w:val="22"/>
        </w:rPr>
        <w:t xml:space="preserve"> </w:t>
      </w:r>
      <w:r w:rsidR="00BB3529" w:rsidRPr="00EF7271">
        <w:rPr>
          <w:rFonts w:ascii="Arial" w:hAnsi="Arial" w:cs="Arial"/>
          <w:b w:val="0"/>
          <w:sz w:val="22"/>
          <w:szCs w:val="22"/>
        </w:rPr>
        <w:t>Delivery Channel</w:t>
      </w:r>
      <w:r w:rsidR="007426F6" w:rsidRPr="00EF7271">
        <w:rPr>
          <w:rFonts w:ascii="Arial" w:hAnsi="Arial" w:cs="Arial"/>
          <w:b w:val="0"/>
          <w:sz w:val="22"/>
          <w:szCs w:val="22"/>
        </w:rPr>
        <w:t xml:space="preserve">. </w:t>
      </w:r>
    </w:p>
    <w:p w14:paraId="56D6D10B" w14:textId="77777777" w:rsidR="00F17D4A" w:rsidRPr="00EF7271" w:rsidRDefault="00F17D4A" w:rsidP="003C5CDB">
      <w:pPr>
        <w:pStyle w:val="Heading2"/>
        <w:spacing w:line="240" w:lineRule="auto"/>
        <w:ind w:left="720" w:hanging="720"/>
        <w:rPr>
          <w:rFonts w:ascii="Arial" w:hAnsi="Arial" w:cs="Arial"/>
          <w:b w:val="0"/>
          <w:sz w:val="22"/>
          <w:szCs w:val="22"/>
        </w:rPr>
      </w:pPr>
    </w:p>
    <w:p w14:paraId="0A1E7B60" w14:textId="6712DE4F" w:rsidR="002F50E9" w:rsidRPr="00EF7271" w:rsidRDefault="00F17D4A" w:rsidP="003C5CDB">
      <w:pPr>
        <w:pStyle w:val="Heading2"/>
        <w:spacing w:line="240" w:lineRule="auto"/>
        <w:ind w:left="720" w:hanging="720"/>
        <w:rPr>
          <w:rFonts w:ascii="Arial" w:hAnsi="Arial" w:cs="Arial"/>
          <w:b w:val="0"/>
          <w:sz w:val="22"/>
          <w:szCs w:val="22"/>
        </w:rPr>
      </w:pPr>
      <w:r w:rsidRPr="00EF7271">
        <w:rPr>
          <w:rFonts w:ascii="Arial" w:hAnsi="Arial" w:cs="Arial"/>
          <w:b w:val="0"/>
          <w:sz w:val="22"/>
          <w:szCs w:val="22"/>
        </w:rPr>
        <w:t>2.2</w:t>
      </w:r>
      <w:r w:rsidRPr="00EF7271">
        <w:rPr>
          <w:rFonts w:ascii="Arial" w:hAnsi="Arial" w:cs="Arial"/>
          <w:b w:val="0"/>
          <w:sz w:val="22"/>
          <w:szCs w:val="22"/>
        </w:rPr>
        <w:tab/>
      </w:r>
      <w:r w:rsidR="007426F6" w:rsidRPr="00EF7271">
        <w:rPr>
          <w:rFonts w:ascii="Arial" w:hAnsi="Arial" w:cs="Arial"/>
          <w:b w:val="0"/>
          <w:sz w:val="22"/>
          <w:szCs w:val="22"/>
        </w:rPr>
        <w:t xml:space="preserve">The </w:t>
      </w:r>
      <w:r w:rsidR="0050330C" w:rsidRPr="00EF7271">
        <w:rPr>
          <w:rFonts w:ascii="Arial" w:hAnsi="Arial" w:cs="Arial"/>
          <w:b w:val="0"/>
          <w:sz w:val="22"/>
          <w:szCs w:val="22"/>
        </w:rPr>
        <w:t xml:space="preserve">Merchant </w:t>
      </w:r>
      <w:r w:rsidR="00370E7D" w:rsidRPr="00EF7271">
        <w:rPr>
          <w:rFonts w:ascii="Arial" w:hAnsi="Arial" w:cs="Arial"/>
          <w:b w:val="0"/>
          <w:sz w:val="22"/>
          <w:szCs w:val="22"/>
        </w:rPr>
        <w:t>authorizes</w:t>
      </w:r>
      <w:r w:rsidR="002F50E9" w:rsidRPr="00EF7271">
        <w:rPr>
          <w:rFonts w:ascii="Arial" w:hAnsi="Arial" w:cs="Arial"/>
          <w:b w:val="0"/>
          <w:sz w:val="22"/>
          <w:szCs w:val="22"/>
        </w:rPr>
        <w:t xml:space="preserve"> </w:t>
      </w:r>
      <w:r w:rsidR="00EA2B2E">
        <w:rPr>
          <w:rFonts w:ascii="Arial" w:hAnsi="Arial" w:cs="Arial"/>
          <w:b w:val="0"/>
          <w:sz w:val="22"/>
          <w:szCs w:val="22"/>
        </w:rPr>
        <w:t>DFS</w:t>
      </w:r>
      <w:r w:rsidR="00EA2B2E" w:rsidRPr="00EF7271">
        <w:rPr>
          <w:rFonts w:ascii="Arial" w:hAnsi="Arial" w:cs="Arial"/>
          <w:b w:val="0"/>
          <w:sz w:val="22"/>
          <w:szCs w:val="22"/>
        </w:rPr>
        <w:t xml:space="preserve"> </w:t>
      </w:r>
      <w:r w:rsidR="002F50E9" w:rsidRPr="00EF7271">
        <w:rPr>
          <w:rFonts w:ascii="Arial" w:hAnsi="Arial" w:cs="Arial"/>
          <w:b w:val="0"/>
          <w:sz w:val="22"/>
          <w:szCs w:val="22"/>
        </w:rPr>
        <w:t xml:space="preserve">to collect payments </w:t>
      </w:r>
      <w:r w:rsidR="00994B37" w:rsidRPr="00EF7271">
        <w:rPr>
          <w:rFonts w:ascii="Arial" w:hAnsi="Arial" w:cs="Arial"/>
          <w:b w:val="0"/>
          <w:sz w:val="22"/>
          <w:szCs w:val="22"/>
        </w:rPr>
        <w:t xml:space="preserve">from Merchant Customers </w:t>
      </w:r>
      <w:r w:rsidR="002F50E9" w:rsidRPr="00EF7271">
        <w:rPr>
          <w:rFonts w:ascii="Arial" w:hAnsi="Arial" w:cs="Arial"/>
          <w:b w:val="0"/>
          <w:sz w:val="22"/>
          <w:szCs w:val="22"/>
        </w:rPr>
        <w:t xml:space="preserve">by </w:t>
      </w:r>
      <w:r w:rsidR="002F50E9" w:rsidRPr="00EF7271">
        <w:rPr>
          <w:rFonts w:ascii="Arial" w:hAnsi="Arial" w:cs="Arial"/>
          <w:b w:val="0"/>
          <w:sz w:val="22"/>
          <w:szCs w:val="22"/>
          <w:lang w:val="en-GB"/>
        </w:rPr>
        <w:t>M-</w:t>
      </w:r>
      <w:r w:rsidR="00103D91">
        <w:rPr>
          <w:rFonts w:ascii="Arial" w:hAnsi="Arial" w:cs="Arial"/>
          <w:b w:val="0"/>
          <w:sz w:val="22"/>
          <w:szCs w:val="22"/>
          <w:lang w:val="en-GB"/>
        </w:rPr>
        <w:t>PAiSA</w:t>
      </w:r>
      <w:r w:rsidR="002F50E9" w:rsidRPr="00EF7271">
        <w:rPr>
          <w:rFonts w:ascii="Arial" w:hAnsi="Arial" w:cs="Arial"/>
          <w:b w:val="0"/>
          <w:sz w:val="22"/>
          <w:szCs w:val="22"/>
          <w:lang w:val="en-GB"/>
        </w:rPr>
        <w:t xml:space="preserve"> and </w:t>
      </w:r>
      <w:r w:rsidR="0050330C" w:rsidRPr="00EF7271">
        <w:rPr>
          <w:rFonts w:ascii="Arial" w:hAnsi="Arial" w:cs="Arial"/>
          <w:b w:val="0"/>
          <w:sz w:val="22"/>
          <w:szCs w:val="22"/>
          <w:lang w:val="en-GB"/>
        </w:rPr>
        <w:t xml:space="preserve">to </w:t>
      </w:r>
      <w:r w:rsidR="002F50E9" w:rsidRPr="00EF7271">
        <w:rPr>
          <w:rFonts w:ascii="Arial" w:hAnsi="Arial" w:cs="Arial"/>
          <w:b w:val="0"/>
          <w:sz w:val="22"/>
          <w:szCs w:val="22"/>
          <w:lang w:val="en-GB"/>
        </w:rPr>
        <w:t xml:space="preserve">remit the same to </w:t>
      </w:r>
      <w:r w:rsidR="006147DC" w:rsidRPr="00EF7271">
        <w:rPr>
          <w:rFonts w:ascii="Arial" w:hAnsi="Arial" w:cs="Arial"/>
          <w:b w:val="0"/>
          <w:sz w:val="22"/>
          <w:szCs w:val="22"/>
          <w:lang w:val="en-GB"/>
        </w:rPr>
        <w:t>Merchant</w:t>
      </w:r>
      <w:r w:rsidR="00733E92" w:rsidRPr="00EF7271">
        <w:rPr>
          <w:rFonts w:ascii="Arial" w:hAnsi="Arial" w:cs="Arial"/>
          <w:b w:val="0"/>
          <w:sz w:val="22"/>
          <w:szCs w:val="22"/>
          <w:lang w:val="en-GB"/>
        </w:rPr>
        <w:t xml:space="preserve"> </w:t>
      </w:r>
      <w:r w:rsidRPr="00EF7271">
        <w:rPr>
          <w:rFonts w:ascii="Arial" w:hAnsi="Arial" w:cs="Arial"/>
          <w:b w:val="0"/>
          <w:sz w:val="22"/>
          <w:szCs w:val="22"/>
          <w:lang w:val="en-GB"/>
        </w:rPr>
        <w:t xml:space="preserve">on the terms of </w:t>
      </w:r>
      <w:r w:rsidR="00733E92" w:rsidRPr="00EF7271">
        <w:rPr>
          <w:rFonts w:ascii="Arial" w:hAnsi="Arial" w:cs="Arial"/>
          <w:b w:val="0"/>
          <w:sz w:val="22"/>
          <w:szCs w:val="22"/>
          <w:lang w:val="en-GB"/>
        </w:rPr>
        <w:t>this Agreement</w:t>
      </w:r>
      <w:r w:rsidR="002F50E9" w:rsidRPr="00EF7271">
        <w:rPr>
          <w:rFonts w:ascii="Arial" w:hAnsi="Arial" w:cs="Arial"/>
          <w:b w:val="0"/>
          <w:sz w:val="22"/>
          <w:szCs w:val="22"/>
          <w:lang w:val="en-GB"/>
        </w:rPr>
        <w:t>.</w:t>
      </w:r>
    </w:p>
    <w:p w14:paraId="4E6FC653" w14:textId="77777777" w:rsidR="002F50E9" w:rsidRPr="00EF7271" w:rsidRDefault="002F50E9" w:rsidP="003C5CDB">
      <w:pPr>
        <w:rPr>
          <w:rFonts w:ascii="Arial" w:hAnsi="Arial" w:cs="Arial"/>
          <w:sz w:val="22"/>
          <w:szCs w:val="22"/>
        </w:rPr>
      </w:pPr>
    </w:p>
    <w:p w14:paraId="31183DB0" w14:textId="49347044" w:rsidR="002F50E9" w:rsidRPr="00EF7271" w:rsidRDefault="002F50E9" w:rsidP="003C5CDB">
      <w:pPr>
        <w:ind w:left="720" w:hanging="720"/>
        <w:jc w:val="both"/>
        <w:rPr>
          <w:rFonts w:ascii="Arial" w:hAnsi="Arial" w:cs="Arial"/>
          <w:sz w:val="22"/>
          <w:szCs w:val="22"/>
        </w:rPr>
      </w:pPr>
      <w:r w:rsidRPr="00EF7271">
        <w:rPr>
          <w:rFonts w:ascii="Arial" w:hAnsi="Arial" w:cs="Arial"/>
          <w:sz w:val="22"/>
          <w:szCs w:val="22"/>
        </w:rPr>
        <w:t>2.</w:t>
      </w:r>
      <w:r w:rsidR="00F17D4A" w:rsidRPr="00EF7271">
        <w:rPr>
          <w:rFonts w:ascii="Arial" w:hAnsi="Arial" w:cs="Arial"/>
          <w:sz w:val="22"/>
          <w:szCs w:val="22"/>
        </w:rPr>
        <w:t>3</w:t>
      </w:r>
      <w:r w:rsidRPr="00EF7271">
        <w:rPr>
          <w:rFonts w:ascii="Arial" w:hAnsi="Arial" w:cs="Arial"/>
          <w:sz w:val="22"/>
          <w:szCs w:val="22"/>
        </w:rPr>
        <w:tab/>
      </w:r>
      <w:r w:rsidR="00EA2B2E">
        <w:rPr>
          <w:rFonts w:ascii="Arial" w:hAnsi="Arial" w:cs="Arial"/>
          <w:sz w:val="22"/>
          <w:szCs w:val="22"/>
        </w:rPr>
        <w:t>DFS</w:t>
      </w:r>
      <w:r w:rsidR="00EA2B2E" w:rsidRPr="00EF7271">
        <w:rPr>
          <w:rFonts w:ascii="Arial" w:hAnsi="Arial" w:cs="Arial"/>
          <w:sz w:val="22"/>
          <w:szCs w:val="22"/>
        </w:rPr>
        <w:t xml:space="preserve"> </w:t>
      </w:r>
      <w:r w:rsidRPr="00EF7271">
        <w:rPr>
          <w:rFonts w:ascii="Arial" w:hAnsi="Arial" w:cs="Arial"/>
          <w:sz w:val="22"/>
          <w:szCs w:val="22"/>
        </w:rPr>
        <w:t xml:space="preserve">shall be entitled to describe itself as </w:t>
      </w:r>
      <w:r w:rsidR="006147DC" w:rsidRPr="00EF7271">
        <w:rPr>
          <w:rFonts w:ascii="Arial" w:hAnsi="Arial" w:cs="Arial"/>
          <w:sz w:val="22"/>
          <w:szCs w:val="22"/>
        </w:rPr>
        <w:t>Merchant</w:t>
      </w:r>
      <w:r w:rsidRPr="00EF7271">
        <w:rPr>
          <w:rFonts w:ascii="Arial" w:hAnsi="Arial" w:cs="Arial"/>
          <w:sz w:val="22"/>
          <w:szCs w:val="22"/>
        </w:rPr>
        <w:t xml:space="preserve">’s authorised agent for collection of payments by way of </w:t>
      </w:r>
      <w:r w:rsidR="0030775A">
        <w:rPr>
          <w:rFonts w:ascii="Arial" w:hAnsi="Arial" w:cs="Arial"/>
          <w:sz w:val="22"/>
          <w:szCs w:val="22"/>
        </w:rPr>
        <w:t>M-PAiSA</w:t>
      </w:r>
      <w:r w:rsidRPr="00EF7271">
        <w:rPr>
          <w:rFonts w:ascii="Arial" w:hAnsi="Arial" w:cs="Arial"/>
          <w:sz w:val="22"/>
          <w:szCs w:val="22"/>
        </w:rPr>
        <w:t>.</w:t>
      </w:r>
    </w:p>
    <w:p w14:paraId="0A03531F" w14:textId="77777777" w:rsidR="002F50E9" w:rsidRPr="00EF7271" w:rsidRDefault="002F50E9" w:rsidP="003C5CDB">
      <w:pPr>
        <w:ind w:left="720" w:hanging="720"/>
        <w:jc w:val="both"/>
        <w:rPr>
          <w:rFonts w:ascii="Arial" w:hAnsi="Arial" w:cs="Arial"/>
          <w:sz w:val="22"/>
          <w:szCs w:val="22"/>
        </w:rPr>
      </w:pPr>
    </w:p>
    <w:p w14:paraId="3C9878FF" w14:textId="11AAAEA8" w:rsidR="002F50E9" w:rsidRPr="00EF7271" w:rsidRDefault="002F50E9" w:rsidP="003C5CDB">
      <w:pPr>
        <w:ind w:left="720" w:hanging="720"/>
        <w:jc w:val="both"/>
        <w:rPr>
          <w:rFonts w:ascii="Arial" w:hAnsi="Arial" w:cs="Arial"/>
          <w:sz w:val="22"/>
          <w:szCs w:val="22"/>
        </w:rPr>
      </w:pPr>
      <w:r w:rsidRPr="00EF7271">
        <w:rPr>
          <w:rFonts w:ascii="Arial" w:hAnsi="Arial" w:cs="Arial"/>
          <w:sz w:val="22"/>
          <w:szCs w:val="22"/>
        </w:rPr>
        <w:t>2.</w:t>
      </w:r>
      <w:r w:rsidR="00F17D4A" w:rsidRPr="00EF7271">
        <w:rPr>
          <w:rFonts w:ascii="Arial" w:hAnsi="Arial" w:cs="Arial"/>
          <w:sz w:val="22"/>
          <w:szCs w:val="22"/>
        </w:rPr>
        <w:t>4</w:t>
      </w:r>
      <w:r w:rsidRPr="00EF7271">
        <w:rPr>
          <w:rFonts w:ascii="Arial" w:hAnsi="Arial" w:cs="Arial"/>
          <w:sz w:val="22"/>
          <w:szCs w:val="22"/>
        </w:rPr>
        <w:tab/>
        <w:t xml:space="preserve">The Parties shall not make any representations, warranties or guarantees with reference to the </w:t>
      </w:r>
      <w:r w:rsidR="0030775A">
        <w:rPr>
          <w:rFonts w:ascii="Arial" w:hAnsi="Arial" w:cs="Arial"/>
          <w:sz w:val="22"/>
          <w:szCs w:val="22"/>
        </w:rPr>
        <w:t>M-PAiSA</w:t>
      </w:r>
      <w:r w:rsidR="00103D91" w:rsidRPr="00EF7271">
        <w:rPr>
          <w:rFonts w:ascii="Arial" w:hAnsi="Arial" w:cs="Arial"/>
          <w:sz w:val="22"/>
          <w:szCs w:val="22"/>
        </w:rPr>
        <w:t xml:space="preserve"> </w:t>
      </w:r>
      <w:r w:rsidR="00777BAB">
        <w:rPr>
          <w:rFonts w:ascii="Arial" w:hAnsi="Arial" w:cs="Arial"/>
          <w:sz w:val="22"/>
          <w:szCs w:val="22"/>
        </w:rPr>
        <w:t>Merchant QR</w:t>
      </w:r>
      <w:r w:rsidR="006B50B7">
        <w:rPr>
          <w:rFonts w:ascii="Arial" w:hAnsi="Arial" w:cs="Arial"/>
          <w:sz w:val="22"/>
          <w:szCs w:val="22"/>
        </w:rPr>
        <w:t xml:space="preserve"> </w:t>
      </w:r>
      <w:r w:rsidR="00B01566">
        <w:rPr>
          <w:rFonts w:ascii="Arial" w:hAnsi="Arial" w:cs="Arial"/>
          <w:sz w:val="22"/>
          <w:szCs w:val="22"/>
        </w:rPr>
        <w:t xml:space="preserve">Payment </w:t>
      </w:r>
      <w:r w:rsidR="00812C4A" w:rsidRPr="00EF7271">
        <w:rPr>
          <w:rFonts w:ascii="Arial" w:hAnsi="Arial" w:cs="Arial"/>
          <w:sz w:val="22"/>
          <w:szCs w:val="22"/>
        </w:rPr>
        <w:t>S</w:t>
      </w:r>
      <w:r w:rsidRPr="00EF7271">
        <w:rPr>
          <w:rFonts w:ascii="Arial" w:hAnsi="Arial" w:cs="Arial"/>
          <w:sz w:val="22"/>
          <w:szCs w:val="22"/>
        </w:rPr>
        <w:t xml:space="preserve">ervices </w:t>
      </w:r>
      <w:r w:rsidR="00F6442A">
        <w:rPr>
          <w:rFonts w:ascii="Arial" w:hAnsi="Arial" w:cs="Arial"/>
          <w:sz w:val="22"/>
          <w:szCs w:val="22"/>
        </w:rPr>
        <w:t xml:space="preserve">as made available to the Merchant </w:t>
      </w:r>
      <w:r w:rsidRPr="00EF7271">
        <w:rPr>
          <w:rFonts w:ascii="Arial" w:hAnsi="Arial" w:cs="Arial"/>
          <w:sz w:val="22"/>
          <w:szCs w:val="22"/>
        </w:rPr>
        <w:t xml:space="preserve">except </w:t>
      </w:r>
      <w:r w:rsidR="00F17D4A" w:rsidRPr="00EF7271">
        <w:rPr>
          <w:rFonts w:ascii="Arial" w:hAnsi="Arial" w:cs="Arial"/>
          <w:sz w:val="22"/>
          <w:szCs w:val="22"/>
        </w:rPr>
        <w:t>as</w:t>
      </w:r>
      <w:r w:rsidRPr="00EF7271">
        <w:rPr>
          <w:rFonts w:ascii="Arial" w:hAnsi="Arial" w:cs="Arial"/>
          <w:sz w:val="22"/>
          <w:szCs w:val="22"/>
        </w:rPr>
        <w:t xml:space="preserve"> authorized under this Agreement. </w:t>
      </w:r>
    </w:p>
    <w:p w14:paraId="406692F9" w14:textId="77777777" w:rsidR="007426F6" w:rsidRPr="00EF7271" w:rsidRDefault="007426F6" w:rsidP="003C5CDB">
      <w:pPr>
        <w:ind w:left="720" w:hanging="720"/>
        <w:jc w:val="both"/>
        <w:rPr>
          <w:rFonts w:ascii="Arial" w:hAnsi="Arial" w:cs="Arial"/>
          <w:sz w:val="22"/>
          <w:szCs w:val="22"/>
        </w:rPr>
      </w:pPr>
    </w:p>
    <w:p w14:paraId="3A21271C" w14:textId="521CAA2C" w:rsidR="007426F6" w:rsidRPr="00EF7271" w:rsidRDefault="007426F6" w:rsidP="003C5CDB">
      <w:pPr>
        <w:ind w:left="720" w:hanging="720"/>
        <w:jc w:val="both"/>
        <w:rPr>
          <w:rFonts w:ascii="Arial" w:hAnsi="Arial" w:cs="Arial"/>
          <w:sz w:val="22"/>
          <w:szCs w:val="22"/>
        </w:rPr>
      </w:pPr>
      <w:r w:rsidRPr="00EF7271">
        <w:rPr>
          <w:rFonts w:ascii="Arial" w:hAnsi="Arial" w:cs="Arial"/>
          <w:sz w:val="22"/>
          <w:szCs w:val="22"/>
        </w:rPr>
        <w:t>2.</w:t>
      </w:r>
      <w:r w:rsidR="00F17D4A" w:rsidRPr="00EF7271">
        <w:rPr>
          <w:rFonts w:ascii="Arial" w:hAnsi="Arial" w:cs="Arial"/>
          <w:sz w:val="22"/>
          <w:szCs w:val="22"/>
        </w:rPr>
        <w:t>5</w:t>
      </w:r>
      <w:r w:rsidRPr="00EF7271">
        <w:rPr>
          <w:rFonts w:ascii="Arial" w:hAnsi="Arial" w:cs="Arial"/>
          <w:sz w:val="22"/>
          <w:szCs w:val="22"/>
        </w:rPr>
        <w:tab/>
      </w:r>
      <w:r w:rsidR="00EA2B2E">
        <w:rPr>
          <w:rFonts w:ascii="Arial" w:hAnsi="Arial" w:cs="Arial"/>
          <w:sz w:val="22"/>
          <w:szCs w:val="22"/>
        </w:rPr>
        <w:t>DFS</w:t>
      </w:r>
      <w:r w:rsidR="00EA2B2E" w:rsidRPr="00EF7271">
        <w:rPr>
          <w:rFonts w:ascii="Arial" w:hAnsi="Arial" w:cs="Arial"/>
          <w:sz w:val="22"/>
          <w:szCs w:val="22"/>
        </w:rPr>
        <w:t xml:space="preserve"> </w:t>
      </w:r>
      <w:r w:rsidRPr="00EF7271">
        <w:rPr>
          <w:rFonts w:ascii="Arial" w:hAnsi="Arial" w:cs="Arial"/>
          <w:sz w:val="22"/>
          <w:szCs w:val="22"/>
        </w:rPr>
        <w:t xml:space="preserve">may vary any provision in this Agreement, without prior consent from the Merchant, if such change is required as a direct result of new legislation, statutory instrument, </w:t>
      </w:r>
      <w:r w:rsidR="00AA68C2">
        <w:rPr>
          <w:rFonts w:ascii="Arial" w:hAnsi="Arial" w:cs="Arial"/>
          <w:sz w:val="22"/>
          <w:szCs w:val="22"/>
        </w:rPr>
        <w:t>M-PAiSA system changes, amendments to System Specifications</w:t>
      </w:r>
      <w:r w:rsidR="004D44D3">
        <w:rPr>
          <w:rFonts w:ascii="Arial" w:hAnsi="Arial" w:cs="Arial"/>
          <w:sz w:val="22"/>
          <w:szCs w:val="22"/>
        </w:rPr>
        <w:t>,</w:t>
      </w:r>
      <w:r w:rsidR="00AA68C2" w:rsidRPr="00EF7271">
        <w:rPr>
          <w:rFonts w:ascii="Arial" w:hAnsi="Arial" w:cs="Arial"/>
          <w:sz w:val="22"/>
          <w:szCs w:val="22"/>
        </w:rPr>
        <w:t xml:space="preserve"> </w:t>
      </w:r>
      <w:r w:rsidRPr="00EF7271">
        <w:rPr>
          <w:rFonts w:ascii="Arial" w:hAnsi="Arial" w:cs="Arial"/>
          <w:sz w:val="22"/>
          <w:szCs w:val="22"/>
        </w:rPr>
        <w:t>Government regulations</w:t>
      </w:r>
      <w:r w:rsidR="00733E92" w:rsidRPr="00EF7271">
        <w:rPr>
          <w:rFonts w:ascii="Arial" w:hAnsi="Arial" w:cs="Arial"/>
          <w:sz w:val="22"/>
          <w:szCs w:val="22"/>
        </w:rPr>
        <w:t xml:space="preserve"> or licenses, rates of exchange, changes within the industry, recommendations from regulator bodies or for such other reasons as it may in its sole discretion determine. </w:t>
      </w:r>
      <w:r w:rsidR="00EA2B2E">
        <w:rPr>
          <w:rFonts w:ascii="Arial" w:hAnsi="Arial" w:cs="Arial"/>
          <w:sz w:val="22"/>
          <w:szCs w:val="22"/>
        </w:rPr>
        <w:t>DFS</w:t>
      </w:r>
      <w:r w:rsidR="00EA2B2E" w:rsidRPr="00EF7271">
        <w:rPr>
          <w:rFonts w:ascii="Arial" w:hAnsi="Arial" w:cs="Arial"/>
          <w:sz w:val="22"/>
          <w:szCs w:val="22"/>
        </w:rPr>
        <w:t xml:space="preserve"> </w:t>
      </w:r>
      <w:r w:rsidR="00733E92" w:rsidRPr="00EF7271">
        <w:rPr>
          <w:rFonts w:ascii="Arial" w:hAnsi="Arial" w:cs="Arial"/>
          <w:sz w:val="22"/>
          <w:szCs w:val="22"/>
        </w:rPr>
        <w:t>shall in such circumstances endeavour to give the Merchant notice of such changes as soon as reasonably practical.</w:t>
      </w:r>
    </w:p>
    <w:p w14:paraId="24E6300B" w14:textId="77777777" w:rsidR="0004715C" w:rsidRPr="00EF7271" w:rsidRDefault="0004715C" w:rsidP="003C5CDB">
      <w:pPr>
        <w:jc w:val="both"/>
        <w:rPr>
          <w:rFonts w:ascii="Arial" w:hAnsi="Arial" w:cs="Arial"/>
          <w:sz w:val="22"/>
          <w:szCs w:val="22"/>
        </w:rPr>
      </w:pPr>
    </w:p>
    <w:p w14:paraId="2DCDEBCA" w14:textId="4C761248" w:rsidR="002F50E9" w:rsidRPr="00EF7271" w:rsidRDefault="0004715C" w:rsidP="003C5CDB">
      <w:pPr>
        <w:ind w:left="720" w:hanging="720"/>
        <w:jc w:val="both"/>
        <w:rPr>
          <w:rFonts w:ascii="Arial" w:hAnsi="Arial" w:cs="Arial"/>
          <w:sz w:val="22"/>
          <w:szCs w:val="22"/>
        </w:rPr>
      </w:pPr>
      <w:r w:rsidRPr="00EF7271">
        <w:rPr>
          <w:rFonts w:ascii="Arial" w:hAnsi="Arial" w:cs="Arial"/>
          <w:sz w:val="22"/>
          <w:szCs w:val="22"/>
        </w:rPr>
        <w:t>2.</w:t>
      </w:r>
      <w:r w:rsidR="00F17D4A" w:rsidRPr="00EF7271">
        <w:rPr>
          <w:rFonts w:ascii="Arial" w:hAnsi="Arial" w:cs="Arial"/>
          <w:sz w:val="22"/>
          <w:szCs w:val="22"/>
        </w:rPr>
        <w:t>6</w:t>
      </w:r>
      <w:r w:rsidRPr="00EF7271">
        <w:rPr>
          <w:rFonts w:ascii="Arial" w:hAnsi="Arial" w:cs="Arial"/>
          <w:sz w:val="22"/>
          <w:szCs w:val="22"/>
        </w:rPr>
        <w:tab/>
        <w:t xml:space="preserve">The </w:t>
      </w:r>
      <w:r w:rsidR="0030775A">
        <w:rPr>
          <w:rFonts w:ascii="Arial" w:hAnsi="Arial" w:cs="Arial"/>
          <w:sz w:val="22"/>
          <w:szCs w:val="22"/>
        </w:rPr>
        <w:t>M-PAiSA</w:t>
      </w:r>
      <w:r w:rsidR="00BB3529" w:rsidRPr="00EF7271">
        <w:rPr>
          <w:rFonts w:ascii="Arial" w:hAnsi="Arial" w:cs="Arial"/>
          <w:sz w:val="22"/>
          <w:szCs w:val="22"/>
        </w:rPr>
        <w:t xml:space="preserve"> </w:t>
      </w:r>
      <w:r w:rsidRPr="00EF7271">
        <w:rPr>
          <w:rFonts w:ascii="Arial" w:hAnsi="Arial" w:cs="Arial"/>
          <w:sz w:val="22"/>
          <w:szCs w:val="22"/>
        </w:rPr>
        <w:t>Delivery Channel</w:t>
      </w:r>
      <w:r w:rsidR="00BB3529" w:rsidRPr="00EF7271">
        <w:rPr>
          <w:rFonts w:ascii="Arial" w:hAnsi="Arial" w:cs="Arial"/>
          <w:sz w:val="22"/>
          <w:szCs w:val="22"/>
        </w:rPr>
        <w:t xml:space="preserve"> as available</w:t>
      </w:r>
      <w:r w:rsidRPr="00EF7271">
        <w:rPr>
          <w:rFonts w:ascii="Arial" w:hAnsi="Arial" w:cs="Arial"/>
          <w:sz w:val="22"/>
          <w:szCs w:val="22"/>
        </w:rPr>
        <w:t xml:space="preserve"> to the Merchant </w:t>
      </w:r>
      <w:r w:rsidR="00D106B6">
        <w:rPr>
          <w:rFonts w:ascii="Arial" w:hAnsi="Arial" w:cs="Arial"/>
          <w:sz w:val="22"/>
          <w:szCs w:val="22"/>
        </w:rPr>
        <w:t>is</w:t>
      </w:r>
      <w:r w:rsidR="00EE2F0C" w:rsidRPr="00EF7271">
        <w:rPr>
          <w:rFonts w:ascii="Arial" w:hAnsi="Arial" w:cs="Arial"/>
          <w:sz w:val="22"/>
          <w:szCs w:val="22"/>
        </w:rPr>
        <w:t xml:space="preserve"> at the discretion of </w:t>
      </w:r>
      <w:r w:rsidR="00EA2B2E">
        <w:rPr>
          <w:rFonts w:ascii="Arial" w:hAnsi="Arial" w:cs="Arial"/>
          <w:sz w:val="22"/>
          <w:szCs w:val="22"/>
        </w:rPr>
        <w:t>DFS</w:t>
      </w:r>
      <w:r w:rsidR="00EE2F0C" w:rsidRPr="00EF7271">
        <w:rPr>
          <w:rFonts w:ascii="Arial" w:hAnsi="Arial" w:cs="Arial"/>
          <w:sz w:val="22"/>
          <w:szCs w:val="22"/>
        </w:rPr>
        <w:t xml:space="preserve">. </w:t>
      </w:r>
      <w:r w:rsidR="00EA2B2E">
        <w:rPr>
          <w:rFonts w:ascii="Arial" w:hAnsi="Arial" w:cs="Arial"/>
          <w:sz w:val="22"/>
          <w:szCs w:val="22"/>
        </w:rPr>
        <w:t>DFS</w:t>
      </w:r>
      <w:r w:rsidR="00EE2F0C" w:rsidRPr="00EF7271">
        <w:rPr>
          <w:rFonts w:ascii="Arial" w:hAnsi="Arial" w:cs="Arial"/>
          <w:sz w:val="22"/>
          <w:szCs w:val="22"/>
        </w:rPr>
        <w:t xml:space="preserve"> reserves the right to change or alter the </w:t>
      </w:r>
      <w:r w:rsidR="0030775A">
        <w:rPr>
          <w:rFonts w:ascii="Arial" w:hAnsi="Arial" w:cs="Arial"/>
          <w:sz w:val="22"/>
          <w:szCs w:val="22"/>
        </w:rPr>
        <w:t>M-PAiSA</w:t>
      </w:r>
      <w:r w:rsidR="00BB3529" w:rsidRPr="00EF7271">
        <w:rPr>
          <w:rFonts w:ascii="Arial" w:hAnsi="Arial" w:cs="Arial"/>
          <w:sz w:val="22"/>
          <w:szCs w:val="22"/>
        </w:rPr>
        <w:t xml:space="preserve"> </w:t>
      </w:r>
      <w:r w:rsidR="00EE2F0C" w:rsidRPr="00EF7271">
        <w:rPr>
          <w:rFonts w:ascii="Arial" w:hAnsi="Arial" w:cs="Arial"/>
          <w:sz w:val="22"/>
          <w:szCs w:val="22"/>
        </w:rPr>
        <w:t>Delivery Channel if such a requirement arises for operational, regulatory, statutory or legal reasons, and in such instance shall notify the Merchant as soon as is reasonably practical.</w:t>
      </w:r>
    </w:p>
    <w:p w14:paraId="4FDB7D66" w14:textId="77777777" w:rsidR="007E0DDD" w:rsidRPr="00EF7271" w:rsidRDefault="007E0DDD" w:rsidP="003C5CDB">
      <w:pPr>
        <w:tabs>
          <w:tab w:val="left" w:pos="0"/>
          <w:tab w:val="left" w:pos="709"/>
          <w:tab w:val="left" w:pos="1872"/>
          <w:tab w:val="left" w:pos="2880"/>
          <w:tab w:val="left" w:pos="3888"/>
          <w:tab w:val="left" w:pos="4896"/>
          <w:tab w:val="left" w:pos="5904"/>
          <w:tab w:val="left" w:pos="6912"/>
          <w:tab w:val="right" w:pos="9356"/>
        </w:tabs>
        <w:suppressAutoHyphens/>
        <w:ind w:left="864" w:hanging="864"/>
        <w:jc w:val="both"/>
        <w:rPr>
          <w:rFonts w:ascii="Arial" w:hAnsi="Arial" w:cs="Arial"/>
          <w:spacing w:val="-2"/>
          <w:sz w:val="22"/>
          <w:szCs w:val="22"/>
        </w:rPr>
      </w:pPr>
    </w:p>
    <w:p w14:paraId="326683CD" w14:textId="5BFB13BC" w:rsidR="007E0DDD" w:rsidRPr="00EF7271" w:rsidRDefault="007E0DDD" w:rsidP="003C5CDB">
      <w:pPr>
        <w:tabs>
          <w:tab w:val="left" w:pos="0"/>
          <w:tab w:val="left" w:pos="709"/>
          <w:tab w:val="left" w:pos="1872"/>
          <w:tab w:val="left" w:pos="2880"/>
          <w:tab w:val="left" w:pos="3888"/>
          <w:tab w:val="left" w:pos="4896"/>
          <w:tab w:val="left" w:pos="5904"/>
          <w:tab w:val="left" w:pos="6912"/>
          <w:tab w:val="right" w:pos="9356"/>
        </w:tabs>
        <w:suppressAutoHyphens/>
        <w:ind w:left="720" w:hanging="720"/>
        <w:jc w:val="both"/>
        <w:rPr>
          <w:rFonts w:ascii="Arial" w:hAnsi="Arial" w:cs="Arial"/>
          <w:spacing w:val="-2"/>
          <w:sz w:val="22"/>
          <w:szCs w:val="22"/>
        </w:rPr>
      </w:pPr>
      <w:r w:rsidRPr="00EF7271">
        <w:rPr>
          <w:rFonts w:ascii="Arial" w:hAnsi="Arial" w:cs="Arial"/>
          <w:spacing w:val="-2"/>
          <w:sz w:val="22"/>
          <w:szCs w:val="22"/>
        </w:rPr>
        <w:lastRenderedPageBreak/>
        <w:t>2.</w:t>
      </w:r>
      <w:r w:rsidR="00F17D4A" w:rsidRPr="00EF7271">
        <w:rPr>
          <w:rFonts w:ascii="Arial" w:hAnsi="Arial" w:cs="Arial"/>
          <w:spacing w:val="-2"/>
          <w:sz w:val="22"/>
          <w:szCs w:val="22"/>
        </w:rPr>
        <w:t>7</w:t>
      </w:r>
      <w:r w:rsidRPr="00EF7271">
        <w:rPr>
          <w:rFonts w:ascii="Arial" w:hAnsi="Arial" w:cs="Arial"/>
          <w:spacing w:val="-2"/>
          <w:sz w:val="22"/>
          <w:szCs w:val="22"/>
        </w:rPr>
        <w:tab/>
        <w:t xml:space="preserve">The Merchant shall ensure that any relevant third party using its facilities with access to the </w:t>
      </w:r>
      <w:r w:rsidR="0030775A">
        <w:rPr>
          <w:rFonts w:ascii="Arial" w:hAnsi="Arial" w:cs="Arial"/>
          <w:spacing w:val="-2"/>
          <w:sz w:val="22"/>
          <w:szCs w:val="22"/>
        </w:rPr>
        <w:t>M-PAiSA</w:t>
      </w:r>
      <w:r w:rsidRPr="00EF7271">
        <w:rPr>
          <w:rFonts w:ascii="Arial" w:hAnsi="Arial" w:cs="Arial"/>
          <w:spacing w:val="-2"/>
          <w:sz w:val="22"/>
          <w:szCs w:val="22"/>
        </w:rPr>
        <w:t xml:space="preserve"> </w:t>
      </w:r>
      <w:r w:rsidR="00777BAB">
        <w:rPr>
          <w:rFonts w:ascii="Arial" w:hAnsi="Arial" w:cs="Arial"/>
          <w:spacing w:val="-2"/>
          <w:sz w:val="22"/>
          <w:szCs w:val="22"/>
        </w:rPr>
        <w:t>Merchant QR</w:t>
      </w:r>
      <w:r w:rsidRPr="00EF7271">
        <w:rPr>
          <w:rFonts w:ascii="Arial" w:hAnsi="Arial" w:cs="Arial"/>
          <w:spacing w:val="-2"/>
          <w:sz w:val="22"/>
          <w:szCs w:val="22"/>
        </w:rPr>
        <w:t xml:space="preserve"> </w:t>
      </w:r>
      <w:r w:rsidR="00BE46E2" w:rsidRPr="00EF7271">
        <w:rPr>
          <w:rFonts w:ascii="Arial" w:hAnsi="Arial" w:cs="Arial"/>
          <w:spacing w:val="-2"/>
          <w:sz w:val="22"/>
          <w:szCs w:val="22"/>
        </w:rPr>
        <w:t>Services</w:t>
      </w:r>
      <w:r w:rsidRPr="00EF7271">
        <w:rPr>
          <w:rFonts w:ascii="Arial" w:hAnsi="Arial" w:cs="Arial"/>
          <w:spacing w:val="-2"/>
          <w:sz w:val="22"/>
          <w:szCs w:val="22"/>
        </w:rPr>
        <w:t xml:space="preserve"> shall be bound by the terms of this Agreement. </w:t>
      </w:r>
    </w:p>
    <w:p w14:paraId="21DB2FD5" w14:textId="77777777" w:rsidR="0005313D" w:rsidRPr="00EF7271" w:rsidRDefault="0005313D" w:rsidP="003C5CDB">
      <w:pPr>
        <w:jc w:val="both"/>
        <w:rPr>
          <w:rFonts w:ascii="Arial" w:hAnsi="Arial" w:cs="Arial"/>
          <w:b/>
          <w:sz w:val="22"/>
          <w:szCs w:val="22"/>
        </w:rPr>
      </w:pPr>
    </w:p>
    <w:p w14:paraId="70C6C87B" w14:textId="77777777" w:rsidR="002F50E9" w:rsidRPr="00EF7271" w:rsidRDefault="002F50E9" w:rsidP="003C5CDB">
      <w:pPr>
        <w:pStyle w:val="Heading1"/>
        <w:spacing w:line="240" w:lineRule="auto"/>
        <w:rPr>
          <w:rFonts w:ascii="Arial" w:hAnsi="Arial" w:cs="Arial"/>
          <w:sz w:val="22"/>
          <w:szCs w:val="22"/>
        </w:rPr>
      </w:pPr>
      <w:r w:rsidRPr="00EF7271">
        <w:rPr>
          <w:rFonts w:ascii="Arial" w:hAnsi="Arial" w:cs="Arial"/>
          <w:sz w:val="22"/>
          <w:szCs w:val="22"/>
        </w:rPr>
        <w:t>3.</w:t>
      </w:r>
      <w:r w:rsidRPr="00EF7271">
        <w:rPr>
          <w:rFonts w:ascii="Arial" w:hAnsi="Arial" w:cs="Arial"/>
          <w:sz w:val="22"/>
          <w:szCs w:val="22"/>
        </w:rPr>
        <w:tab/>
        <w:t>TERM</w:t>
      </w:r>
    </w:p>
    <w:p w14:paraId="1506092D" w14:textId="77777777" w:rsidR="002F50E9" w:rsidRPr="00EF7271" w:rsidRDefault="002F50E9" w:rsidP="003C5CDB">
      <w:pPr>
        <w:pStyle w:val="Heading2"/>
        <w:spacing w:line="240" w:lineRule="auto"/>
        <w:rPr>
          <w:rFonts w:ascii="Arial" w:hAnsi="Arial" w:cs="Arial"/>
          <w:b w:val="0"/>
          <w:sz w:val="22"/>
          <w:szCs w:val="22"/>
        </w:rPr>
      </w:pPr>
    </w:p>
    <w:p w14:paraId="1846BAEA" w14:textId="017E709B" w:rsidR="007A05CB" w:rsidRPr="004830EC" w:rsidRDefault="00200EC1" w:rsidP="007A05CB">
      <w:pPr>
        <w:pStyle w:val="ListParagraph"/>
        <w:numPr>
          <w:ilvl w:val="1"/>
          <w:numId w:val="44"/>
        </w:numPr>
        <w:ind w:left="709" w:hanging="709"/>
        <w:jc w:val="both"/>
        <w:rPr>
          <w:rFonts w:ascii="Arial" w:hAnsi="Arial" w:cs="Arial"/>
          <w:sz w:val="22"/>
          <w:szCs w:val="22"/>
        </w:rPr>
      </w:pPr>
      <w:r w:rsidRPr="004830EC">
        <w:rPr>
          <w:rFonts w:ascii="Arial" w:hAnsi="Arial" w:cs="Arial"/>
          <w:sz w:val="22"/>
          <w:szCs w:val="22"/>
        </w:rPr>
        <w:t xml:space="preserve">This Agreement commences on the Effective Date and continues for the Initial Term unless terminated earlier in accordance with this Agreement or extended </w:t>
      </w:r>
      <w:r w:rsidR="00A02D5C">
        <w:rPr>
          <w:rFonts w:ascii="Arial" w:hAnsi="Arial" w:cs="Arial"/>
          <w:sz w:val="22"/>
          <w:szCs w:val="22"/>
        </w:rPr>
        <w:t>for an Extension Term</w:t>
      </w:r>
      <w:r w:rsidRPr="004830EC">
        <w:rPr>
          <w:rFonts w:ascii="Arial" w:hAnsi="Arial" w:cs="Arial"/>
          <w:sz w:val="22"/>
          <w:szCs w:val="22"/>
        </w:rPr>
        <w:t xml:space="preserve"> (“</w:t>
      </w:r>
      <w:r w:rsidRPr="004830EC">
        <w:rPr>
          <w:rFonts w:ascii="Arial" w:hAnsi="Arial" w:cs="Arial"/>
          <w:b/>
          <w:bCs/>
          <w:sz w:val="22"/>
          <w:szCs w:val="22"/>
        </w:rPr>
        <w:t>Term</w:t>
      </w:r>
      <w:r w:rsidRPr="004830EC">
        <w:rPr>
          <w:rFonts w:ascii="Arial" w:hAnsi="Arial" w:cs="Arial"/>
          <w:sz w:val="22"/>
          <w:szCs w:val="22"/>
        </w:rPr>
        <w:t>”)</w:t>
      </w:r>
      <w:r w:rsidR="00461D54" w:rsidRPr="004830EC">
        <w:rPr>
          <w:rFonts w:ascii="Arial" w:hAnsi="Arial" w:cs="Arial"/>
          <w:sz w:val="22"/>
          <w:szCs w:val="22"/>
        </w:rPr>
        <w:t>.</w:t>
      </w:r>
    </w:p>
    <w:p w14:paraId="20BED576" w14:textId="77777777" w:rsidR="007A05CB" w:rsidRPr="004830EC" w:rsidRDefault="007A05CB" w:rsidP="007A05CB">
      <w:pPr>
        <w:pStyle w:val="ListParagraph"/>
        <w:ind w:left="360"/>
        <w:jc w:val="both"/>
        <w:rPr>
          <w:rFonts w:ascii="Arial" w:hAnsi="Arial" w:cs="Arial"/>
          <w:sz w:val="22"/>
          <w:szCs w:val="22"/>
        </w:rPr>
      </w:pPr>
    </w:p>
    <w:p w14:paraId="58EE8519" w14:textId="40DABF6A" w:rsidR="004830EC" w:rsidRPr="004830EC" w:rsidRDefault="00461D54" w:rsidP="004830EC">
      <w:pPr>
        <w:pStyle w:val="ListParagraph"/>
        <w:numPr>
          <w:ilvl w:val="1"/>
          <w:numId w:val="44"/>
        </w:numPr>
        <w:ind w:left="709" w:hanging="709"/>
        <w:jc w:val="both"/>
        <w:rPr>
          <w:rFonts w:ascii="Arial" w:hAnsi="Arial" w:cs="Arial"/>
          <w:sz w:val="22"/>
          <w:szCs w:val="22"/>
        </w:rPr>
      </w:pPr>
      <w:r w:rsidRPr="004830EC">
        <w:rPr>
          <w:rFonts w:ascii="Arial" w:hAnsi="Arial" w:cs="Arial"/>
          <w:w w:val="105"/>
          <w:sz w:val="22"/>
          <w:szCs w:val="22"/>
        </w:rPr>
        <w:t>Thereafter,</w:t>
      </w:r>
      <w:r w:rsidRPr="004830EC">
        <w:rPr>
          <w:rFonts w:ascii="Arial" w:hAnsi="Arial" w:cs="Arial"/>
          <w:spacing w:val="-15"/>
          <w:w w:val="105"/>
          <w:sz w:val="22"/>
          <w:szCs w:val="22"/>
        </w:rPr>
        <w:t xml:space="preserve"> </w:t>
      </w:r>
      <w:r w:rsidRPr="004830EC">
        <w:rPr>
          <w:rFonts w:ascii="Arial" w:hAnsi="Arial" w:cs="Arial"/>
          <w:w w:val="105"/>
          <w:sz w:val="22"/>
          <w:szCs w:val="22"/>
        </w:rPr>
        <w:t>this</w:t>
      </w:r>
      <w:r w:rsidRPr="004830EC">
        <w:rPr>
          <w:rFonts w:ascii="Arial" w:hAnsi="Arial" w:cs="Arial"/>
          <w:spacing w:val="-15"/>
          <w:w w:val="105"/>
          <w:sz w:val="22"/>
          <w:szCs w:val="22"/>
        </w:rPr>
        <w:t xml:space="preserve"> </w:t>
      </w:r>
      <w:r w:rsidRPr="004830EC">
        <w:rPr>
          <w:rFonts w:ascii="Arial" w:hAnsi="Arial" w:cs="Arial"/>
          <w:w w:val="105"/>
          <w:sz w:val="22"/>
          <w:szCs w:val="22"/>
        </w:rPr>
        <w:t>Agreement</w:t>
      </w:r>
      <w:r w:rsidRPr="004830EC">
        <w:rPr>
          <w:rFonts w:ascii="Arial" w:hAnsi="Arial" w:cs="Arial"/>
          <w:spacing w:val="-14"/>
          <w:w w:val="105"/>
          <w:sz w:val="22"/>
          <w:szCs w:val="22"/>
        </w:rPr>
        <w:t xml:space="preserve"> </w:t>
      </w:r>
      <w:r w:rsidRPr="004830EC">
        <w:rPr>
          <w:rFonts w:ascii="Arial" w:hAnsi="Arial" w:cs="Arial"/>
          <w:w w:val="105"/>
          <w:sz w:val="22"/>
          <w:szCs w:val="22"/>
        </w:rPr>
        <w:t>will</w:t>
      </w:r>
      <w:r w:rsidRPr="004830EC">
        <w:rPr>
          <w:rFonts w:ascii="Arial" w:hAnsi="Arial" w:cs="Arial"/>
          <w:spacing w:val="-15"/>
          <w:w w:val="105"/>
          <w:sz w:val="22"/>
          <w:szCs w:val="22"/>
        </w:rPr>
        <w:t xml:space="preserve"> </w:t>
      </w:r>
      <w:r w:rsidRPr="004830EC">
        <w:rPr>
          <w:rFonts w:ascii="Arial" w:hAnsi="Arial" w:cs="Arial"/>
          <w:w w:val="105"/>
          <w:sz w:val="22"/>
          <w:szCs w:val="22"/>
        </w:rPr>
        <w:t>automatically</w:t>
      </w:r>
      <w:r w:rsidRPr="004830EC">
        <w:rPr>
          <w:rFonts w:ascii="Arial" w:hAnsi="Arial" w:cs="Arial"/>
          <w:spacing w:val="-14"/>
          <w:w w:val="105"/>
          <w:sz w:val="22"/>
          <w:szCs w:val="22"/>
        </w:rPr>
        <w:t xml:space="preserve"> </w:t>
      </w:r>
      <w:r w:rsidRPr="004830EC">
        <w:rPr>
          <w:rFonts w:ascii="Arial" w:hAnsi="Arial" w:cs="Arial"/>
          <w:w w:val="105"/>
          <w:sz w:val="22"/>
          <w:szCs w:val="22"/>
        </w:rPr>
        <w:t>extend</w:t>
      </w:r>
      <w:r w:rsidRPr="004830EC">
        <w:rPr>
          <w:rFonts w:ascii="Arial" w:hAnsi="Arial" w:cs="Arial"/>
          <w:spacing w:val="-15"/>
          <w:w w:val="105"/>
          <w:sz w:val="22"/>
          <w:szCs w:val="22"/>
        </w:rPr>
        <w:t xml:space="preserve"> </w:t>
      </w:r>
      <w:r w:rsidRPr="004830EC">
        <w:rPr>
          <w:rFonts w:ascii="Arial" w:hAnsi="Arial" w:cs="Arial"/>
          <w:w w:val="105"/>
          <w:sz w:val="22"/>
          <w:szCs w:val="22"/>
        </w:rPr>
        <w:t>for</w:t>
      </w:r>
      <w:r w:rsidRPr="004830EC">
        <w:rPr>
          <w:rFonts w:ascii="Arial" w:hAnsi="Arial" w:cs="Arial"/>
          <w:spacing w:val="-15"/>
          <w:w w:val="105"/>
          <w:sz w:val="22"/>
          <w:szCs w:val="22"/>
        </w:rPr>
        <w:t xml:space="preserve"> </w:t>
      </w:r>
      <w:r w:rsidRPr="004830EC">
        <w:rPr>
          <w:rFonts w:ascii="Arial" w:hAnsi="Arial" w:cs="Arial"/>
          <w:w w:val="105"/>
          <w:sz w:val="22"/>
          <w:szCs w:val="22"/>
        </w:rPr>
        <w:t>subsequent</w:t>
      </w:r>
      <w:r w:rsidRPr="004830EC">
        <w:rPr>
          <w:rFonts w:ascii="Arial" w:hAnsi="Arial" w:cs="Arial"/>
          <w:spacing w:val="-14"/>
          <w:w w:val="105"/>
          <w:sz w:val="22"/>
          <w:szCs w:val="22"/>
        </w:rPr>
        <w:t xml:space="preserve"> </w:t>
      </w:r>
      <w:r w:rsidRPr="004830EC">
        <w:rPr>
          <w:rFonts w:ascii="Arial" w:hAnsi="Arial" w:cs="Arial"/>
          <w:w w:val="105"/>
          <w:sz w:val="22"/>
          <w:szCs w:val="22"/>
        </w:rPr>
        <w:t>periods</w:t>
      </w:r>
      <w:r w:rsidRPr="004830EC">
        <w:rPr>
          <w:rFonts w:ascii="Arial" w:hAnsi="Arial" w:cs="Arial"/>
          <w:spacing w:val="-15"/>
          <w:w w:val="105"/>
          <w:sz w:val="22"/>
          <w:szCs w:val="22"/>
        </w:rPr>
        <w:t xml:space="preserve"> </w:t>
      </w:r>
      <w:r w:rsidRPr="004830EC">
        <w:rPr>
          <w:rFonts w:ascii="Arial" w:hAnsi="Arial" w:cs="Arial"/>
          <w:w w:val="105"/>
          <w:sz w:val="22"/>
          <w:szCs w:val="22"/>
        </w:rPr>
        <w:t xml:space="preserve">of 12 </w:t>
      </w:r>
      <w:r w:rsidR="00777BAB">
        <w:rPr>
          <w:rFonts w:ascii="Arial" w:hAnsi="Arial" w:cs="Arial"/>
          <w:w w:val="105"/>
          <w:sz w:val="22"/>
          <w:szCs w:val="22"/>
        </w:rPr>
        <w:t xml:space="preserve">(twelve) </w:t>
      </w:r>
      <w:r w:rsidRPr="004830EC">
        <w:rPr>
          <w:rFonts w:ascii="Arial" w:hAnsi="Arial" w:cs="Arial"/>
          <w:w w:val="105"/>
          <w:sz w:val="22"/>
          <w:szCs w:val="22"/>
        </w:rPr>
        <w:t>months (each a</w:t>
      </w:r>
      <w:r w:rsidR="007A05CB" w:rsidRPr="004830EC">
        <w:rPr>
          <w:rFonts w:ascii="Arial" w:hAnsi="Arial" w:cs="Arial"/>
          <w:w w:val="105"/>
          <w:sz w:val="22"/>
          <w:szCs w:val="22"/>
        </w:rPr>
        <w:t>n</w:t>
      </w:r>
      <w:r w:rsidRPr="004830EC">
        <w:rPr>
          <w:rFonts w:ascii="Arial" w:hAnsi="Arial" w:cs="Arial"/>
          <w:w w:val="105"/>
          <w:sz w:val="22"/>
          <w:szCs w:val="22"/>
        </w:rPr>
        <w:t xml:space="preserve"> “</w:t>
      </w:r>
      <w:r w:rsidR="007A05CB" w:rsidRPr="004830EC">
        <w:rPr>
          <w:rFonts w:ascii="Arial" w:hAnsi="Arial" w:cs="Arial"/>
          <w:b/>
          <w:w w:val="105"/>
          <w:sz w:val="22"/>
          <w:szCs w:val="22"/>
        </w:rPr>
        <w:t>Extension</w:t>
      </w:r>
      <w:r w:rsidRPr="004830EC">
        <w:rPr>
          <w:rFonts w:ascii="Arial" w:hAnsi="Arial" w:cs="Arial"/>
          <w:b/>
          <w:w w:val="105"/>
          <w:sz w:val="22"/>
          <w:szCs w:val="22"/>
        </w:rPr>
        <w:t xml:space="preserve"> Term</w:t>
      </w:r>
      <w:r w:rsidRPr="004830EC">
        <w:rPr>
          <w:rFonts w:ascii="Arial" w:hAnsi="Arial" w:cs="Arial"/>
          <w:w w:val="105"/>
          <w:sz w:val="22"/>
          <w:szCs w:val="22"/>
        </w:rPr>
        <w:t xml:space="preserve">”) unless a party gives notice at least </w:t>
      </w:r>
      <w:r w:rsidR="00A02D5C">
        <w:rPr>
          <w:rFonts w:ascii="Arial" w:hAnsi="Arial" w:cs="Arial"/>
          <w:w w:val="105"/>
          <w:sz w:val="22"/>
          <w:szCs w:val="22"/>
        </w:rPr>
        <w:t>2</w:t>
      </w:r>
      <w:r w:rsidRPr="004830EC">
        <w:rPr>
          <w:rFonts w:ascii="Arial" w:hAnsi="Arial" w:cs="Arial"/>
          <w:w w:val="105"/>
          <w:sz w:val="22"/>
          <w:szCs w:val="22"/>
        </w:rPr>
        <w:t xml:space="preserve"> (t</w:t>
      </w:r>
      <w:r w:rsidR="00A02D5C">
        <w:rPr>
          <w:rFonts w:ascii="Arial" w:hAnsi="Arial" w:cs="Arial"/>
          <w:w w:val="105"/>
          <w:sz w:val="22"/>
          <w:szCs w:val="22"/>
        </w:rPr>
        <w:t>wo</w:t>
      </w:r>
      <w:r w:rsidRPr="004830EC">
        <w:rPr>
          <w:rFonts w:ascii="Arial" w:hAnsi="Arial" w:cs="Arial"/>
          <w:w w:val="105"/>
          <w:sz w:val="22"/>
          <w:szCs w:val="22"/>
        </w:rPr>
        <w:t>)</w:t>
      </w:r>
      <w:r w:rsidRPr="004830EC">
        <w:rPr>
          <w:rFonts w:ascii="Arial" w:hAnsi="Arial" w:cs="Arial"/>
          <w:spacing w:val="-11"/>
          <w:w w:val="105"/>
          <w:sz w:val="22"/>
          <w:szCs w:val="22"/>
        </w:rPr>
        <w:t xml:space="preserve"> </w:t>
      </w:r>
      <w:r w:rsidRPr="004830EC">
        <w:rPr>
          <w:rFonts w:ascii="Arial" w:hAnsi="Arial" w:cs="Arial"/>
          <w:w w:val="105"/>
          <w:sz w:val="22"/>
          <w:szCs w:val="22"/>
        </w:rPr>
        <w:t>months</w:t>
      </w:r>
      <w:r w:rsidRPr="004830EC">
        <w:rPr>
          <w:rFonts w:ascii="Arial" w:hAnsi="Arial" w:cs="Arial"/>
          <w:spacing w:val="-8"/>
          <w:w w:val="105"/>
          <w:sz w:val="22"/>
          <w:szCs w:val="22"/>
        </w:rPr>
        <w:t xml:space="preserve"> </w:t>
      </w:r>
      <w:r w:rsidRPr="004830EC">
        <w:rPr>
          <w:rFonts w:ascii="Arial" w:hAnsi="Arial" w:cs="Arial"/>
          <w:w w:val="105"/>
          <w:sz w:val="22"/>
          <w:szCs w:val="22"/>
        </w:rPr>
        <w:t>prior</w:t>
      </w:r>
      <w:r w:rsidRPr="004830EC">
        <w:rPr>
          <w:rFonts w:ascii="Arial" w:hAnsi="Arial" w:cs="Arial"/>
          <w:spacing w:val="-11"/>
          <w:w w:val="105"/>
          <w:sz w:val="22"/>
          <w:szCs w:val="22"/>
        </w:rPr>
        <w:t xml:space="preserve"> </w:t>
      </w:r>
      <w:r w:rsidRPr="004830EC">
        <w:rPr>
          <w:rFonts w:ascii="Arial" w:hAnsi="Arial" w:cs="Arial"/>
          <w:w w:val="105"/>
          <w:sz w:val="22"/>
          <w:szCs w:val="22"/>
        </w:rPr>
        <w:t>to</w:t>
      </w:r>
      <w:r w:rsidRPr="004830EC">
        <w:rPr>
          <w:rFonts w:ascii="Arial" w:hAnsi="Arial" w:cs="Arial"/>
          <w:spacing w:val="-12"/>
          <w:w w:val="105"/>
          <w:sz w:val="22"/>
          <w:szCs w:val="22"/>
        </w:rPr>
        <w:t xml:space="preserve"> </w:t>
      </w:r>
      <w:r w:rsidRPr="004830EC">
        <w:rPr>
          <w:rFonts w:ascii="Arial" w:hAnsi="Arial" w:cs="Arial"/>
          <w:w w:val="105"/>
          <w:sz w:val="22"/>
          <w:szCs w:val="22"/>
        </w:rPr>
        <w:t>expiry</w:t>
      </w:r>
      <w:r w:rsidRPr="004830EC">
        <w:rPr>
          <w:rFonts w:ascii="Arial" w:hAnsi="Arial" w:cs="Arial"/>
          <w:spacing w:val="-11"/>
          <w:w w:val="105"/>
          <w:sz w:val="22"/>
          <w:szCs w:val="22"/>
        </w:rPr>
        <w:t xml:space="preserve"> </w:t>
      </w:r>
      <w:r w:rsidRPr="004830EC">
        <w:rPr>
          <w:rFonts w:ascii="Arial" w:hAnsi="Arial" w:cs="Arial"/>
          <w:w w:val="105"/>
          <w:sz w:val="22"/>
          <w:szCs w:val="22"/>
        </w:rPr>
        <w:t>of</w:t>
      </w:r>
      <w:r w:rsidRPr="004830EC">
        <w:rPr>
          <w:rFonts w:ascii="Arial" w:hAnsi="Arial" w:cs="Arial"/>
          <w:spacing w:val="-10"/>
          <w:w w:val="105"/>
          <w:sz w:val="22"/>
          <w:szCs w:val="22"/>
        </w:rPr>
        <w:t xml:space="preserve"> </w:t>
      </w:r>
      <w:r w:rsidRPr="004830EC">
        <w:rPr>
          <w:rFonts w:ascii="Arial" w:hAnsi="Arial" w:cs="Arial"/>
          <w:w w:val="105"/>
          <w:sz w:val="22"/>
          <w:szCs w:val="22"/>
        </w:rPr>
        <w:t>the</w:t>
      </w:r>
      <w:r w:rsidRPr="004830EC">
        <w:rPr>
          <w:rFonts w:ascii="Arial" w:hAnsi="Arial" w:cs="Arial"/>
          <w:spacing w:val="-13"/>
          <w:w w:val="105"/>
          <w:sz w:val="22"/>
          <w:szCs w:val="22"/>
        </w:rPr>
        <w:t xml:space="preserve"> </w:t>
      </w:r>
      <w:r w:rsidRPr="004830EC">
        <w:rPr>
          <w:rFonts w:ascii="Arial" w:hAnsi="Arial" w:cs="Arial"/>
          <w:w w:val="105"/>
          <w:sz w:val="22"/>
          <w:szCs w:val="22"/>
        </w:rPr>
        <w:t>then</w:t>
      </w:r>
      <w:r w:rsidRPr="004830EC">
        <w:rPr>
          <w:rFonts w:ascii="Arial" w:hAnsi="Arial" w:cs="Arial"/>
          <w:spacing w:val="-12"/>
          <w:w w:val="105"/>
          <w:sz w:val="22"/>
          <w:szCs w:val="22"/>
        </w:rPr>
        <w:t xml:space="preserve"> </w:t>
      </w:r>
      <w:r w:rsidRPr="004830EC">
        <w:rPr>
          <w:rFonts w:ascii="Arial" w:hAnsi="Arial" w:cs="Arial"/>
          <w:w w:val="105"/>
          <w:sz w:val="22"/>
          <w:szCs w:val="22"/>
        </w:rPr>
        <w:t>current</w:t>
      </w:r>
      <w:r w:rsidRPr="004830EC">
        <w:rPr>
          <w:rFonts w:ascii="Arial" w:hAnsi="Arial" w:cs="Arial"/>
          <w:spacing w:val="-10"/>
          <w:w w:val="105"/>
          <w:sz w:val="22"/>
          <w:szCs w:val="22"/>
        </w:rPr>
        <w:t xml:space="preserve"> </w:t>
      </w:r>
      <w:r w:rsidRPr="004830EC">
        <w:rPr>
          <w:rFonts w:ascii="Arial" w:hAnsi="Arial" w:cs="Arial"/>
          <w:w w:val="105"/>
          <w:sz w:val="22"/>
          <w:szCs w:val="22"/>
        </w:rPr>
        <w:t>term</w:t>
      </w:r>
      <w:r w:rsidRPr="004830EC">
        <w:rPr>
          <w:rFonts w:ascii="Arial" w:hAnsi="Arial" w:cs="Arial"/>
          <w:spacing w:val="-11"/>
          <w:w w:val="105"/>
          <w:sz w:val="22"/>
          <w:szCs w:val="22"/>
        </w:rPr>
        <w:t xml:space="preserve"> </w:t>
      </w:r>
      <w:r w:rsidRPr="004830EC">
        <w:rPr>
          <w:rFonts w:ascii="Arial" w:hAnsi="Arial" w:cs="Arial"/>
          <w:w w:val="105"/>
          <w:sz w:val="22"/>
          <w:szCs w:val="22"/>
        </w:rPr>
        <w:t>that</w:t>
      </w:r>
      <w:r w:rsidRPr="004830EC">
        <w:rPr>
          <w:rFonts w:ascii="Arial" w:hAnsi="Arial" w:cs="Arial"/>
          <w:spacing w:val="-8"/>
          <w:w w:val="105"/>
          <w:sz w:val="22"/>
          <w:szCs w:val="22"/>
        </w:rPr>
        <w:t xml:space="preserve"> </w:t>
      </w:r>
      <w:r w:rsidRPr="004830EC">
        <w:rPr>
          <w:rFonts w:ascii="Arial" w:hAnsi="Arial" w:cs="Arial"/>
          <w:w w:val="105"/>
          <w:sz w:val="22"/>
          <w:szCs w:val="22"/>
        </w:rPr>
        <w:t>it</w:t>
      </w:r>
      <w:r w:rsidRPr="004830EC">
        <w:rPr>
          <w:rFonts w:ascii="Arial" w:hAnsi="Arial" w:cs="Arial"/>
          <w:spacing w:val="-12"/>
          <w:w w:val="105"/>
          <w:sz w:val="22"/>
          <w:szCs w:val="22"/>
        </w:rPr>
        <w:t xml:space="preserve"> </w:t>
      </w:r>
      <w:r w:rsidRPr="004830EC">
        <w:rPr>
          <w:rFonts w:ascii="Arial" w:hAnsi="Arial" w:cs="Arial"/>
          <w:w w:val="105"/>
          <w:sz w:val="22"/>
          <w:szCs w:val="22"/>
        </w:rPr>
        <w:t>does</w:t>
      </w:r>
      <w:r w:rsidRPr="004830EC">
        <w:rPr>
          <w:rFonts w:ascii="Arial" w:hAnsi="Arial" w:cs="Arial"/>
          <w:spacing w:val="-8"/>
          <w:w w:val="105"/>
          <w:sz w:val="22"/>
          <w:szCs w:val="22"/>
        </w:rPr>
        <w:t xml:space="preserve"> </w:t>
      </w:r>
      <w:r w:rsidRPr="004830EC">
        <w:rPr>
          <w:rFonts w:ascii="Arial" w:hAnsi="Arial" w:cs="Arial"/>
          <w:w w:val="105"/>
          <w:sz w:val="22"/>
          <w:szCs w:val="22"/>
        </w:rPr>
        <w:t>not</w:t>
      </w:r>
      <w:r w:rsidRPr="004830EC">
        <w:rPr>
          <w:rFonts w:ascii="Arial" w:hAnsi="Arial" w:cs="Arial"/>
          <w:spacing w:val="-8"/>
          <w:w w:val="105"/>
          <w:sz w:val="22"/>
          <w:szCs w:val="22"/>
        </w:rPr>
        <w:t xml:space="preserve"> </w:t>
      </w:r>
      <w:r w:rsidRPr="004830EC">
        <w:rPr>
          <w:rFonts w:ascii="Arial" w:hAnsi="Arial" w:cs="Arial"/>
          <w:w w:val="105"/>
          <w:sz w:val="22"/>
          <w:szCs w:val="22"/>
        </w:rPr>
        <w:t>intend</w:t>
      </w:r>
      <w:r w:rsidRPr="004830EC">
        <w:rPr>
          <w:rFonts w:ascii="Arial" w:hAnsi="Arial" w:cs="Arial"/>
          <w:spacing w:val="-8"/>
          <w:w w:val="105"/>
          <w:sz w:val="22"/>
          <w:szCs w:val="22"/>
        </w:rPr>
        <w:t xml:space="preserve"> </w:t>
      </w:r>
      <w:r w:rsidRPr="004830EC">
        <w:rPr>
          <w:rFonts w:ascii="Arial" w:hAnsi="Arial" w:cs="Arial"/>
          <w:w w:val="105"/>
          <w:sz w:val="22"/>
          <w:szCs w:val="22"/>
        </w:rPr>
        <w:t xml:space="preserve">to </w:t>
      </w:r>
      <w:r w:rsidRPr="004830EC">
        <w:rPr>
          <w:rFonts w:ascii="Arial" w:hAnsi="Arial" w:cs="Arial"/>
          <w:sz w:val="22"/>
          <w:szCs w:val="22"/>
        </w:rPr>
        <w:t>further extend the Agreement at the expiry</w:t>
      </w:r>
      <w:r w:rsidRPr="004830EC">
        <w:rPr>
          <w:rFonts w:ascii="Arial" w:hAnsi="Arial" w:cs="Arial"/>
          <w:spacing w:val="-3"/>
          <w:sz w:val="22"/>
          <w:szCs w:val="22"/>
        </w:rPr>
        <w:t xml:space="preserve"> </w:t>
      </w:r>
      <w:r w:rsidRPr="004830EC">
        <w:rPr>
          <w:rFonts w:ascii="Arial" w:hAnsi="Arial" w:cs="Arial"/>
          <w:sz w:val="22"/>
          <w:szCs w:val="22"/>
        </w:rPr>
        <w:t>of which notice period</w:t>
      </w:r>
      <w:r w:rsidRPr="004830EC">
        <w:rPr>
          <w:rFonts w:ascii="Arial" w:hAnsi="Arial" w:cs="Arial"/>
          <w:spacing w:val="-3"/>
          <w:sz w:val="22"/>
          <w:szCs w:val="22"/>
        </w:rPr>
        <w:t xml:space="preserve"> </w:t>
      </w:r>
      <w:r w:rsidRPr="004830EC">
        <w:rPr>
          <w:rFonts w:ascii="Arial" w:hAnsi="Arial" w:cs="Arial"/>
          <w:sz w:val="22"/>
          <w:szCs w:val="22"/>
        </w:rPr>
        <w:t xml:space="preserve">the Term shall </w:t>
      </w:r>
      <w:r w:rsidRPr="004830EC">
        <w:rPr>
          <w:rFonts w:ascii="Arial" w:hAnsi="Arial" w:cs="Arial"/>
          <w:spacing w:val="-2"/>
          <w:w w:val="105"/>
          <w:sz w:val="22"/>
          <w:szCs w:val="22"/>
        </w:rPr>
        <w:t>terminate.</w:t>
      </w:r>
    </w:p>
    <w:p w14:paraId="5174F682" w14:textId="77777777" w:rsidR="004830EC" w:rsidRPr="004830EC" w:rsidRDefault="004830EC" w:rsidP="004830EC">
      <w:pPr>
        <w:pStyle w:val="ListParagraph"/>
        <w:rPr>
          <w:rFonts w:ascii="Arial" w:hAnsi="Arial" w:cs="Arial"/>
          <w:sz w:val="22"/>
          <w:szCs w:val="22"/>
        </w:rPr>
      </w:pPr>
    </w:p>
    <w:p w14:paraId="457301B1" w14:textId="219E40A8" w:rsidR="00461D54" w:rsidRPr="004830EC" w:rsidRDefault="00461D54" w:rsidP="004830EC">
      <w:pPr>
        <w:pStyle w:val="ListParagraph"/>
        <w:numPr>
          <w:ilvl w:val="1"/>
          <w:numId w:val="44"/>
        </w:numPr>
        <w:ind w:left="709" w:hanging="709"/>
        <w:jc w:val="both"/>
        <w:rPr>
          <w:rFonts w:ascii="Arial" w:hAnsi="Arial" w:cs="Arial"/>
          <w:sz w:val="22"/>
          <w:szCs w:val="22"/>
        </w:rPr>
      </w:pPr>
      <w:r w:rsidRPr="004830EC">
        <w:rPr>
          <w:rFonts w:ascii="Arial" w:hAnsi="Arial" w:cs="Arial"/>
          <w:sz w:val="22"/>
          <w:szCs w:val="22"/>
        </w:rPr>
        <w:t xml:space="preserve">Each </w:t>
      </w:r>
      <w:r w:rsidR="004830EC" w:rsidRPr="004830EC">
        <w:rPr>
          <w:rFonts w:ascii="Arial" w:hAnsi="Arial" w:cs="Arial"/>
          <w:sz w:val="22"/>
          <w:szCs w:val="22"/>
        </w:rPr>
        <w:t>Extension</w:t>
      </w:r>
      <w:r w:rsidRPr="004830EC">
        <w:rPr>
          <w:rFonts w:ascii="Arial" w:hAnsi="Arial" w:cs="Arial"/>
          <w:sz w:val="22"/>
          <w:szCs w:val="22"/>
        </w:rPr>
        <w:t xml:space="preserve"> Term will be subject to the same</w:t>
      </w:r>
      <w:r w:rsidRPr="004830EC">
        <w:rPr>
          <w:rFonts w:ascii="Arial" w:hAnsi="Arial" w:cs="Arial"/>
          <w:spacing w:val="-1"/>
          <w:sz w:val="22"/>
          <w:szCs w:val="22"/>
        </w:rPr>
        <w:t xml:space="preserve"> </w:t>
      </w:r>
      <w:r w:rsidRPr="004830EC">
        <w:rPr>
          <w:rFonts w:ascii="Arial" w:hAnsi="Arial" w:cs="Arial"/>
          <w:sz w:val="22"/>
          <w:szCs w:val="22"/>
        </w:rPr>
        <w:t xml:space="preserve">terms and conditions contained </w:t>
      </w:r>
      <w:r w:rsidRPr="004830EC">
        <w:rPr>
          <w:rFonts w:ascii="Arial" w:hAnsi="Arial" w:cs="Arial"/>
          <w:w w:val="105"/>
          <w:sz w:val="22"/>
          <w:szCs w:val="22"/>
        </w:rPr>
        <w:t>in this Agreement unless agreed to be</w:t>
      </w:r>
      <w:r w:rsidRPr="004830EC">
        <w:rPr>
          <w:rFonts w:ascii="Arial" w:hAnsi="Arial" w:cs="Arial"/>
          <w:spacing w:val="-1"/>
          <w:w w:val="105"/>
          <w:sz w:val="22"/>
          <w:szCs w:val="22"/>
        </w:rPr>
        <w:t xml:space="preserve"> </w:t>
      </w:r>
      <w:r w:rsidRPr="004830EC">
        <w:rPr>
          <w:rFonts w:ascii="Arial" w:hAnsi="Arial" w:cs="Arial"/>
          <w:w w:val="105"/>
          <w:sz w:val="22"/>
          <w:szCs w:val="22"/>
        </w:rPr>
        <w:t>modified except for the S</w:t>
      </w:r>
      <w:r w:rsidR="004830EC" w:rsidRPr="004830EC">
        <w:rPr>
          <w:rFonts w:ascii="Arial" w:hAnsi="Arial" w:cs="Arial"/>
          <w:w w:val="105"/>
          <w:sz w:val="22"/>
          <w:szCs w:val="22"/>
        </w:rPr>
        <w:t>ervice Fee</w:t>
      </w:r>
      <w:r w:rsidRPr="004830EC">
        <w:rPr>
          <w:rFonts w:ascii="Arial" w:hAnsi="Arial" w:cs="Arial"/>
          <w:spacing w:val="-5"/>
          <w:w w:val="105"/>
          <w:sz w:val="22"/>
          <w:szCs w:val="22"/>
        </w:rPr>
        <w:t xml:space="preserve"> </w:t>
      </w:r>
      <w:r w:rsidRPr="004830EC">
        <w:rPr>
          <w:rFonts w:ascii="Arial" w:hAnsi="Arial" w:cs="Arial"/>
          <w:w w:val="105"/>
          <w:sz w:val="22"/>
          <w:szCs w:val="22"/>
        </w:rPr>
        <w:t>applicable</w:t>
      </w:r>
      <w:r w:rsidRPr="004830EC">
        <w:rPr>
          <w:rFonts w:ascii="Arial" w:hAnsi="Arial" w:cs="Arial"/>
          <w:spacing w:val="-5"/>
          <w:w w:val="105"/>
          <w:sz w:val="22"/>
          <w:szCs w:val="22"/>
        </w:rPr>
        <w:t xml:space="preserve"> </w:t>
      </w:r>
      <w:r w:rsidRPr="004830EC">
        <w:rPr>
          <w:rFonts w:ascii="Arial" w:hAnsi="Arial" w:cs="Arial"/>
          <w:w w:val="105"/>
          <w:sz w:val="22"/>
          <w:szCs w:val="22"/>
        </w:rPr>
        <w:t>for</w:t>
      </w:r>
      <w:r w:rsidRPr="004830EC">
        <w:rPr>
          <w:rFonts w:ascii="Arial" w:hAnsi="Arial" w:cs="Arial"/>
          <w:spacing w:val="-3"/>
          <w:w w:val="105"/>
          <w:sz w:val="22"/>
          <w:szCs w:val="22"/>
        </w:rPr>
        <w:t xml:space="preserve"> </w:t>
      </w:r>
      <w:r w:rsidRPr="004830EC">
        <w:rPr>
          <w:rFonts w:ascii="Arial" w:hAnsi="Arial" w:cs="Arial"/>
          <w:w w:val="105"/>
          <w:sz w:val="22"/>
          <w:szCs w:val="22"/>
        </w:rPr>
        <w:t>each</w:t>
      </w:r>
      <w:r w:rsidRPr="004830EC">
        <w:rPr>
          <w:rFonts w:ascii="Arial" w:hAnsi="Arial" w:cs="Arial"/>
          <w:spacing w:val="-5"/>
          <w:w w:val="105"/>
          <w:sz w:val="22"/>
          <w:szCs w:val="22"/>
        </w:rPr>
        <w:t xml:space="preserve"> </w:t>
      </w:r>
      <w:r w:rsidR="004830EC" w:rsidRPr="004830EC">
        <w:rPr>
          <w:rFonts w:ascii="Arial" w:hAnsi="Arial" w:cs="Arial"/>
          <w:spacing w:val="-5"/>
          <w:w w:val="105"/>
          <w:sz w:val="22"/>
          <w:szCs w:val="22"/>
        </w:rPr>
        <w:t xml:space="preserve">Extension </w:t>
      </w:r>
      <w:r w:rsidRPr="004830EC">
        <w:rPr>
          <w:rFonts w:ascii="Arial" w:hAnsi="Arial" w:cs="Arial"/>
          <w:w w:val="105"/>
          <w:sz w:val="22"/>
          <w:szCs w:val="22"/>
        </w:rPr>
        <w:t>Term</w:t>
      </w:r>
      <w:r w:rsidRPr="004830EC">
        <w:rPr>
          <w:rFonts w:ascii="Arial" w:hAnsi="Arial" w:cs="Arial"/>
          <w:spacing w:val="-8"/>
          <w:w w:val="105"/>
          <w:sz w:val="22"/>
          <w:szCs w:val="22"/>
        </w:rPr>
        <w:t xml:space="preserve"> </w:t>
      </w:r>
      <w:r w:rsidRPr="004830EC">
        <w:rPr>
          <w:rFonts w:ascii="Arial" w:hAnsi="Arial" w:cs="Arial"/>
          <w:w w:val="105"/>
          <w:sz w:val="22"/>
          <w:szCs w:val="22"/>
        </w:rPr>
        <w:t xml:space="preserve">which will be determined by Vodafone and advised to the </w:t>
      </w:r>
      <w:r w:rsidR="004830EC" w:rsidRPr="004830EC">
        <w:rPr>
          <w:rFonts w:ascii="Arial" w:hAnsi="Arial" w:cs="Arial"/>
          <w:w w:val="105"/>
          <w:sz w:val="22"/>
          <w:szCs w:val="22"/>
        </w:rPr>
        <w:t>Merchant</w:t>
      </w:r>
      <w:r w:rsidRPr="004830EC">
        <w:rPr>
          <w:rFonts w:ascii="Arial" w:hAnsi="Arial" w:cs="Arial"/>
          <w:w w:val="105"/>
          <w:sz w:val="22"/>
          <w:szCs w:val="22"/>
        </w:rPr>
        <w:t>.</w:t>
      </w:r>
    </w:p>
    <w:p w14:paraId="16685E80" w14:textId="77777777" w:rsidR="002F50E9" w:rsidRPr="000A02DE" w:rsidRDefault="002F50E9" w:rsidP="003C5CDB">
      <w:pPr>
        <w:keepNext/>
        <w:keepLines/>
        <w:tabs>
          <w:tab w:val="right" w:pos="9356"/>
        </w:tabs>
        <w:suppressAutoHyphens/>
        <w:ind w:left="720"/>
        <w:jc w:val="both"/>
        <w:rPr>
          <w:rFonts w:ascii="Arial" w:hAnsi="Arial" w:cs="Arial"/>
          <w:spacing w:val="-2"/>
          <w:sz w:val="22"/>
          <w:szCs w:val="22"/>
          <w:highlight w:val="yellow"/>
        </w:rPr>
      </w:pPr>
    </w:p>
    <w:p w14:paraId="238A2AA0" w14:textId="54B7ABC4" w:rsidR="002F50E9" w:rsidRPr="00EF7271" w:rsidRDefault="002F50E9" w:rsidP="00401EC4">
      <w:pPr>
        <w:tabs>
          <w:tab w:val="left" w:pos="709"/>
        </w:tabs>
        <w:jc w:val="both"/>
        <w:rPr>
          <w:rFonts w:ascii="Arial" w:hAnsi="Arial" w:cs="Arial"/>
          <w:b/>
          <w:sz w:val="22"/>
          <w:szCs w:val="22"/>
        </w:rPr>
      </w:pPr>
      <w:r w:rsidRPr="00EF7271">
        <w:rPr>
          <w:rFonts w:ascii="Arial" w:hAnsi="Arial" w:cs="Arial"/>
          <w:b/>
          <w:sz w:val="22"/>
          <w:szCs w:val="22"/>
        </w:rPr>
        <w:t>4.</w:t>
      </w:r>
      <w:r w:rsidRPr="00EF7271">
        <w:rPr>
          <w:rFonts w:ascii="Arial" w:hAnsi="Arial" w:cs="Arial"/>
          <w:b/>
          <w:sz w:val="22"/>
          <w:szCs w:val="22"/>
        </w:rPr>
        <w:tab/>
      </w:r>
      <w:r w:rsidR="00E171DA" w:rsidRPr="00EF7271">
        <w:rPr>
          <w:rFonts w:ascii="Arial" w:hAnsi="Arial" w:cs="Arial"/>
          <w:b/>
          <w:sz w:val="22"/>
          <w:szCs w:val="22"/>
        </w:rPr>
        <w:t xml:space="preserve">THE </w:t>
      </w:r>
      <w:r w:rsidR="00812C4A" w:rsidRPr="00EF7271">
        <w:rPr>
          <w:rFonts w:ascii="Arial" w:hAnsi="Arial" w:cs="Arial"/>
          <w:b/>
          <w:sz w:val="22"/>
          <w:szCs w:val="22"/>
        </w:rPr>
        <w:t>MERCHANT’S</w:t>
      </w:r>
      <w:r w:rsidRPr="00EF7271">
        <w:rPr>
          <w:rFonts w:ascii="Arial" w:hAnsi="Arial" w:cs="Arial"/>
          <w:b/>
          <w:sz w:val="22"/>
          <w:szCs w:val="22"/>
        </w:rPr>
        <w:t xml:space="preserve"> RESPONSIBILITIES</w:t>
      </w:r>
    </w:p>
    <w:p w14:paraId="069213F2" w14:textId="77777777" w:rsidR="002F50E9" w:rsidRPr="00EF7271" w:rsidRDefault="002F50E9" w:rsidP="003C5CDB">
      <w:pPr>
        <w:pStyle w:val="BodyTextIndent3"/>
        <w:tabs>
          <w:tab w:val="left" w:pos="567"/>
        </w:tabs>
        <w:spacing w:line="240" w:lineRule="auto"/>
        <w:ind w:left="0"/>
        <w:rPr>
          <w:rFonts w:ascii="Arial" w:hAnsi="Arial" w:cs="Arial"/>
          <w:szCs w:val="22"/>
        </w:rPr>
      </w:pPr>
    </w:p>
    <w:p w14:paraId="2D13D9E5" w14:textId="6F3973A5" w:rsidR="002F50E9" w:rsidRPr="00EF7271" w:rsidRDefault="00103D91" w:rsidP="00103D91">
      <w:pPr>
        <w:pStyle w:val="BodyTextIndent3"/>
        <w:numPr>
          <w:ilvl w:val="1"/>
          <w:numId w:val="37"/>
        </w:numPr>
        <w:tabs>
          <w:tab w:val="left" w:pos="709"/>
        </w:tabs>
        <w:spacing w:line="240" w:lineRule="auto"/>
        <w:rPr>
          <w:rFonts w:ascii="Arial" w:hAnsi="Arial" w:cs="Arial"/>
          <w:szCs w:val="22"/>
        </w:rPr>
      </w:pPr>
      <w:r>
        <w:rPr>
          <w:rFonts w:ascii="Arial" w:hAnsi="Arial" w:cs="Arial"/>
          <w:szCs w:val="22"/>
        </w:rPr>
        <w:t xml:space="preserve"> </w:t>
      </w:r>
      <w:r>
        <w:rPr>
          <w:rFonts w:ascii="Arial" w:hAnsi="Arial" w:cs="Arial"/>
          <w:szCs w:val="22"/>
        </w:rPr>
        <w:tab/>
      </w:r>
      <w:r w:rsidR="00812C4A" w:rsidRPr="00EF7271">
        <w:rPr>
          <w:rFonts w:ascii="Arial" w:hAnsi="Arial" w:cs="Arial"/>
          <w:szCs w:val="22"/>
        </w:rPr>
        <w:t xml:space="preserve">The </w:t>
      </w:r>
      <w:r w:rsidR="006147DC" w:rsidRPr="00EF7271">
        <w:rPr>
          <w:rFonts w:ascii="Arial" w:hAnsi="Arial" w:cs="Arial"/>
          <w:szCs w:val="22"/>
        </w:rPr>
        <w:t>Merchant</w:t>
      </w:r>
      <w:r w:rsidR="002F50E9" w:rsidRPr="00EF7271">
        <w:rPr>
          <w:rFonts w:ascii="Arial" w:hAnsi="Arial" w:cs="Arial"/>
          <w:szCs w:val="22"/>
        </w:rPr>
        <w:t xml:space="preserve"> undertakes to </w:t>
      </w:r>
      <w:r w:rsidR="004B6B69">
        <w:rPr>
          <w:rFonts w:ascii="Arial" w:hAnsi="Arial" w:cs="Arial"/>
          <w:szCs w:val="22"/>
        </w:rPr>
        <w:t>DFS</w:t>
      </w:r>
      <w:r w:rsidR="002F50E9" w:rsidRPr="00EF7271">
        <w:rPr>
          <w:rFonts w:ascii="Arial" w:hAnsi="Arial" w:cs="Arial"/>
          <w:szCs w:val="22"/>
        </w:rPr>
        <w:t>:</w:t>
      </w:r>
    </w:p>
    <w:p w14:paraId="6D9AFBC2" w14:textId="77777777" w:rsidR="002F50E9" w:rsidRPr="00EF7271" w:rsidRDefault="002F50E9" w:rsidP="003C5CDB">
      <w:pPr>
        <w:ind w:left="1134" w:hanging="567"/>
        <w:jc w:val="both"/>
        <w:rPr>
          <w:rFonts w:ascii="Arial" w:hAnsi="Arial" w:cs="Arial"/>
          <w:sz w:val="22"/>
          <w:szCs w:val="22"/>
        </w:rPr>
      </w:pPr>
    </w:p>
    <w:p w14:paraId="6DB92BF2" w14:textId="40246766" w:rsidR="002F50E9" w:rsidRPr="00103D91" w:rsidRDefault="00284EFD" w:rsidP="00103D91">
      <w:pPr>
        <w:pStyle w:val="ListParagraph"/>
        <w:numPr>
          <w:ilvl w:val="0"/>
          <w:numId w:val="38"/>
        </w:numPr>
        <w:ind w:left="709" w:hanging="709"/>
        <w:jc w:val="both"/>
        <w:rPr>
          <w:rFonts w:ascii="Arial" w:hAnsi="Arial" w:cs="Arial"/>
          <w:sz w:val="22"/>
          <w:szCs w:val="22"/>
        </w:rPr>
      </w:pPr>
      <w:r w:rsidRPr="00103D91">
        <w:rPr>
          <w:rFonts w:ascii="Arial" w:hAnsi="Arial" w:cs="Arial"/>
          <w:sz w:val="22"/>
          <w:szCs w:val="22"/>
        </w:rPr>
        <w:t>to</w:t>
      </w:r>
      <w:r w:rsidR="002F50E9" w:rsidRPr="00103D91">
        <w:rPr>
          <w:rFonts w:ascii="Arial" w:hAnsi="Arial" w:cs="Arial"/>
          <w:sz w:val="22"/>
          <w:szCs w:val="22"/>
        </w:rPr>
        <w:t xml:space="preserve"> honour </w:t>
      </w:r>
      <w:r w:rsidR="00812C4A" w:rsidRPr="00103D91">
        <w:rPr>
          <w:rFonts w:ascii="Arial" w:hAnsi="Arial" w:cs="Arial"/>
          <w:sz w:val="22"/>
          <w:szCs w:val="22"/>
        </w:rPr>
        <w:t xml:space="preserve">payments from Merchant’s Customers </w:t>
      </w:r>
      <w:r w:rsidR="002F50E9" w:rsidRPr="00103D91">
        <w:rPr>
          <w:rFonts w:ascii="Arial" w:hAnsi="Arial" w:cs="Arial"/>
          <w:sz w:val="22"/>
          <w:szCs w:val="22"/>
        </w:rPr>
        <w:t xml:space="preserve">received by way of </w:t>
      </w:r>
      <w:r w:rsidR="0030775A">
        <w:rPr>
          <w:rFonts w:ascii="Arial" w:hAnsi="Arial" w:cs="Arial"/>
          <w:sz w:val="22"/>
          <w:szCs w:val="22"/>
        </w:rPr>
        <w:t>M-PAiSA</w:t>
      </w:r>
      <w:r w:rsidR="00D44C07">
        <w:rPr>
          <w:rFonts w:ascii="Arial" w:hAnsi="Arial" w:cs="Arial"/>
          <w:sz w:val="22"/>
          <w:szCs w:val="22"/>
        </w:rPr>
        <w:t xml:space="preserve"> </w:t>
      </w:r>
      <w:r w:rsidR="00777BAB">
        <w:rPr>
          <w:rFonts w:ascii="Arial" w:hAnsi="Arial" w:cs="Arial"/>
          <w:sz w:val="22"/>
          <w:szCs w:val="22"/>
        </w:rPr>
        <w:t>Merchant QR</w:t>
      </w:r>
      <w:r w:rsidR="00A94D72">
        <w:rPr>
          <w:rFonts w:ascii="Arial" w:hAnsi="Arial" w:cs="Arial"/>
          <w:sz w:val="22"/>
          <w:szCs w:val="22"/>
        </w:rPr>
        <w:t xml:space="preserve"> Payment</w:t>
      </w:r>
      <w:r w:rsidR="00D44C07">
        <w:rPr>
          <w:rFonts w:ascii="Arial" w:hAnsi="Arial" w:cs="Arial"/>
          <w:sz w:val="22"/>
          <w:szCs w:val="22"/>
        </w:rPr>
        <w:t xml:space="preserve"> Services</w:t>
      </w:r>
      <w:r w:rsidR="002F50E9" w:rsidRPr="00103D91">
        <w:rPr>
          <w:rFonts w:ascii="Arial" w:hAnsi="Arial" w:cs="Arial"/>
          <w:sz w:val="22"/>
          <w:szCs w:val="22"/>
        </w:rPr>
        <w:t>;</w:t>
      </w:r>
    </w:p>
    <w:p w14:paraId="73D7E776" w14:textId="77777777" w:rsidR="002F50E9" w:rsidRPr="00EF7271" w:rsidRDefault="002F50E9" w:rsidP="003C5CDB">
      <w:pPr>
        <w:tabs>
          <w:tab w:val="left" w:pos="567"/>
        </w:tabs>
        <w:ind w:left="1134" w:hanging="567"/>
        <w:jc w:val="both"/>
        <w:rPr>
          <w:rFonts w:ascii="Arial" w:hAnsi="Arial" w:cs="Arial"/>
          <w:sz w:val="22"/>
          <w:szCs w:val="22"/>
        </w:rPr>
      </w:pPr>
    </w:p>
    <w:p w14:paraId="3CD78025" w14:textId="2910ACEC" w:rsidR="002F50E9" w:rsidRPr="00103D91" w:rsidRDefault="00284EFD" w:rsidP="00103D91">
      <w:pPr>
        <w:pStyle w:val="ListParagraph"/>
        <w:numPr>
          <w:ilvl w:val="0"/>
          <w:numId w:val="38"/>
        </w:numPr>
        <w:tabs>
          <w:tab w:val="left" w:pos="709"/>
        </w:tabs>
        <w:ind w:left="709" w:hanging="709"/>
        <w:jc w:val="both"/>
        <w:rPr>
          <w:rFonts w:ascii="Arial" w:hAnsi="Arial" w:cs="Arial"/>
          <w:sz w:val="22"/>
          <w:szCs w:val="22"/>
        </w:rPr>
      </w:pPr>
      <w:r w:rsidRPr="00103D91">
        <w:rPr>
          <w:rFonts w:ascii="Arial" w:hAnsi="Arial" w:cs="Arial"/>
          <w:sz w:val="22"/>
          <w:szCs w:val="22"/>
        </w:rPr>
        <w:t>to</w:t>
      </w:r>
      <w:r w:rsidR="002F50E9" w:rsidRPr="00103D91">
        <w:rPr>
          <w:rFonts w:ascii="Arial" w:hAnsi="Arial" w:cs="Arial"/>
          <w:sz w:val="22"/>
          <w:szCs w:val="22"/>
        </w:rPr>
        <w:t xml:space="preserve"> advise </w:t>
      </w:r>
      <w:r w:rsidR="00812C4A" w:rsidRPr="00103D91">
        <w:rPr>
          <w:rFonts w:ascii="Arial" w:hAnsi="Arial" w:cs="Arial"/>
          <w:sz w:val="22"/>
          <w:szCs w:val="22"/>
        </w:rPr>
        <w:t xml:space="preserve">all </w:t>
      </w:r>
      <w:r w:rsidR="002F50E9" w:rsidRPr="00103D91">
        <w:rPr>
          <w:rFonts w:ascii="Arial" w:hAnsi="Arial" w:cs="Arial"/>
          <w:sz w:val="22"/>
          <w:szCs w:val="22"/>
        </w:rPr>
        <w:t xml:space="preserve">its customers that </w:t>
      </w:r>
      <w:r w:rsidR="00812C4A" w:rsidRPr="00103D91">
        <w:rPr>
          <w:rFonts w:ascii="Arial" w:hAnsi="Arial" w:cs="Arial"/>
          <w:sz w:val="22"/>
          <w:szCs w:val="22"/>
        </w:rPr>
        <w:t xml:space="preserve">payments due to the Merchant whether for </w:t>
      </w:r>
      <w:r w:rsidR="0030775A">
        <w:rPr>
          <w:rFonts w:ascii="Arial" w:hAnsi="Arial" w:cs="Arial"/>
          <w:sz w:val="22"/>
          <w:szCs w:val="22"/>
        </w:rPr>
        <w:t xml:space="preserve">Merchant </w:t>
      </w:r>
      <w:r w:rsidR="00511042" w:rsidRPr="00103D91">
        <w:rPr>
          <w:rFonts w:ascii="Arial" w:hAnsi="Arial" w:cs="Arial"/>
          <w:sz w:val="22"/>
          <w:szCs w:val="22"/>
        </w:rPr>
        <w:t xml:space="preserve">Goods or Services </w:t>
      </w:r>
      <w:r w:rsidR="00812C4A" w:rsidRPr="00103D91">
        <w:rPr>
          <w:rFonts w:ascii="Arial" w:hAnsi="Arial" w:cs="Arial"/>
          <w:sz w:val="22"/>
          <w:szCs w:val="22"/>
        </w:rPr>
        <w:t xml:space="preserve">or other forms of </w:t>
      </w:r>
      <w:r w:rsidR="003F1697" w:rsidRPr="00103D91">
        <w:rPr>
          <w:rFonts w:ascii="Arial" w:hAnsi="Arial" w:cs="Arial"/>
          <w:sz w:val="22"/>
          <w:szCs w:val="22"/>
        </w:rPr>
        <w:t xml:space="preserve">legitimate </w:t>
      </w:r>
      <w:r w:rsidR="00812C4A" w:rsidRPr="00103D91">
        <w:rPr>
          <w:rFonts w:ascii="Arial" w:hAnsi="Arial" w:cs="Arial"/>
          <w:sz w:val="22"/>
          <w:szCs w:val="22"/>
        </w:rPr>
        <w:t xml:space="preserve">payments </w:t>
      </w:r>
      <w:r w:rsidR="002F50E9" w:rsidRPr="00103D91">
        <w:rPr>
          <w:rFonts w:ascii="Arial" w:hAnsi="Arial" w:cs="Arial"/>
          <w:sz w:val="22"/>
          <w:szCs w:val="22"/>
        </w:rPr>
        <w:t xml:space="preserve">may be done by way of </w:t>
      </w:r>
      <w:r w:rsidR="0030775A">
        <w:rPr>
          <w:rFonts w:ascii="Arial" w:hAnsi="Arial" w:cs="Arial"/>
          <w:sz w:val="22"/>
          <w:szCs w:val="22"/>
        </w:rPr>
        <w:t>M-PAiSA</w:t>
      </w:r>
      <w:r w:rsidR="00103D91" w:rsidRPr="00103D91">
        <w:rPr>
          <w:rFonts w:ascii="Arial" w:hAnsi="Arial" w:cs="Arial"/>
          <w:sz w:val="22"/>
          <w:szCs w:val="22"/>
        </w:rPr>
        <w:t xml:space="preserve"> </w:t>
      </w:r>
      <w:r w:rsidR="002F50E9" w:rsidRPr="00103D91">
        <w:rPr>
          <w:rFonts w:ascii="Arial" w:hAnsi="Arial" w:cs="Arial"/>
          <w:sz w:val="22"/>
          <w:szCs w:val="22"/>
        </w:rPr>
        <w:t xml:space="preserve">provided however the </w:t>
      </w:r>
      <w:r w:rsidR="00511042" w:rsidRPr="00103D91">
        <w:rPr>
          <w:rFonts w:ascii="Arial" w:hAnsi="Arial" w:cs="Arial"/>
          <w:sz w:val="22"/>
          <w:szCs w:val="22"/>
        </w:rPr>
        <w:t>payers</w:t>
      </w:r>
      <w:r w:rsidR="002F50E9" w:rsidRPr="00103D91">
        <w:rPr>
          <w:rFonts w:ascii="Arial" w:hAnsi="Arial" w:cs="Arial"/>
          <w:sz w:val="22"/>
          <w:szCs w:val="22"/>
        </w:rPr>
        <w:t xml:space="preserve"> must be registered as </w:t>
      </w:r>
      <w:r w:rsidR="0030775A">
        <w:rPr>
          <w:rFonts w:ascii="Arial" w:hAnsi="Arial" w:cs="Arial"/>
          <w:sz w:val="22"/>
          <w:szCs w:val="22"/>
        </w:rPr>
        <w:t>M-PAiSA</w:t>
      </w:r>
      <w:r w:rsidR="00103D91" w:rsidRPr="00103D91">
        <w:rPr>
          <w:rFonts w:ascii="Arial" w:hAnsi="Arial" w:cs="Arial"/>
          <w:sz w:val="22"/>
          <w:szCs w:val="22"/>
        </w:rPr>
        <w:t xml:space="preserve"> </w:t>
      </w:r>
      <w:r w:rsidR="00812C4A" w:rsidRPr="00103D91">
        <w:rPr>
          <w:rFonts w:ascii="Arial" w:hAnsi="Arial" w:cs="Arial"/>
          <w:sz w:val="22"/>
          <w:szCs w:val="22"/>
        </w:rPr>
        <w:t>Customers</w:t>
      </w:r>
      <w:r w:rsidR="00CB10B3" w:rsidRPr="00103D91">
        <w:rPr>
          <w:rFonts w:ascii="Arial" w:hAnsi="Arial" w:cs="Arial"/>
          <w:sz w:val="22"/>
          <w:szCs w:val="22"/>
        </w:rPr>
        <w:t xml:space="preserve"> and such payments are in accordance with the conditions contained in this Agreement;</w:t>
      </w:r>
    </w:p>
    <w:p w14:paraId="325BE309" w14:textId="77777777" w:rsidR="002F50E9" w:rsidRPr="00EF7271" w:rsidRDefault="002F50E9" w:rsidP="003C5CDB">
      <w:pPr>
        <w:tabs>
          <w:tab w:val="left" w:pos="567"/>
        </w:tabs>
        <w:ind w:left="1134" w:hanging="567"/>
        <w:jc w:val="both"/>
        <w:rPr>
          <w:rFonts w:ascii="Arial" w:hAnsi="Arial" w:cs="Arial"/>
          <w:sz w:val="22"/>
          <w:szCs w:val="22"/>
        </w:rPr>
      </w:pPr>
    </w:p>
    <w:p w14:paraId="0A2190B6" w14:textId="01C1E429" w:rsidR="002F50E9" w:rsidRPr="00103D91" w:rsidRDefault="00284EFD" w:rsidP="00103D91">
      <w:pPr>
        <w:pStyle w:val="ListParagraph"/>
        <w:numPr>
          <w:ilvl w:val="0"/>
          <w:numId w:val="38"/>
        </w:numPr>
        <w:tabs>
          <w:tab w:val="left" w:pos="709"/>
        </w:tabs>
        <w:ind w:hanging="720"/>
        <w:jc w:val="both"/>
        <w:rPr>
          <w:rFonts w:ascii="Arial" w:hAnsi="Arial" w:cs="Arial"/>
          <w:sz w:val="22"/>
          <w:szCs w:val="22"/>
        </w:rPr>
      </w:pPr>
      <w:r w:rsidRPr="00103D91">
        <w:rPr>
          <w:rFonts w:ascii="Arial" w:hAnsi="Arial" w:cs="Arial"/>
          <w:sz w:val="22"/>
          <w:szCs w:val="22"/>
        </w:rPr>
        <w:t>to</w:t>
      </w:r>
      <w:r w:rsidR="002F50E9" w:rsidRPr="00103D91">
        <w:rPr>
          <w:rFonts w:ascii="Arial" w:hAnsi="Arial" w:cs="Arial"/>
          <w:sz w:val="22"/>
          <w:szCs w:val="22"/>
        </w:rPr>
        <w:t xml:space="preserve"> exercise all reasonable care and skill in the performance of its obligations under this Agreement</w:t>
      </w:r>
      <w:r w:rsidR="002F0E8F" w:rsidRPr="00103D91">
        <w:rPr>
          <w:rFonts w:ascii="Arial" w:hAnsi="Arial" w:cs="Arial"/>
          <w:sz w:val="22"/>
          <w:szCs w:val="22"/>
        </w:rPr>
        <w:t xml:space="preserve"> and to comply with all relevant laws and regulations in the conduct of its business</w:t>
      </w:r>
      <w:r w:rsidR="002F50E9" w:rsidRPr="00103D91">
        <w:rPr>
          <w:rFonts w:ascii="Arial" w:hAnsi="Arial" w:cs="Arial"/>
          <w:sz w:val="22"/>
          <w:szCs w:val="22"/>
        </w:rPr>
        <w:t>;</w:t>
      </w:r>
    </w:p>
    <w:p w14:paraId="44B951AF" w14:textId="77777777" w:rsidR="002F50E9" w:rsidRPr="00EF7271" w:rsidRDefault="002F50E9" w:rsidP="003C5CDB">
      <w:pPr>
        <w:tabs>
          <w:tab w:val="right" w:pos="9356"/>
        </w:tabs>
        <w:suppressAutoHyphens/>
        <w:ind w:left="1425" w:hanging="705"/>
        <w:jc w:val="both"/>
        <w:rPr>
          <w:rFonts w:ascii="Arial" w:hAnsi="Arial" w:cs="Arial"/>
          <w:sz w:val="22"/>
          <w:szCs w:val="22"/>
        </w:rPr>
      </w:pPr>
    </w:p>
    <w:p w14:paraId="147F8FED" w14:textId="76A4BA68" w:rsidR="002F50E9" w:rsidRPr="00EF7271" w:rsidRDefault="002F50E9" w:rsidP="00284EFD">
      <w:pPr>
        <w:pStyle w:val="Heading3"/>
        <w:widowControl w:val="0"/>
        <w:tabs>
          <w:tab w:val="left" w:pos="2977"/>
        </w:tabs>
        <w:autoSpaceDE w:val="0"/>
        <w:autoSpaceDN w:val="0"/>
        <w:spacing w:line="240" w:lineRule="auto"/>
        <w:ind w:left="709" w:hanging="709"/>
        <w:rPr>
          <w:rFonts w:ascii="Arial" w:hAnsi="Arial" w:cs="Arial"/>
          <w:b w:val="0"/>
          <w:szCs w:val="22"/>
        </w:rPr>
      </w:pPr>
      <w:r w:rsidRPr="00EF7271">
        <w:rPr>
          <w:rFonts w:ascii="Arial" w:hAnsi="Arial" w:cs="Arial"/>
          <w:b w:val="0"/>
          <w:szCs w:val="22"/>
        </w:rPr>
        <w:t>(d)</w:t>
      </w:r>
      <w:r w:rsidRPr="00EF7271">
        <w:rPr>
          <w:rFonts w:ascii="Arial" w:hAnsi="Arial" w:cs="Arial"/>
          <w:b w:val="0"/>
          <w:szCs w:val="22"/>
        </w:rPr>
        <w:tab/>
      </w:r>
      <w:r w:rsidR="00284EFD" w:rsidRPr="00EF7271">
        <w:rPr>
          <w:rFonts w:ascii="Arial" w:hAnsi="Arial" w:cs="Arial"/>
          <w:b w:val="0"/>
          <w:szCs w:val="22"/>
        </w:rPr>
        <w:t>t</w:t>
      </w:r>
      <w:r w:rsidRPr="00EF7271">
        <w:rPr>
          <w:rFonts w:ascii="Arial" w:hAnsi="Arial" w:cs="Arial"/>
          <w:b w:val="0"/>
          <w:szCs w:val="22"/>
        </w:rPr>
        <w:t xml:space="preserve">o use its best </w:t>
      </w:r>
      <w:r w:rsidR="00BE46E2" w:rsidRPr="00EF7271">
        <w:rPr>
          <w:rFonts w:ascii="Arial" w:hAnsi="Arial" w:cs="Arial"/>
          <w:b w:val="0"/>
          <w:szCs w:val="22"/>
        </w:rPr>
        <w:t>endeavors</w:t>
      </w:r>
      <w:r w:rsidRPr="00EF7271">
        <w:rPr>
          <w:rFonts w:ascii="Arial" w:hAnsi="Arial" w:cs="Arial"/>
          <w:b w:val="0"/>
          <w:szCs w:val="22"/>
        </w:rPr>
        <w:t xml:space="preserve"> to maintain the reputation and prestige of </w:t>
      </w:r>
      <w:r w:rsidR="004B6B69">
        <w:rPr>
          <w:rFonts w:ascii="Arial" w:hAnsi="Arial" w:cs="Arial"/>
          <w:b w:val="0"/>
          <w:szCs w:val="22"/>
        </w:rPr>
        <w:t>DFS</w:t>
      </w:r>
      <w:r w:rsidR="000708D1" w:rsidRPr="00EF7271">
        <w:rPr>
          <w:rFonts w:ascii="Arial" w:hAnsi="Arial" w:cs="Arial"/>
          <w:b w:val="0"/>
          <w:szCs w:val="22"/>
        </w:rPr>
        <w:t xml:space="preserve">, and the </w:t>
      </w:r>
      <w:r w:rsidR="0030775A">
        <w:rPr>
          <w:rFonts w:ascii="Arial" w:hAnsi="Arial" w:cs="Arial"/>
          <w:b w:val="0"/>
          <w:szCs w:val="22"/>
        </w:rPr>
        <w:t>M-PAiSA</w:t>
      </w:r>
      <w:r w:rsidR="000708D1" w:rsidRPr="00EF7271">
        <w:rPr>
          <w:rFonts w:ascii="Arial" w:hAnsi="Arial" w:cs="Arial"/>
          <w:b w:val="0"/>
          <w:szCs w:val="22"/>
        </w:rPr>
        <w:t xml:space="preserve"> </w:t>
      </w:r>
      <w:r w:rsidR="00777BAB">
        <w:rPr>
          <w:rFonts w:ascii="Arial" w:hAnsi="Arial" w:cs="Arial"/>
          <w:b w:val="0"/>
          <w:bCs w:val="0"/>
          <w:szCs w:val="22"/>
        </w:rPr>
        <w:t>Merchant QR</w:t>
      </w:r>
      <w:r w:rsidR="00DA34FE" w:rsidRPr="00EF7271">
        <w:rPr>
          <w:rFonts w:ascii="Arial" w:hAnsi="Arial" w:cs="Arial"/>
          <w:b w:val="0"/>
          <w:szCs w:val="22"/>
        </w:rPr>
        <w:t xml:space="preserve"> </w:t>
      </w:r>
      <w:r w:rsidR="00A94D72">
        <w:rPr>
          <w:rFonts w:ascii="Arial" w:hAnsi="Arial" w:cs="Arial"/>
          <w:b w:val="0"/>
          <w:szCs w:val="22"/>
        </w:rPr>
        <w:t xml:space="preserve">Payment </w:t>
      </w:r>
      <w:r w:rsidR="000708D1" w:rsidRPr="00EF7271">
        <w:rPr>
          <w:rFonts w:ascii="Arial" w:hAnsi="Arial" w:cs="Arial"/>
          <w:b w:val="0"/>
          <w:szCs w:val="22"/>
        </w:rPr>
        <w:t>Services</w:t>
      </w:r>
      <w:r w:rsidRPr="00EF7271">
        <w:rPr>
          <w:rFonts w:ascii="Arial" w:hAnsi="Arial" w:cs="Arial"/>
          <w:b w:val="0"/>
          <w:szCs w:val="22"/>
        </w:rPr>
        <w:t>;</w:t>
      </w:r>
    </w:p>
    <w:p w14:paraId="7CC13968" w14:textId="77777777" w:rsidR="002F50E9" w:rsidRPr="00EF7271" w:rsidRDefault="002F50E9" w:rsidP="003C5CDB">
      <w:pPr>
        <w:pStyle w:val="Heading3"/>
        <w:widowControl w:val="0"/>
        <w:autoSpaceDE w:val="0"/>
        <w:autoSpaceDN w:val="0"/>
        <w:spacing w:line="240" w:lineRule="auto"/>
        <w:rPr>
          <w:rFonts w:ascii="Arial" w:hAnsi="Arial" w:cs="Arial"/>
          <w:b w:val="0"/>
          <w:szCs w:val="22"/>
        </w:rPr>
      </w:pPr>
    </w:p>
    <w:p w14:paraId="1BC44178" w14:textId="1A0A6E29" w:rsidR="002F50E9" w:rsidRPr="00EF7271" w:rsidRDefault="002F50E9" w:rsidP="00103D91">
      <w:pPr>
        <w:pStyle w:val="Heading3"/>
        <w:widowControl w:val="0"/>
        <w:autoSpaceDE w:val="0"/>
        <w:autoSpaceDN w:val="0"/>
        <w:spacing w:line="240" w:lineRule="auto"/>
        <w:ind w:left="709" w:hanging="709"/>
        <w:rPr>
          <w:rFonts w:ascii="Arial" w:hAnsi="Arial" w:cs="Arial"/>
          <w:b w:val="0"/>
          <w:szCs w:val="22"/>
        </w:rPr>
      </w:pPr>
      <w:r w:rsidRPr="00EF7271">
        <w:rPr>
          <w:rFonts w:ascii="Arial" w:hAnsi="Arial" w:cs="Arial"/>
          <w:b w:val="0"/>
          <w:szCs w:val="22"/>
        </w:rPr>
        <w:t>(e)</w:t>
      </w:r>
      <w:r w:rsidRPr="00EF7271">
        <w:rPr>
          <w:rFonts w:ascii="Arial" w:hAnsi="Arial" w:cs="Arial"/>
          <w:b w:val="0"/>
          <w:szCs w:val="22"/>
        </w:rPr>
        <w:tab/>
      </w:r>
      <w:r w:rsidR="00284EFD" w:rsidRPr="00EF7271">
        <w:rPr>
          <w:rFonts w:ascii="Arial" w:hAnsi="Arial" w:cs="Arial"/>
          <w:b w:val="0"/>
          <w:szCs w:val="22"/>
        </w:rPr>
        <w:t>to</w:t>
      </w:r>
      <w:r w:rsidRPr="00EF7271">
        <w:rPr>
          <w:rFonts w:ascii="Arial" w:hAnsi="Arial" w:cs="Arial"/>
          <w:b w:val="0"/>
          <w:szCs w:val="22"/>
        </w:rPr>
        <w:t xml:space="preserve"> employ such qualified staff as is necessary in order to </w:t>
      </w:r>
      <w:r w:rsidR="00BE46E2" w:rsidRPr="00EF7271">
        <w:rPr>
          <w:rFonts w:ascii="Arial" w:hAnsi="Arial" w:cs="Arial"/>
          <w:b w:val="0"/>
          <w:szCs w:val="22"/>
        </w:rPr>
        <w:t xml:space="preserve">assist its customers with </w:t>
      </w:r>
      <w:r w:rsidR="0030775A">
        <w:rPr>
          <w:rFonts w:ascii="Arial" w:hAnsi="Arial" w:cs="Arial"/>
          <w:b w:val="0"/>
          <w:szCs w:val="22"/>
        </w:rPr>
        <w:t>M-PAiSA</w:t>
      </w:r>
      <w:r w:rsidR="00BE46E2" w:rsidRPr="00EF7271">
        <w:rPr>
          <w:rFonts w:ascii="Arial" w:hAnsi="Arial" w:cs="Arial"/>
          <w:b w:val="0"/>
          <w:szCs w:val="22"/>
        </w:rPr>
        <w:t xml:space="preserve"> </w:t>
      </w:r>
      <w:r w:rsidR="00CB10B3" w:rsidRPr="00EF7271">
        <w:rPr>
          <w:rFonts w:ascii="Arial" w:hAnsi="Arial" w:cs="Arial"/>
          <w:b w:val="0"/>
          <w:szCs w:val="22"/>
        </w:rPr>
        <w:t>p</w:t>
      </w:r>
      <w:r w:rsidR="00BE46E2" w:rsidRPr="00EF7271">
        <w:rPr>
          <w:rFonts w:ascii="Arial" w:hAnsi="Arial" w:cs="Arial"/>
          <w:b w:val="0"/>
          <w:szCs w:val="22"/>
        </w:rPr>
        <w:t xml:space="preserve">ayments and to </w:t>
      </w:r>
      <w:r w:rsidRPr="00EF7271">
        <w:rPr>
          <w:rFonts w:ascii="Arial" w:hAnsi="Arial" w:cs="Arial"/>
          <w:b w:val="0"/>
          <w:szCs w:val="22"/>
        </w:rPr>
        <w:t xml:space="preserve">properly market and promote the </w:t>
      </w:r>
      <w:r w:rsidR="00812C4A" w:rsidRPr="00EF7271">
        <w:rPr>
          <w:rFonts w:ascii="Arial" w:hAnsi="Arial" w:cs="Arial"/>
          <w:b w:val="0"/>
          <w:szCs w:val="22"/>
        </w:rPr>
        <w:t xml:space="preserve">utilization of </w:t>
      </w:r>
      <w:r w:rsidR="0030775A">
        <w:rPr>
          <w:rFonts w:ascii="Arial" w:hAnsi="Arial" w:cs="Arial"/>
          <w:b w:val="0"/>
          <w:szCs w:val="22"/>
        </w:rPr>
        <w:t>M-PAiSA</w:t>
      </w:r>
      <w:r w:rsidR="00812C4A" w:rsidRPr="00EF7271">
        <w:rPr>
          <w:rFonts w:ascii="Arial" w:hAnsi="Arial" w:cs="Arial"/>
          <w:b w:val="0"/>
          <w:szCs w:val="22"/>
        </w:rPr>
        <w:t xml:space="preserve"> </w:t>
      </w:r>
      <w:r w:rsidR="00777BAB">
        <w:rPr>
          <w:rFonts w:ascii="Arial" w:hAnsi="Arial" w:cs="Arial"/>
          <w:b w:val="0"/>
          <w:bCs w:val="0"/>
          <w:szCs w:val="22"/>
        </w:rPr>
        <w:t>Merchant QR</w:t>
      </w:r>
      <w:r w:rsidR="00CD691D">
        <w:rPr>
          <w:rFonts w:ascii="Arial" w:hAnsi="Arial" w:cs="Arial"/>
          <w:szCs w:val="22"/>
        </w:rPr>
        <w:t xml:space="preserve"> </w:t>
      </w:r>
      <w:r w:rsidR="00A94D72" w:rsidRPr="00A94D72">
        <w:rPr>
          <w:rFonts w:ascii="Arial" w:hAnsi="Arial" w:cs="Arial"/>
          <w:b w:val="0"/>
          <w:bCs w:val="0"/>
          <w:szCs w:val="22"/>
        </w:rPr>
        <w:t>Payment</w:t>
      </w:r>
      <w:r w:rsidR="00A94D72">
        <w:rPr>
          <w:rFonts w:ascii="Arial" w:hAnsi="Arial" w:cs="Arial"/>
          <w:szCs w:val="22"/>
        </w:rPr>
        <w:t xml:space="preserve"> </w:t>
      </w:r>
      <w:r w:rsidR="00812C4A" w:rsidRPr="00EF7271">
        <w:rPr>
          <w:rFonts w:ascii="Arial" w:hAnsi="Arial" w:cs="Arial"/>
          <w:b w:val="0"/>
          <w:szCs w:val="22"/>
        </w:rPr>
        <w:t>Services</w:t>
      </w:r>
      <w:r w:rsidRPr="00EF7271">
        <w:rPr>
          <w:rFonts w:ascii="Arial" w:hAnsi="Arial" w:cs="Arial"/>
          <w:b w:val="0"/>
          <w:szCs w:val="22"/>
        </w:rPr>
        <w:t>;</w:t>
      </w:r>
    </w:p>
    <w:p w14:paraId="531067A4" w14:textId="77777777" w:rsidR="002F50E9" w:rsidRPr="00EF7271" w:rsidRDefault="002F50E9" w:rsidP="003C5CDB">
      <w:pPr>
        <w:tabs>
          <w:tab w:val="left" w:pos="567"/>
        </w:tabs>
        <w:ind w:left="1134" w:hanging="567"/>
        <w:jc w:val="both"/>
        <w:rPr>
          <w:rFonts w:ascii="Arial" w:hAnsi="Arial" w:cs="Arial"/>
          <w:sz w:val="22"/>
          <w:szCs w:val="22"/>
        </w:rPr>
      </w:pPr>
    </w:p>
    <w:p w14:paraId="3764F09F" w14:textId="1A824FEB" w:rsidR="002F50E9" w:rsidRPr="00EF7271" w:rsidRDefault="002F50E9" w:rsidP="00103D91">
      <w:pPr>
        <w:tabs>
          <w:tab w:val="left" w:pos="709"/>
        </w:tabs>
        <w:ind w:left="709" w:hanging="709"/>
        <w:jc w:val="both"/>
        <w:rPr>
          <w:rFonts w:ascii="Arial" w:hAnsi="Arial" w:cs="Arial"/>
          <w:sz w:val="22"/>
          <w:szCs w:val="22"/>
        </w:rPr>
      </w:pPr>
      <w:r w:rsidRPr="00EF7271">
        <w:rPr>
          <w:rFonts w:ascii="Arial" w:hAnsi="Arial" w:cs="Arial"/>
          <w:sz w:val="22"/>
          <w:szCs w:val="22"/>
        </w:rPr>
        <w:t>(f)</w:t>
      </w:r>
      <w:r w:rsidRPr="00EF7271">
        <w:rPr>
          <w:rFonts w:ascii="Arial" w:hAnsi="Arial" w:cs="Arial"/>
          <w:sz w:val="22"/>
          <w:szCs w:val="22"/>
        </w:rPr>
        <w:tab/>
      </w:r>
      <w:r w:rsidR="00284EFD" w:rsidRPr="00EF7271">
        <w:rPr>
          <w:rFonts w:ascii="Arial" w:hAnsi="Arial" w:cs="Arial"/>
          <w:sz w:val="22"/>
          <w:szCs w:val="22"/>
        </w:rPr>
        <w:t>to</w:t>
      </w:r>
      <w:r w:rsidRPr="00EF7271">
        <w:rPr>
          <w:rFonts w:ascii="Arial" w:hAnsi="Arial" w:cs="Arial"/>
          <w:sz w:val="22"/>
          <w:szCs w:val="22"/>
        </w:rPr>
        <w:t xml:space="preserve"> notify </w:t>
      </w:r>
      <w:r w:rsidR="004B6B69">
        <w:rPr>
          <w:rFonts w:ascii="Arial" w:hAnsi="Arial" w:cs="Arial"/>
          <w:sz w:val="22"/>
          <w:szCs w:val="22"/>
        </w:rPr>
        <w:t>DFS</w:t>
      </w:r>
      <w:r w:rsidR="004B6B69" w:rsidRPr="00EF7271">
        <w:rPr>
          <w:rFonts w:ascii="Arial" w:hAnsi="Arial" w:cs="Arial"/>
          <w:sz w:val="22"/>
          <w:szCs w:val="22"/>
        </w:rPr>
        <w:t xml:space="preserve"> </w:t>
      </w:r>
      <w:r w:rsidRPr="00EF7271">
        <w:rPr>
          <w:rFonts w:ascii="Arial" w:hAnsi="Arial" w:cs="Arial"/>
          <w:sz w:val="22"/>
          <w:szCs w:val="22"/>
        </w:rPr>
        <w:t xml:space="preserve">immediately of any malfunction or discrepancy in </w:t>
      </w:r>
      <w:r w:rsidR="006147DC" w:rsidRPr="00EF7271">
        <w:rPr>
          <w:rFonts w:ascii="Arial" w:hAnsi="Arial" w:cs="Arial"/>
          <w:sz w:val="22"/>
          <w:szCs w:val="22"/>
        </w:rPr>
        <w:t>Merchant</w:t>
      </w:r>
      <w:r w:rsidRPr="00EF7271">
        <w:rPr>
          <w:rFonts w:ascii="Arial" w:hAnsi="Arial" w:cs="Arial"/>
          <w:sz w:val="22"/>
          <w:szCs w:val="22"/>
        </w:rPr>
        <w:t>’s record keeping system</w:t>
      </w:r>
      <w:r w:rsidR="00CB10B3" w:rsidRPr="00EF7271">
        <w:rPr>
          <w:rFonts w:ascii="Arial" w:hAnsi="Arial" w:cs="Arial"/>
          <w:sz w:val="22"/>
          <w:szCs w:val="22"/>
        </w:rPr>
        <w:t>;</w:t>
      </w:r>
    </w:p>
    <w:p w14:paraId="366FC8C6" w14:textId="77777777" w:rsidR="002F50E9" w:rsidRPr="00EF7271" w:rsidRDefault="002F50E9" w:rsidP="003C5CDB">
      <w:pPr>
        <w:tabs>
          <w:tab w:val="left" w:pos="567"/>
        </w:tabs>
        <w:ind w:left="1134" w:hanging="567"/>
        <w:jc w:val="both"/>
        <w:rPr>
          <w:rFonts w:ascii="Arial" w:hAnsi="Arial" w:cs="Arial"/>
          <w:sz w:val="22"/>
          <w:szCs w:val="22"/>
        </w:rPr>
      </w:pPr>
    </w:p>
    <w:p w14:paraId="79761291" w14:textId="1440A62B" w:rsidR="00BE46E2" w:rsidRPr="00CD691D" w:rsidRDefault="002F50E9" w:rsidP="00284EFD">
      <w:pPr>
        <w:tabs>
          <w:tab w:val="left" w:pos="709"/>
          <w:tab w:val="left" w:pos="2835"/>
        </w:tabs>
        <w:ind w:left="709" w:hanging="709"/>
        <w:jc w:val="both"/>
        <w:rPr>
          <w:rFonts w:ascii="Arial" w:hAnsi="Arial" w:cs="Arial"/>
          <w:sz w:val="22"/>
          <w:szCs w:val="22"/>
        </w:rPr>
      </w:pPr>
      <w:r w:rsidRPr="00EF7271">
        <w:rPr>
          <w:rFonts w:ascii="Arial" w:hAnsi="Arial" w:cs="Arial"/>
          <w:sz w:val="22"/>
          <w:szCs w:val="22"/>
        </w:rPr>
        <w:t>(g)</w:t>
      </w:r>
      <w:r w:rsidRPr="00EF7271">
        <w:rPr>
          <w:rFonts w:ascii="Arial" w:hAnsi="Arial" w:cs="Arial"/>
          <w:sz w:val="22"/>
          <w:szCs w:val="22"/>
        </w:rPr>
        <w:tab/>
      </w:r>
      <w:r w:rsidR="00284EFD" w:rsidRPr="00EF7271">
        <w:rPr>
          <w:rFonts w:ascii="Arial" w:hAnsi="Arial" w:cs="Arial"/>
          <w:sz w:val="22"/>
          <w:szCs w:val="22"/>
        </w:rPr>
        <w:t>to</w:t>
      </w:r>
      <w:r w:rsidRPr="00EF7271">
        <w:rPr>
          <w:rFonts w:ascii="Arial" w:hAnsi="Arial" w:cs="Arial"/>
          <w:sz w:val="22"/>
          <w:szCs w:val="22"/>
        </w:rPr>
        <w:t xml:space="preserve"> execute any directions and authorities </w:t>
      </w:r>
      <w:r w:rsidR="004B6B69">
        <w:rPr>
          <w:rFonts w:ascii="Arial" w:hAnsi="Arial" w:cs="Arial"/>
          <w:sz w:val="22"/>
          <w:szCs w:val="22"/>
        </w:rPr>
        <w:t>DFS</w:t>
      </w:r>
      <w:r w:rsidR="004B6B69" w:rsidRPr="00EF7271">
        <w:rPr>
          <w:rFonts w:ascii="Arial" w:hAnsi="Arial" w:cs="Arial"/>
          <w:sz w:val="22"/>
          <w:szCs w:val="22"/>
        </w:rPr>
        <w:t xml:space="preserve"> </w:t>
      </w:r>
      <w:r w:rsidRPr="00EF7271">
        <w:rPr>
          <w:rFonts w:ascii="Arial" w:hAnsi="Arial" w:cs="Arial"/>
          <w:sz w:val="22"/>
          <w:szCs w:val="22"/>
        </w:rPr>
        <w:t xml:space="preserve">requires (and reasonably possible for </w:t>
      </w:r>
      <w:r w:rsidR="006147DC" w:rsidRPr="00EF7271">
        <w:rPr>
          <w:rFonts w:ascii="Arial" w:hAnsi="Arial" w:cs="Arial"/>
          <w:sz w:val="22"/>
          <w:szCs w:val="22"/>
        </w:rPr>
        <w:t>Merchant</w:t>
      </w:r>
      <w:r w:rsidRPr="00EF7271">
        <w:rPr>
          <w:rFonts w:ascii="Arial" w:hAnsi="Arial" w:cs="Arial"/>
          <w:sz w:val="22"/>
          <w:szCs w:val="22"/>
        </w:rPr>
        <w:t xml:space="preserve"> to so execute) to give effect to any of </w:t>
      </w:r>
      <w:r w:rsidR="006147DC" w:rsidRPr="00EF7271">
        <w:rPr>
          <w:rFonts w:ascii="Arial" w:hAnsi="Arial" w:cs="Arial"/>
          <w:sz w:val="22"/>
          <w:szCs w:val="22"/>
        </w:rPr>
        <w:t>Merchant</w:t>
      </w:r>
      <w:r w:rsidRPr="00EF7271">
        <w:rPr>
          <w:rFonts w:ascii="Arial" w:hAnsi="Arial" w:cs="Arial"/>
          <w:sz w:val="22"/>
          <w:szCs w:val="22"/>
        </w:rPr>
        <w:t xml:space="preserve">’s obligations under this Agreement provided however that </w:t>
      </w:r>
      <w:r w:rsidR="006147DC" w:rsidRPr="00EF7271">
        <w:rPr>
          <w:rFonts w:ascii="Arial" w:hAnsi="Arial" w:cs="Arial"/>
          <w:sz w:val="22"/>
          <w:szCs w:val="22"/>
        </w:rPr>
        <w:t>Merchant</w:t>
      </w:r>
      <w:r w:rsidRPr="00EF7271">
        <w:rPr>
          <w:rFonts w:ascii="Arial" w:hAnsi="Arial" w:cs="Arial"/>
          <w:sz w:val="22"/>
          <w:szCs w:val="22"/>
        </w:rPr>
        <w:t xml:space="preserve"> shall not arbitrarily refuse to execute any such directions and autho</w:t>
      </w:r>
      <w:r w:rsidR="00CB10B3" w:rsidRPr="00EF7271">
        <w:rPr>
          <w:rFonts w:ascii="Arial" w:hAnsi="Arial" w:cs="Arial"/>
          <w:sz w:val="22"/>
          <w:szCs w:val="22"/>
        </w:rPr>
        <w:t>rities without providing reason;</w:t>
      </w:r>
      <w:r w:rsidRPr="00EF7271">
        <w:rPr>
          <w:rFonts w:ascii="Arial" w:hAnsi="Arial" w:cs="Arial"/>
          <w:sz w:val="22"/>
          <w:szCs w:val="22"/>
        </w:rPr>
        <w:t xml:space="preserve">  </w:t>
      </w:r>
    </w:p>
    <w:p w14:paraId="41B33F2F" w14:textId="77777777" w:rsidR="002F50E9" w:rsidRPr="00CD691D" w:rsidRDefault="002F50E9" w:rsidP="003C5CDB">
      <w:pPr>
        <w:tabs>
          <w:tab w:val="left" w:pos="567"/>
        </w:tabs>
        <w:ind w:left="1134" w:hanging="567"/>
        <w:jc w:val="both"/>
        <w:rPr>
          <w:rFonts w:ascii="Arial" w:hAnsi="Arial" w:cs="Arial"/>
          <w:sz w:val="22"/>
          <w:szCs w:val="22"/>
        </w:rPr>
      </w:pPr>
    </w:p>
    <w:p w14:paraId="218CAC54" w14:textId="45BB857D" w:rsidR="00F6442A" w:rsidRPr="00CD691D" w:rsidRDefault="002F50E9" w:rsidP="0030775A">
      <w:pPr>
        <w:tabs>
          <w:tab w:val="left" w:pos="567"/>
        </w:tabs>
        <w:ind w:left="709" w:hanging="709"/>
        <w:jc w:val="both"/>
        <w:rPr>
          <w:rFonts w:ascii="Arial" w:hAnsi="Arial" w:cs="Arial"/>
          <w:sz w:val="22"/>
          <w:szCs w:val="22"/>
        </w:rPr>
      </w:pPr>
      <w:r w:rsidRPr="00CD691D">
        <w:rPr>
          <w:rFonts w:ascii="Arial" w:hAnsi="Arial" w:cs="Arial"/>
          <w:sz w:val="22"/>
          <w:szCs w:val="22"/>
        </w:rPr>
        <w:lastRenderedPageBreak/>
        <w:t>(h)</w:t>
      </w:r>
      <w:r w:rsidRPr="00CD691D">
        <w:rPr>
          <w:rFonts w:ascii="Arial" w:hAnsi="Arial" w:cs="Arial"/>
          <w:sz w:val="22"/>
          <w:szCs w:val="22"/>
        </w:rPr>
        <w:tab/>
      </w:r>
      <w:r w:rsidR="0030775A" w:rsidRPr="00CD691D">
        <w:rPr>
          <w:rFonts w:ascii="Arial" w:hAnsi="Arial" w:cs="Arial"/>
          <w:sz w:val="22"/>
          <w:szCs w:val="22"/>
        </w:rPr>
        <w:tab/>
      </w:r>
      <w:r w:rsidR="00284EFD" w:rsidRPr="00CD691D">
        <w:rPr>
          <w:rFonts w:ascii="Arial" w:hAnsi="Arial" w:cs="Arial"/>
          <w:sz w:val="22"/>
          <w:szCs w:val="22"/>
        </w:rPr>
        <w:t xml:space="preserve">to </w:t>
      </w:r>
      <w:r w:rsidRPr="00CD691D">
        <w:rPr>
          <w:rFonts w:ascii="Arial" w:hAnsi="Arial" w:cs="Arial"/>
          <w:sz w:val="22"/>
          <w:szCs w:val="22"/>
        </w:rPr>
        <w:t xml:space="preserve">not use any advertising or promotional material at any time relating to the </w:t>
      </w:r>
      <w:r w:rsidR="0030775A" w:rsidRPr="00CD691D">
        <w:rPr>
          <w:rFonts w:ascii="Arial" w:hAnsi="Arial" w:cs="Arial"/>
          <w:sz w:val="22"/>
          <w:szCs w:val="22"/>
        </w:rPr>
        <w:t>M-PAiSA</w:t>
      </w:r>
      <w:r w:rsidRPr="00CD691D">
        <w:rPr>
          <w:rFonts w:ascii="Arial" w:hAnsi="Arial" w:cs="Arial"/>
          <w:sz w:val="22"/>
          <w:szCs w:val="22"/>
        </w:rPr>
        <w:t xml:space="preserve"> </w:t>
      </w:r>
      <w:r w:rsidR="00777BAB">
        <w:rPr>
          <w:rFonts w:ascii="Arial" w:hAnsi="Arial" w:cs="Arial"/>
          <w:sz w:val="22"/>
          <w:szCs w:val="22"/>
        </w:rPr>
        <w:t>Merchant QR</w:t>
      </w:r>
      <w:r w:rsidR="00CD691D" w:rsidRPr="00CD691D">
        <w:rPr>
          <w:rFonts w:ascii="Arial" w:hAnsi="Arial" w:cs="Arial"/>
          <w:sz w:val="22"/>
          <w:szCs w:val="22"/>
        </w:rPr>
        <w:t xml:space="preserve"> </w:t>
      </w:r>
      <w:r w:rsidR="007B56B1">
        <w:rPr>
          <w:rFonts w:ascii="Arial" w:hAnsi="Arial" w:cs="Arial"/>
          <w:sz w:val="22"/>
          <w:szCs w:val="22"/>
        </w:rPr>
        <w:t xml:space="preserve">Payment </w:t>
      </w:r>
      <w:r w:rsidR="00812C4A" w:rsidRPr="00CD691D">
        <w:rPr>
          <w:rFonts w:ascii="Arial" w:hAnsi="Arial" w:cs="Arial"/>
          <w:sz w:val="22"/>
          <w:szCs w:val="22"/>
        </w:rPr>
        <w:t>S</w:t>
      </w:r>
      <w:r w:rsidRPr="00CD691D">
        <w:rPr>
          <w:rFonts w:ascii="Arial" w:hAnsi="Arial" w:cs="Arial"/>
          <w:sz w:val="22"/>
          <w:szCs w:val="22"/>
        </w:rPr>
        <w:t>ervices</w:t>
      </w:r>
      <w:r w:rsidR="00812C4A" w:rsidRPr="00CD691D">
        <w:rPr>
          <w:rFonts w:ascii="Arial" w:hAnsi="Arial" w:cs="Arial"/>
          <w:sz w:val="22"/>
          <w:szCs w:val="22"/>
        </w:rPr>
        <w:t xml:space="preserve"> </w:t>
      </w:r>
      <w:r w:rsidRPr="00CD691D">
        <w:rPr>
          <w:rFonts w:ascii="Arial" w:hAnsi="Arial" w:cs="Arial"/>
          <w:sz w:val="22"/>
          <w:szCs w:val="22"/>
        </w:rPr>
        <w:t>e</w:t>
      </w:r>
      <w:r w:rsidR="00CB10B3" w:rsidRPr="00CD691D">
        <w:rPr>
          <w:rFonts w:ascii="Arial" w:hAnsi="Arial" w:cs="Arial"/>
          <w:sz w:val="22"/>
          <w:szCs w:val="22"/>
        </w:rPr>
        <w:t xml:space="preserve">xcept as authorised by </w:t>
      </w:r>
      <w:r w:rsidR="004B6B69">
        <w:rPr>
          <w:rFonts w:ascii="Arial" w:hAnsi="Arial" w:cs="Arial"/>
          <w:sz w:val="22"/>
          <w:szCs w:val="22"/>
        </w:rPr>
        <w:t>DFS</w:t>
      </w:r>
      <w:r w:rsidR="00F6442A" w:rsidRPr="00CD691D">
        <w:rPr>
          <w:rFonts w:ascii="Arial" w:hAnsi="Arial" w:cs="Arial"/>
          <w:sz w:val="22"/>
          <w:szCs w:val="22"/>
        </w:rPr>
        <w:t>;</w:t>
      </w:r>
    </w:p>
    <w:p w14:paraId="3DBE0662" w14:textId="77777777" w:rsidR="00F6442A" w:rsidRPr="00CD691D" w:rsidRDefault="00F6442A" w:rsidP="0030775A">
      <w:pPr>
        <w:tabs>
          <w:tab w:val="left" w:pos="567"/>
        </w:tabs>
        <w:ind w:left="709" w:hanging="709"/>
        <w:jc w:val="both"/>
        <w:rPr>
          <w:rFonts w:ascii="Arial" w:hAnsi="Arial" w:cs="Arial"/>
          <w:sz w:val="22"/>
          <w:szCs w:val="22"/>
        </w:rPr>
      </w:pPr>
    </w:p>
    <w:p w14:paraId="718EF679" w14:textId="40091973" w:rsidR="002F50E9" w:rsidRPr="00CD691D" w:rsidRDefault="00D344AF" w:rsidP="00F6442A">
      <w:pPr>
        <w:tabs>
          <w:tab w:val="left" w:pos="709"/>
        </w:tabs>
        <w:ind w:left="709" w:hanging="709"/>
        <w:jc w:val="both"/>
        <w:rPr>
          <w:rFonts w:ascii="Arial" w:hAnsi="Arial" w:cs="Arial"/>
          <w:sz w:val="22"/>
          <w:szCs w:val="22"/>
        </w:rPr>
      </w:pPr>
      <w:r w:rsidRPr="00CD691D">
        <w:rPr>
          <w:rFonts w:ascii="Arial" w:hAnsi="Arial" w:cs="Arial"/>
          <w:sz w:val="22"/>
          <w:szCs w:val="22"/>
        </w:rPr>
        <w:t>(</w:t>
      </w:r>
      <w:r w:rsidR="002F50E9" w:rsidRPr="00CD691D">
        <w:rPr>
          <w:rFonts w:ascii="Arial" w:hAnsi="Arial" w:cs="Arial"/>
          <w:sz w:val="22"/>
          <w:szCs w:val="22"/>
        </w:rPr>
        <w:t>i)</w:t>
      </w:r>
      <w:r w:rsidR="002F50E9" w:rsidRPr="00CD691D">
        <w:rPr>
          <w:rFonts w:ascii="Arial" w:hAnsi="Arial" w:cs="Arial"/>
          <w:sz w:val="22"/>
          <w:szCs w:val="22"/>
        </w:rPr>
        <w:tab/>
      </w:r>
      <w:r w:rsidR="00284EFD" w:rsidRPr="00CD691D">
        <w:rPr>
          <w:rFonts w:ascii="Arial" w:hAnsi="Arial" w:cs="Arial"/>
          <w:sz w:val="22"/>
          <w:szCs w:val="22"/>
        </w:rPr>
        <w:t xml:space="preserve">to </w:t>
      </w:r>
      <w:r w:rsidR="002F50E9" w:rsidRPr="00CD691D">
        <w:rPr>
          <w:rFonts w:ascii="Arial" w:hAnsi="Arial" w:cs="Arial"/>
          <w:sz w:val="22"/>
          <w:szCs w:val="22"/>
        </w:rPr>
        <w:t xml:space="preserve">protect access to </w:t>
      </w:r>
      <w:r w:rsidR="0030775A" w:rsidRPr="00CD691D">
        <w:rPr>
          <w:rFonts w:ascii="Arial" w:hAnsi="Arial" w:cs="Arial"/>
          <w:sz w:val="22"/>
          <w:szCs w:val="22"/>
        </w:rPr>
        <w:t>M-PAiSA</w:t>
      </w:r>
      <w:r w:rsidR="002F50E9" w:rsidRPr="00CD691D">
        <w:rPr>
          <w:rFonts w:ascii="Arial" w:hAnsi="Arial" w:cs="Arial"/>
          <w:sz w:val="22"/>
          <w:szCs w:val="22"/>
        </w:rPr>
        <w:t xml:space="preserve"> Customers</w:t>
      </w:r>
      <w:r w:rsidR="00812C4A" w:rsidRPr="00CD691D">
        <w:rPr>
          <w:rFonts w:ascii="Arial" w:hAnsi="Arial" w:cs="Arial"/>
          <w:sz w:val="22"/>
          <w:szCs w:val="22"/>
        </w:rPr>
        <w:t>’</w:t>
      </w:r>
      <w:r w:rsidR="002F50E9" w:rsidRPr="00CD691D">
        <w:rPr>
          <w:rFonts w:ascii="Arial" w:hAnsi="Arial" w:cs="Arial"/>
          <w:sz w:val="22"/>
          <w:szCs w:val="22"/>
        </w:rPr>
        <w:t xml:space="preserve"> information on its networks</w:t>
      </w:r>
      <w:r w:rsidR="008B1C95" w:rsidRPr="00CD691D">
        <w:rPr>
          <w:rFonts w:ascii="Arial" w:hAnsi="Arial" w:cs="Arial"/>
          <w:sz w:val="22"/>
          <w:szCs w:val="22"/>
        </w:rPr>
        <w:t xml:space="preserve"> or to the </w:t>
      </w:r>
      <w:r w:rsidR="0030775A" w:rsidRPr="00CD691D">
        <w:rPr>
          <w:rFonts w:ascii="Arial" w:hAnsi="Arial" w:cs="Arial"/>
          <w:sz w:val="22"/>
          <w:szCs w:val="22"/>
        </w:rPr>
        <w:t>M-PAiSA</w:t>
      </w:r>
      <w:r w:rsidR="008B1C95" w:rsidRPr="00CD691D">
        <w:rPr>
          <w:rFonts w:ascii="Arial" w:hAnsi="Arial" w:cs="Arial"/>
          <w:sz w:val="22"/>
          <w:szCs w:val="22"/>
        </w:rPr>
        <w:t xml:space="preserve"> </w:t>
      </w:r>
      <w:r w:rsidR="00777BAB">
        <w:rPr>
          <w:rFonts w:ascii="Arial" w:hAnsi="Arial" w:cs="Arial"/>
          <w:sz w:val="22"/>
          <w:szCs w:val="22"/>
        </w:rPr>
        <w:t>Merchant QR</w:t>
      </w:r>
      <w:r w:rsidR="00CD691D" w:rsidRPr="00CD691D">
        <w:rPr>
          <w:rFonts w:ascii="Arial" w:hAnsi="Arial" w:cs="Arial"/>
          <w:sz w:val="22"/>
          <w:szCs w:val="22"/>
        </w:rPr>
        <w:t xml:space="preserve"> </w:t>
      </w:r>
      <w:r w:rsidR="007B56B1">
        <w:rPr>
          <w:rFonts w:ascii="Arial" w:hAnsi="Arial" w:cs="Arial"/>
          <w:sz w:val="22"/>
          <w:szCs w:val="22"/>
        </w:rPr>
        <w:t xml:space="preserve">Payment </w:t>
      </w:r>
      <w:r w:rsidR="008B1C95" w:rsidRPr="00CD691D">
        <w:rPr>
          <w:rFonts w:ascii="Arial" w:hAnsi="Arial" w:cs="Arial"/>
          <w:sz w:val="22"/>
          <w:szCs w:val="22"/>
        </w:rPr>
        <w:t>Services</w:t>
      </w:r>
      <w:r w:rsidR="002F50E9" w:rsidRPr="00CD691D">
        <w:rPr>
          <w:rFonts w:ascii="Arial" w:hAnsi="Arial" w:cs="Arial"/>
          <w:sz w:val="22"/>
          <w:szCs w:val="22"/>
        </w:rPr>
        <w:t xml:space="preserve">, by password and restrict use of the password to </w:t>
      </w:r>
      <w:r w:rsidR="00812C4A" w:rsidRPr="00CD691D">
        <w:rPr>
          <w:rFonts w:ascii="Arial" w:hAnsi="Arial" w:cs="Arial"/>
          <w:sz w:val="22"/>
          <w:szCs w:val="22"/>
        </w:rPr>
        <w:t xml:space="preserve">the </w:t>
      </w:r>
      <w:r w:rsidR="006147DC" w:rsidRPr="00CD691D">
        <w:rPr>
          <w:rFonts w:ascii="Arial" w:hAnsi="Arial" w:cs="Arial"/>
          <w:sz w:val="22"/>
          <w:szCs w:val="22"/>
        </w:rPr>
        <w:t>Merchant</w:t>
      </w:r>
      <w:r w:rsidR="00812C4A" w:rsidRPr="00CD691D">
        <w:rPr>
          <w:rFonts w:ascii="Arial" w:hAnsi="Arial" w:cs="Arial"/>
          <w:sz w:val="22"/>
          <w:szCs w:val="22"/>
        </w:rPr>
        <w:t>’s</w:t>
      </w:r>
      <w:r w:rsidR="002F50E9" w:rsidRPr="00CD691D">
        <w:rPr>
          <w:rFonts w:ascii="Arial" w:hAnsi="Arial" w:cs="Arial"/>
          <w:sz w:val="22"/>
          <w:szCs w:val="22"/>
        </w:rPr>
        <w:t xml:space="preserve"> staff auth</w:t>
      </w:r>
      <w:r w:rsidR="00CB10B3" w:rsidRPr="00CD691D">
        <w:rPr>
          <w:rFonts w:ascii="Arial" w:hAnsi="Arial" w:cs="Arial"/>
          <w:sz w:val="22"/>
          <w:szCs w:val="22"/>
        </w:rPr>
        <w:t>orised to use the password only;</w:t>
      </w:r>
    </w:p>
    <w:p w14:paraId="1492718D" w14:textId="77777777" w:rsidR="002F50E9" w:rsidRPr="00CD691D" w:rsidRDefault="002F50E9" w:rsidP="003C5CDB">
      <w:pPr>
        <w:tabs>
          <w:tab w:val="left" w:pos="567"/>
        </w:tabs>
        <w:ind w:left="1134" w:hanging="567"/>
        <w:jc w:val="both"/>
        <w:rPr>
          <w:rFonts w:ascii="Arial" w:hAnsi="Arial" w:cs="Arial"/>
          <w:sz w:val="22"/>
          <w:szCs w:val="22"/>
        </w:rPr>
      </w:pPr>
    </w:p>
    <w:p w14:paraId="511AEFC9" w14:textId="43889B1E" w:rsidR="002F50E9" w:rsidRPr="00CD691D" w:rsidRDefault="002F50E9" w:rsidP="0030775A">
      <w:pPr>
        <w:tabs>
          <w:tab w:val="left" w:pos="709"/>
        </w:tabs>
        <w:ind w:left="709" w:hanging="709"/>
        <w:jc w:val="both"/>
        <w:rPr>
          <w:rFonts w:ascii="Arial" w:hAnsi="Arial" w:cs="Arial"/>
          <w:sz w:val="22"/>
          <w:szCs w:val="22"/>
        </w:rPr>
      </w:pPr>
      <w:r w:rsidRPr="00CD691D">
        <w:rPr>
          <w:rFonts w:ascii="Arial" w:hAnsi="Arial" w:cs="Arial"/>
          <w:sz w:val="22"/>
          <w:szCs w:val="22"/>
        </w:rPr>
        <w:t>(j)</w:t>
      </w:r>
      <w:r w:rsidRPr="00CD691D">
        <w:rPr>
          <w:rFonts w:ascii="Arial" w:hAnsi="Arial" w:cs="Arial"/>
          <w:sz w:val="22"/>
          <w:szCs w:val="22"/>
        </w:rPr>
        <w:tab/>
      </w:r>
      <w:r w:rsidR="00284EFD" w:rsidRPr="00CD691D">
        <w:rPr>
          <w:rFonts w:ascii="Arial" w:hAnsi="Arial" w:cs="Arial"/>
          <w:sz w:val="22"/>
          <w:szCs w:val="22"/>
        </w:rPr>
        <w:t>to</w:t>
      </w:r>
      <w:r w:rsidRPr="00CD691D">
        <w:rPr>
          <w:rFonts w:ascii="Arial" w:hAnsi="Arial" w:cs="Arial"/>
          <w:sz w:val="22"/>
          <w:szCs w:val="22"/>
        </w:rPr>
        <w:t xml:space="preserve"> be responsible for security of the data transmitted by </w:t>
      </w:r>
      <w:r w:rsidR="004B6B69">
        <w:rPr>
          <w:rFonts w:ascii="Arial" w:hAnsi="Arial" w:cs="Arial"/>
          <w:sz w:val="22"/>
          <w:szCs w:val="22"/>
        </w:rPr>
        <w:t>DFS</w:t>
      </w:r>
      <w:r w:rsidRPr="00CD691D">
        <w:rPr>
          <w:rFonts w:ascii="Arial" w:hAnsi="Arial" w:cs="Arial"/>
          <w:sz w:val="22"/>
          <w:szCs w:val="22"/>
        </w:rPr>
        <w:t xml:space="preserve"> including </w:t>
      </w:r>
      <w:r w:rsidR="00241F11" w:rsidRPr="00CD691D">
        <w:rPr>
          <w:rFonts w:ascii="Arial" w:hAnsi="Arial" w:cs="Arial"/>
          <w:sz w:val="22"/>
          <w:szCs w:val="22"/>
        </w:rPr>
        <w:t>the payment</w:t>
      </w:r>
      <w:r w:rsidR="00BE46E2" w:rsidRPr="00CD691D">
        <w:rPr>
          <w:rFonts w:ascii="Arial" w:hAnsi="Arial" w:cs="Arial"/>
          <w:sz w:val="22"/>
          <w:szCs w:val="22"/>
        </w:rPr>
        <w:t xml:space="preserve"> record</w:t>
      </w:r>
      <w:r w:rsidR="00CB10B3" w:rsidRPr="00CD691D">
        <w:rPr>
          <w:rFonts w:ascii="Arial" w:hAnsi="Arial" w:cs="Arial"/>
          <w:sz w:val="22"/>
          <w:szCs w:val="22"/>
        </w:rPr>
        <w:t xml:space="preserve"> files;</w:t>
      </w:r>
    </w:p>
    <w:p w14:paraId="116DC964" w14:textId="77777777" w:rsidR="000708D1" w:rsidRPr="00CD691D" w:rsidRDefault="000708D1" w:rsidP="003C5CDB">
      <w:pPr>
        <w:tabs>
          <w:tab w:val="left" w:pos="567"/>
        </w:tabs>
        <w:ind w:left="1134" w:hanging="567"/>
        <w:jc w:val="both"/>
        <w:rPr>
          <w:rFonts w:ascii="Arial" w:hAnsi="Arial" w:cs="Arial"/>
          <w:sz w:val="22"/>
          <w:szCs w:val="22"/>
        </w:rPr>
      </w:pPr>
    </w:p>
    <w:p w14:paraId="3BD3ACDD" w14:textId="306C7757" w:rsidR="000708D1" w:rsidRPr="00CD691D" w:rsidRDefault="000708D1" w:rsidP="0030775A">
      <w:pPr>
        <w:tabs>
          <w:tab w:val="left" w:pos="709"/>
        </w:tabs>
        <w:ind w:left="709" w:hanging="709"/>
        <w:jc w:val="both"/>
        <w:rPr>
          <w:rFonts w:ascii="Arial" w:hAnsi="Arial" w:cs="Arial"/>
          <w:sz w:val="22"/>
          <w:szCs w:val="22"/>
        </w:rPr>
      </w:pPr>
      <w:r w:rsidRPr="00CD691D">
        <w:rPr>
          <w:rFonts w:ascii="Arial" w:hAnsi="Arial" w:cs="Arial"/>
          <w:sz w:val="22"/>
          <w:szCs w:val="22"/>
        </w:rPr>
        <w:t>(k)</w:t>
      </w:r>
      <w:r w:rsidRPr="00CD691D">
        <w:rPr>
          <w:rFonts w:ascii="Arial" w:hAnsi="Arial" w:cs="Arial"/>
          <w:sz w:val="22"/>
          <w:szCs w:val="22"/>
        </w:rPr>
        <w:tab/>
      </w:r>
      <w:r w:rsidR="00284EFD" w:rsidRPr="00CD691D">
        <w:rPr>
          <w:rFonts w:ascii="Arial" w:hAnsi="Arial" w:cs="Arial"/>
          <w:sz w:val="22"/>
          <w:szCs w:val="22"/>
        </w:rPr>
        <w:t>to</w:t>
      </w:r>
      <w:r w:rsidRPr="00CD691D">
        <w:rPr>
          <w:rFonts w:ascii="Arial" w:hAnsi="Arial" w:cs="Arial"/>
          <w:sz w:val="22"/>
          <w:szCs w:val="22"/>
        </w:rPr>
        <w:t xml:space="preserve"> retain in the Merchant’s possession</w:t>
      </w:r>
      <w:r w:rsidR="00CB10B3" w:rsidRPr="00CD691D">
        <w:rPr>
          <w:rFonts w:ascii="Arial" w:hAnsi="Arial" w:cs="Arial"/>
          <w:sz w:val="22"/>
          <w:szCs w:val="22"/>
        </w:rPr>
        <w:t xml:space="preserve"> </w:t>
      </w:r>
      <w:r w:rsidRPr="00CD691D">
        <w:rPr>
          <w:rFonts w:ascii="Arial" w:hAnsi="Arial" w:cs="Arial"/>
          <w:sz w:val="22"/>
          <w:szCs w:val="22"/>
        </w:rPr>
        <w:t xml:space="preserve">records relating to each </w:t>
      </w:r>
      <w:r w:rsidR="0030775A" w:rsidRPr="00CD691D">
        <w:rPr>
          <w:rFonts w:ascii="Arial" w:hAnsi="Arial" w:cs="Arial"/>
          <w:sz w:val="22"/>
          <w:szCs w:val="22"/>
        </w:rPr>
        <w:t>M-PAiSA</w:t>
      </w:r>
      <w:r w:rsidRPr="00CD691D">
        <w:rPr>
          <w:rFonts w:ascii="Arial" w:hAnsi="Arial" w:cs="Arial"/>
          <w:sz w:val="22"/>
          <w:szCs w:val="22"/>
        </w:rPr>
        <w:t xml:space="preserve"> transaction for at</w:t>
      </w:r>
      <w:r w:rsidR="00BE46E2" w:rsidRPr="00CD691D">
        <w:rPr>
          <w:rFonts w:ascii="Arial" w:hAnsi="Arial" w:cs="Arial"/>
          <w:sz w:val="22"/>
          <w:szCs w:val="22"/>
        </w:rPr>
        <w:t xml:space="preserve"> </w:t>
      </w:r>
      <w:r w:rsidRPr="00CD691D">
        <w:rPr>
          <w:rFonts w:ascii="Arial" w:hAnsi="Arial" w:cs="Arial"/>
          <w:sz w:val="22"/>
          <w:szCs w:val="22"/>
        </w:rPr>
        <w:t>least 7 (seven) years after the transaction or request for transaction</w:t>
      </w:r>
      <w:r w:rsidR="00BE46E2" w:rsidRPr="00CD691D">
        <w:rPr>
          <w:rFonts w:ascii="Arial" w:hAnsi="Arial" w:cs="Arial"/>
          <w:sz w:val="22"/>
          <w:szCs w:val="22"/>
        </w:rPr>
        <w:t xml:space="preserve"> as required by law</w:t>
      </w:r>
      <w:r w:rsidR="00CB10B3" w:rsidRPr="00CD691D">
        <w:rPr>
          <w:rFonts w:ascii="Arial" w:hAnsi="Arial" w:cs="Arial"/>
          <w:sz w:val="22"/>
          <w:szCs w:val="22"/>
        </w:rPr>
        <w:t>;</w:t>
      </w:r>
    </w:p>
    <w:p w14:paraId="429B6237" w14:textId="77777777" w:rsidR="00952062" w:rsidRPr="00CD691D" w:rsidRDefault="00952062" w:rsidP="0030775A">
      <w:pPr>
        <w:tabs>
          <w:tab w:val="left" w:pos="851"/>
        </w:tabs>
        <w:ind w:left="1134" w:hanging="283"/>
        <w:jc w:val="both"/>
        <w:rPr>
          <w:rFonts w:ascii="Arial" w:hAnsi="Arial" w:cs="Arial"/>
          <w:sz w:val="22"/>
          <w:szCs w:val="22"/>
        </w:rPr>
      </w:pPr>
    </w:p>
    <w:p w14:paraId="3C5E48A4" w14:textId="7FE15EB1" w:rsidR="0030775A" w:rsidRDefault="000708D1" w:rsidP="0030775A">
      <w:pPr>
        <w:ind w:left="709" w:hanging="709"/>
        <w:jc w:val="both"/>
        <w:rPr>
          <w:rFonts w:ascii="Arial" w:hAnsi="Arial" w:cs="Arial"/>
          <w:sz w:val="22"/>
          <w:szCs w:val="22"/>
        </w:rPr>
      </w:pPr>
      <w:r w:rsidRPr="00CD691D">
        <w:rPr>
          <w:rFonts w:ascii="Arial" w:hAnsi="Arial" w:cs="Arial"/>
          <w:sz w:val="22"/>
          <w:szCs w:val="22"/>
        </w:rPr>
        <w:t>(</w:t>
      </w:r>
      <w:r w:rsidR="00952062" w:rsidRPr="00CD691D">
        <w:rPr>
          <w:rFonts w:ascii="Arial" w:hAnsi="Arial" w:cs="Arial"/>
          <w:sz w:val="22"/>
          <w:szCs w:val="22"/>
        </w:rPr>
        <w:t>l</w:t>
      </w:r>
      <w:r w:rsidRPr="00CD691D">
        <w:rPr>
          <w:rFonts w:ascii="Arial" w:hAnsi="Arial" w:cs="Arial"/>
          <w:sz w:val="22"/>
          <w:szCs w:val="22"/>
        </w:rPr>
        <w:t>)</w:t>
      </w:r>
      <w:r w:rsidRPr="00CD691D">
        <w:rPr>
          <w:rFonts w:ascii="Arial" w:hAnsi="Arial" w:cs="Arial"/>
          <w:sz w:val="22"/>
          <w:szCs w:val="22"/>
        </w:rPr>
        <w:tab/>
      </w:r>
      <w:r w:rsidR="00284EFD" w:rsidRPr="00CD691D">
        <w:rPr>
          <w:rFonts w:ascii="Arial" w:hAnsi="Arial" w:cs="Arial"/>
          <w:sz w:val="22"/>
          <w:szCs w:val="22"/>
        </w:rPr>
        <w:t>t</w:t>
      </w:r>
      <w:r w:rsidRPr="00CD691D">
        <w:rPr>
          <w:rFonts w:ascii="Arial" w:hAnsi="Arial" w:cs="Arial"/>
          <w:sz w:val="22"/>
          <w:szCs w:val="22"/>
        </w:rPr>
        <w:t>o display prominently</w:t>
      </w:r>
      <w:r w:rsidR="00CB10B3" w:rsidRPr="00CD691D">
        <w:rPr>
          <w:rFonts w:ascii="Arial" w:hAnsi="Arial" w:cs="Arial"/>
          <w:sz w:val="22"/>
          <w:szCs w:val="22"/>
        </w:rPr>
        <w:t>,</w:t>
      </w:r>
      <w:r w:rsidRPr="00CD691D">
        <w:rPr>
          <w:rFonts w:ascii="Arial" w:hAnsi="Arial" w:cs="Arial"/>
          <w:sz w:val="22"/>
          <w:szCs w:val="22"/>
        </w:rPr>
        <w:t xml:space="preserve"> </w:t>
      </w:r>
      <w:r w:rsidR="000C370A">
        <w:rPr>
          <w:rFonts w:ascii="Arial" w:hAnsi="Arial" w:cs="Arial"/>
          <w:sz w:val="22"/>
          <w:szCs w:val="22"/>
        </w:rPr>
        <w:t>M-PAiSA log</w:t>
      </w:r>
      <w:r w:rsidR="0030064F">
        <w:rPr>
          <w:rFonts w:ascii="Arial" w:hAnsi="Arial" w:cs="Arial"/>
          <w:sz w:val="22"/>
          <w:szCs w:val="22"/>
        </w:rPr>
        <w:t>o and</w:t>
      </w:r>
      <w:r w:rsidR="000C370A">
        <w:rPr>
          <w:rFonts w:ascii="Arial" w:hAnsi="Arial" w:cs="Arial"/>
          <w:sz w:val="22"/>
          <w:szCs w:val="22"/>
        </w:rPr>
        <w:t xml:space="preserve"> </w:t>
      </w:r>
      <w:r w:rsidRPr="00CD691D">
        <w:rPr>
          <w:rFonts w:ascii="Arial" w:hAnsi="Arial" w:cs="Arial"/>
          <w:sz w:val="22"/>
          <w:szCs w:val="22"/>
        </w:rPr>
        <w:t xml:space="preserve">other </w:t>
      </w:r>
      <w:r w:rsidR="00CB10B3" w:rsidRPr="00CD691D">
        <w:rPr>
          <w:rFonts w:ascii="Arial" w:hAnsi="Arial" w:cs="Arial"/>
          <w:sz w:val="22"/>
          <w:szCs w:val="22"/>
        </w:rPr>
        <w:t>“point of sale</w:t>
      </w:r>
      <w:r w:rsidR="00CB10B3" w:rsidRPr="0030775A">
        <w:rPr>
          <w:rFonts w:ascii="Arial" w:hAnsi="Arial" w:cs="Arial"/>
          <w:sz w:val="22"/>
          <w:szCs w:val="22"/>
        </w:rPr>
        <w:t xml:space="preserve">” </w:t>
      </w:r>
      <w:r w:rsidRPr="0030775A">
        <w:rPr>
          <w:rFonts w:ascii="Arial" w:hAnsi="Arial" w:cs="Arial"/>
          <w:sz w:val="22"/>
          <w:szCs w:val="22"/>
        </w:rPr>
        <w:t xml:space="preserve">signs </w:t>
      </w:r>
      <w:r w:rsidR="00BE46E2" w:rsidRPr="0030775A">
        <w:rPr>
          <w:rFonts w:ascii="Arial" w:hAnsi="Arial" w:cs="Arial"/>
          <w:sz w:val="22"/>
          <w:szCs w:val="22"/>
        </w:rPr>
        <w:t xml:space="preserve">and marketing collateral </w:t>
      </w:r>
      <w:r w:rsidRPr="0030775A">
        <w:rPr>
          <w:rFonts w:ascii="Arial" w:hAnsi="Arial" w:cs="Arial"/>
          <w:sz w:val="22"/>
          <w:szCs w:val="22"/>
        </w:rPr>
        <w:t xml:space="preserve">provided by </w:t>
      </w:r>
      <w:r w:rsidR="004B6B69">
        <w:rPr>
          <w:rFonts w:ascii="Arial" w:hAnsi="Arial" w:cs="Arial"/>
          <w:sz w:val="22"/>
          <w:szCs w:val="22"/>
        </w:rPr>
        <w:t>DFS</w:t>
      </w:r>
      <w:r w:rsidR="000C370A">
        <w:rPr>
          <w:rFonts w:ascii="Arial" w:hAnsi="Arial" w:cs="Arial"/>
          <w:sz w:val="22"/>
          <w:szCs w:val="22"/>
        </w:rPr>
        <w:t xml:space="preserve"> or stipulated from time to time </w:t>
      </w:r>
      <w:r w:rsidR="0030064F">
        <w:rPr>
          <w:rFonts w:ascii="Arial" w:hAnsi="Arial" w:cs="Arial"/>
          <w:sz w:val="22"/>
          <w:szCs w:val="22"/>
        </w:rPr>
        <w:t>on or about the Merchant’s trading premises</w:t>
      </w:r>
      <w:r w:rsidR="00DE558F">
        <w:rPr>
          <w:rFonts w:ascii="Arial" w:hAnsi="Arial" w:cs="Arial"/>
          <w:sz w:val="22"/>
          <w:szCs w:val="22"/>
        </w:rPr>
        <w:t>,</w:t>
      </w:r>
      <w:r w:rsidR="0030064F" w:rsidRPr="00EF7271">
        <w:rPr>
          <w:rFonts w:ascii="Arial" w:hAnsi="Arial" w:cs="Arial"/>
          <w:spacing w:val="-2"/>
          <w:szCs w:val="22"/>
        </w:rPr>
        <w:t xml:space="preserve"> </w:t>
      </w:r>
      <w:r w:rsidR="0030064F" w:rsidRPr="00121509">
        <w:rPr>
          <w:rFonts w:ascii="Arial" w:hAnsi="Arial" w:cs="Arial"/>
          <w:spacing w:val="-2"/>
          <w:sz w:val="22"/>
          <w:szCs w:val="20"/>
        </w:rPr>
        <w:t>Merchant Website/social media page(s) or the Merchant App</w:t>
      </w:r>
      <w:r w:rsidR="004B6B69" w:rsidRPr="0030775A">
        <w:rPr>
          <w:rFonts w:ascii="Arial" w:hAnsi="Arial" w:cs="Arial"/>
          <w:sz w:val="22"/>
          <w:szCs w:val="22"/>
        </w:rPr>
        <w:t xml:space="preserve"> </w:t>
      </w:r>
      <w:r w:rsidR="00BE46E2" w:rsidRPr="0030775A">
        <w:rPr>
          <w:rFonts w:ascii="Arial" w:hAnsi="Arial" w:cs="Arial"/>
          <w:sz w:val="22"/>
          <w:szCs w:val="22"/>
        </w:rPr>
        <w:t xml:space="preserve">for </w:t>
      </w:r>
      <w:r w:rsidRPr="0030775A">
        <w:rPr>
          <w:rFonts w:ascii="Arial" w:hAnsi="Arial" w:cs="Arial"/>
          <w:sz w:val="22"/>
          <w:szCs w:val="22"/>
        </w:rPr>
        <w:t xml:space="preserve">advertising </w:t>
      </w:r>
      <w:r w:rsidR="0030775A" w:rsidRPr="0030775A">
        <w:rPr>
          <w:rFonts w:ascii="Arial" w:hAnsi="Arial" w:cs="Arial"/>
          <w:sz w:val="22"/>
          <w:szCs w:val="22"/>
        </w:rPr>
        <w:t>M-PAiSA</w:t>
      </w:r>
      <w:r w:rsidR="00952062" w:rsidRPr="0030775A">
        <w:rPr>
          <w:rFonts w:ascii="Arial" w:hAnsi="Arial" w:cs="Arial"/>
          <w:sz w:val="22"/>
          <w:szCs w:val="22"/>
        </w:rPr>
        <w:t xml:space="preserve"> Services as </w:t>
      </w:r>
      <w:r w:rsidR="002F0E8F" w:rsidRPr="0030775A">
        <w:rPr>
          <w:rFonts w:ascii="Arial" w:hAnsi="Arial" w:cs="Arial"/>
          <w:sz w:val="22"/>
          <w:szCs w:val="22"/>
        </w:rPr>
        <w:t xml:space="preserve">available modes </w:t>
      </w:r>
      <w:r w:rsidR="00952062" w:rsidRPr="0030775A">
        <w:rPr>
          <w:rFonts w:ascii="Arial" w:hAnsi="Arial" w:cs="Arial"/>
          <w:sz w:val="22"/>
          <w:szCs w:val="22"/>
        </w:rPr>
        <w:t>of payment</w:t>
      </w:r>
      <w:r w:rsidR="0030775A">
        <w:rPr>
          <w:rFonts w:ascii="Arial" w:hAnsi="Arial" w:cs="Arial"/>
          <w:sz w:val="22"/>
          <w:szCs w:val="22"/>
        </w:rPr>
        <w:t>;</w:t>
      </w:r>
    </w:p>
    <w:p w14:paraId="62C6F40B" w14:textId="77777777" w:rsidR="000C370A" w:rsidRPr="00EF7271" w:rsidRDefault="000C370A" w:rsidP="000C370A">
      <w:pPr>
        <w:tabs>
          <w:tab w:val="left" w:pos="0"/>
          <w:tab w:val="left" w:pos="709"/>
          <w:tab w:val="left" w:pos="1872"/>
          <w:tab w:val="left" w:pos="2880"/>
          <w:tab w:val="left" w:pos="3888"/>
          <w:tab w:val="left" w:pos="4896"/>
          <w:tab w:val="left" w:pos="5904"/>
          <w:tab w:val="left" w:pos="6912"/>
          <w:tab w:val="right" w:pos="9356"/>
        </w:tabs>
        <w:suppressAutoHyphens/>
        <w:ind w:left="864" w:hanging="864"/>
        <w:jc w:val="both"/>
        <w:rPr>
          <w:rFonts w:ascii="Arial" w:hAnsi="Arial" w:cs="Arial"/>
          <w:spacing w:val="-2"/>
          <w:sz w:val="22"/>
          <w:szCs w:val="22"/>
        </w:rPr>
      </w:pPr>
    </w:p>
    <w:p w14:paraId="058D35E6" w14:textId="3D1CB56F" w:rsidR="000C370A" w:rsidRPr="00EF7271" w:rsidRDefault="00BC5414" w:rsidP="000C370A">
      <w:pPr>
        <w:tabs>
          <w:tab w:val="left" w:pos="0"/>
          <w:tab w:val="left" w:pos="709"/>
          <w:tab w:val="left" w:pos="1872"/>
          <w:tab w:val="left" w:pos="2880"/>
          <w:tab w:val="left" w:pos="3888"/>
          <w:tab w:val="left" w:pos="4896"/>
          <w:tab w:val="left" w:pos="5904"/>
          <w:tab w:val="left" w:pos="6912"/>
          <w:tab w:val="right" w:pos="9356"/>
        </w:tabs>
        <w:suppressAutoHyphens/>
        <w:ind w:left="720" w:hanging="720"/>
        <w:jc w:val="both"/>
        <w:rPr>
          <w:rFonts w:ascii="Arial" w:hAnsi="Arial" w:cs="Arial"/>
          <w:spacing w:val="-2"/>
          <w:sz w:val="22"/>
          <w:szCs w:val="22"/>
        </w:rPr>
      </w:pPr>
      <w:r>
        <w:rPr>
          <w:rFonts w:ascii="Arial" w:hAnsi="Arial" w:cs="Arial"/>
          <w:spacing w:val="-2"/>
          <w:sz w:val="22"/>
          <w:szCs w:val="22"/>
        </w:rPr>
        <w:t>(m)</w:t>
      </w:r>
      <w:r w:rsidR="000C370A" w:rsidRPr="00EF7271">
        <w:rPr>
          <w:rFonts w:ascii="Arial" w:hAnsi="Arial" w:cs="Arial"/>
          <w:spacing w:val="-2"/>
          <w:sz w:val="22"/>
          <w:szCs w:val="22"/>
        </w:rPr>
        <w:tab/>
      </w:r>
      <w:r>
        <w:rPr>
          <w:rFonts w:ascii="Arial" w:hAnsi="Arial" w:cs="Arial"/>
          <w:spacing w:val="-2"/>
          <w:sz w:val="22"/>
          <w:szCs w:val="22"/>
        </w:rPr>
        <w:t>to</w:t>
      </w:r>
      <w:r w:rsidR="000C370A" w:rsidRPr="00EF7271">
        <w:rPr>
          <w:rFonts w:ascii="Arial" w:hAnsi="Arial" w:cs="Arial"/>
          <w:spacing w:val="-2"/>
          <w:sz w:val="22"/>
          <w:szCs w:val="22"/>
        </w:rPr>
        <w:t xml:space="preserve"> not reproduce, translate, modify, vary, edit, consolidate, adapt, decompile, reverse-engineer or attempt to derive the source code of, all or any part of the </w:t>
      </w:r>
      <w:r w:rsidR="000C370A">
        <w:rPr>
          <w:rFonts w:ascii="Arial" w:hAnsi="Arial" w:cs="Arial"/>
          <w:spacing w:val="-2"/>
          <w:sz w:val="22"/>
          <w:szCs w:val="22"/>
        </w:rPr>
        <w:t>M-PAiSA Payments Gateway</w:t>
      </w:r>
      <w:r w:rsidR="000C370A" w:rsidRPr="00EF7271">
        <w:rPr>
          <w:rFonts w:ascii="Arial" w:hAnsi="Arial" w:cs="Arial"/>
          <w:spacing w:val="-2"/>
          <w:sz w:val="22"/>
          <w:szCs w:val="22"/>
        </w:rPr>
        <w:t xml:space="preserve">, or any other </w:t>
      </w:r>
      <w:r w:rsidR="000C370A">
        <w:rPr>
          <w:rFonts w:ascii="Arial" w:hAnsi="Arial" w:cs="Arial"/>
          <w:spacing w:val="-2"/>
          <w:sz w:val="22"/>
          <w:szCs w:val="22"/>
        </w:rPr>
        <w:t>M-PAiSA</w:t>
      </w:r>
      <w:r w:rsidR="000C370A" w:rsidRPr="00EF7271">
        <w:rPr>
          <w:rFonts w:ascii="Arial" w:hAnsi="Arial" w:cs="Arial"/>
          <w:spacing w:val="-2"/>
          <w:sz w:val="22"/>
          <w:szCs w:val="22"/>
        </w:rPr>
        <w:t xml:space="preserve"> intellectual property, or any other software or systems used to provide the </w:t>
      </w:r>
      <w:r w:rsidR="000C370A">
        <w:rPr>
          <w:rFonts w:ascii="Arial" w:hAnsi="Arial" w:cs="Arial"/>
          <w:spacing w:val="-2"/>
          <w:sz w:val="22"/>
          <w:szCs w:val="22"/>
        </w:rPr>
        <w:t>M-PAiSA</w:t>
      </w:r>
      <w:r w:rsidR="000C370A" w:rsidRPr="00EF7271">
        <w:rPr>
          <w:rFonts w:ascii="Arial" w:hAnsi="Arial" w:cs="Arial"/>
          <w:spacing w:val="-2"/>
          <w:sz w:val="22"/>
          <w:szCs w:val="22"/>
        </w:rPr>
        <w:t xml:space="preserve"> Merchant Services (or cause or permit any person to do so).</w:t>
      </w:r>
    </w:p>
    <w:p w14:paraId="40FAA58F" w14:textId="77777777" w:rsidR="0030775A" w:rsidRDefault="0030775A" w:rsidP="0030775A">
      <w:pPr>
        <w:tabs>
          <w:tab w:val="left" w:pos="567"/>
        </w:tabs>
        <w:ind w:left="709" w:hanging="564"/>
        <w:jc w:val="both"/>
        <w:rPr>
          <w:rFonts w:ascii="Arial" w:hAnsi="Arial" w:cs="Arial"/>
          <w:sz w:val="22"/>
          <w:szCs w:val="22"/>
        </w:rPr>
      </w:pPr>
    </w:p>
    <w:p w14:paraId="38109FC4" w14:textId="6895D787" w:rsidR="000708D1" w:rsidRPr="00CD691D" w:rsidRDefault="0030775A" w:rsidP="00284EFD">
      <w:pPr>
        <w:tabs>
          <w:tab w:val="left" w:pos="851"/>
          <w:tab w:val="left" w:pos="2552"/>
        </w:tabs>
        <w:ind w:left="709" w:hanging="709"/>
        <w:jc w:val="both"/>
        <w:rPr>
          <w:rFonts w:ascii="Arial" w:hAnsi="Arial" w:cs="Arial"/>
          <w:sz w:val="22"/>
          <w:szCs w:val="22"/>
        </w:rPr>
      </w:pPr>
      <w:r w:rsidRPr="00CD691D">
        <w:rPr>
          <w:rFonts w:ascii="Arial" w:hAnsi="Arial" w:cs="Arial"/>
          <w:sz w:val="22"/>
          <w:szCs w:val="22"/>
        </w:rPr>
        <w:t>(</w:t>
      </w:r>
      <w:r w:rsidR="00BC5414">
        <w:rPr>
          <w:rFonts w:ascii="Arial" w:hAnsi="Arial" w:cs="Arial"/>
          <w:sz w:val="22"/>
          <w:szCs w:val="22"/>
        </w:rPr>
        <w:t>n</w:t>
      </w:r>
      <w:r w:rsidR="000708D1" w:rsidRPr="00CD691D">
        <w:rPr>
          <w:rFonts w:ascii="Arial" w:hAnsi="Arial" w:cs="Arial"/>
          <w:sz w:val="22"/>
          <w:szCs w:val="22"/>
        </w:rPr>
        <w:t>)</w:t>
      </w:r>
      <w:r w:rsidR="000708D1" w:rsidRPr="00CD691D">
        <w:rPr>
          <w:rFonts w:ascii="Arial" w:hAnsi="Arial" w:cs="Arial"/>
          <w:sz w:val="22"/>
          <w:szCs w:val="22"/>
        </w:rPr>
        <w:tab/>
      </w:r>
      <w:r w:rsidR="00284EFD" w:rsidRPr="00CD691D">
        <w:rPr>
          <w:rFonts w:ascii="Arial" w:hAnsi="Arial" w:cs="Arial"/>
          <w:sz w:val="22"/>
          <w:szCs w:val="22"/>
        </w:rPr>
        <w:t>to</w:t>
      </w:r>
      <w:r w:rsidR="000708D1" w:rsidRPr="00CD691D">
        <w:rPr>
          <w:rFonts w:ascii="Arial" w:hAnsi="Arial" w:cs="Arial"/>
          <w:sz w:val="22"/>
          <w:szCs w:val="22"/>
        </w:rPr>
        <w:t xml:space="preserve"> </w:t>
      </w:r>
      <w:r w:rsidR="00952062" w:rsidRPr="00CD691D">
        <w:rPr>
          <w:rFonts w:ascii="Arial" w:hAnsi="Arial" w:cs="Arial"/>
          <w:sz w:val="22"/>
          <w:szCs w:val="22"/>
        </w:rPr>
        <w:t xml:space="preserve">make available </w:t>
      </w:r>
      <w:r w:rsidR="00143B21" w:rsidRPr="00CD691D">
        <w:rPr>
          <w:rFonts w:ascii="Arial" w:hAnsi="Arial" w:cs="Arial"/>
          <w:sz w:val="22"/>
          <w:szCs w:val="22"/>
        </w:rPr>
        <w:t xml:space="preserve">except for reasons beyond its control </w:t>
      </w:r>
      <w:r w:rsidR="000708D1" w:rsidRPr="00CD691D">
        <w:rPr>
          <w:rFonts w:ascii="Arial" w:hAnsi="Arial" w:cs="Arial"/>
          <w:sz w:val="22"/>
          <w:szCs w:val="22"/>
        </w:rPr>
        <w:t xml:space="preserve">the </w:t>
      </w:r>
      <w:r w:rsidRPr="00CD691D">
        <w:rPr>
          <w:rFonts w:ascii="Arial" w:hAnsi="Arial" w:cs="Arial"/>
          <w:sz w:val="22"/>
          <w:szCs w:val="22"/>
        </w:rPr>
        <w:t>M-PAiSA</w:t>
      </w:r>
      <w:r w:rsidR="00952062" w:rsidRPr="00CD691D">
        <w:rPr>
          <w:rFonts w:ascii="Arial" w:hAnsi="Arial" w:cs="Arial"/>
          <w:sz w:val="22"/>
          <w:szCs w:val="22"/>
        </w:rPr>
        <w:t xml:space="preserve"> </w:t>
      </w:r>
      <w:r w:rsidR="00777BAB">
        <w:rPr>
          <w:rFonts w:ascii="Arial" w:hAnsi="Arial" w:cs="Arial"/>
          <w:sz w:val="22"/>
          <w:szCs w:val="22"/>
        </w:rPr>
        <w:t>Merchant QR</w:t>
      </w:r>
      <w:r w:rsidR="006B50B7" w:rsidRPr="00CD691D">
        <w:rPr>
          <w:rFonts w:ascii="Arial" w:hAnsi="Arial" w:cs="Arial"/>
          <w:sz w:val="22"/>
          <w:szCs w:val="22"/>
        </w:rPr>
        <w:t xml:space="preserve"> </w:t>
      </w:r>
      <w:r w:rsidR="00457711">
        <w:rPr>
          <w:rFonts w:ascii="Arial" w:hAnsi="Arial" w:cs="Arial"/>
          <w:sz w:val="22"/>
          <w:szCs w:val="22"/>
        </w:rPr>
        <w:t xml:space="preserve">Payment </w:t>
      </w:r>
      <w:r w:rsidR="00952062" w:rsidRPr="00CD691D">
        <w:rPr>
          <w:rFonts w:ascii="Arial" w:hAnsi="Arial" w:cs="Arial"/>
          <w:sz w:val="22"/>
          <w:szCs w:val="22"/>
        </w:rPr>
        <w:t xml:space="preserve">Services as a means of payment for Merchant Customers </w:t>
      </w:r>
      <w:r w:rsidR="000708D1" w:rsidRPr="00CD691D">
        <w:rPr>
          <w:rFonts w:ascii="Arial" w:hAnsi="Arial" w:cs="Arial"/>
          <w:sz w:val="22"/>
          <w:szCs w:val="22"/>
        </w:rPr>
        <w:t xml:space="preserve">during </w:t>
      </w:r>
      <w:r w:rsidR="00952062" w:rsidRPr="00CD691D">
        <w:rPr>
          <w:rFonts w:ascii="Arial" w:hAnsi="Arial" w:cs="Arial"/>
          <w:sz w:val="22"/>
          <w:szCs w:val="22"/>
        </w:rPr>
        <w:t xml:space="preserve">the entire duration of its operating </w:t>
      </w:r>
      <w:r w:rsidR="000708D1" w:rsidRPr="00CD691D">
        <w:rPr>
          <w:rFonts w:ascii="Arial" w:hAnsi="Arial" w:cs="Arial"/>
          <w:sz w:val="22"/>
          <w:szCs w:val="22"/>
        </w:rPr>
        <w:t>hours</w:t>
      </w:r>
      <w:r w:rsidR="00892816" w:rsidRPr="00CD691D">
        <w:rPr>
          <w:rFonts w:ascii="Arial" w:hAnsi="Arial" w:cs="Arial"/>
          <w:sz w:val="22"/>
          <w:szCs w:val="22"/>
        </w:rPr>
        <w:t>, as applicable</w:t>
      </w:r>
      <w:r w:rsidR="00CB10B3" w:rsidRPr="00CD691D">
        <w:rPr>
          <w:rFonts w:ascii="Arial" w:hAnsi="Arial" w:cs="Arial"/>
          <w:sz w:val="22"/>
          <w:szCs w:val="22"/>
        </w:rPr>
        <w:t>;</w:t>
      </w:r>
    </w:p>
    <w:p w14:paraId="70CDEBA1" w14:textId="77777777" w:rsidR="00511042" w:rsidRPr="00EF7271" w:rsidRDefault="00511042" w:rsidP="003C5CDB">
      <w:pPr>
        <w:ind w:left="360"/>
        <w:rPr>
          <w:rFonts w:ascii="Arial" w:hAnsi="Arial" w:cs="Arial"/>
          <w:sz w:val="22"/>
          <w:szCs w:val="22"/>
        </w:rPr>
      </w:pPr>
    </w:p>
    <w:p w14:paraId="26D57FFE" w14:textId="18CDA1C3" w:rsidR="00511042" w:rsidRPr="00EF7271" w:rsidRDefault="00BC5414" w:rsidP="00BC5414">
      <w:pPr>
        <w:ind w:left="709" w:hanging="709"/>
        <w:jc w:val="both"/>
        <w:rPr>
          <w:rFonts w:ascii="Arial" w:hAnsi="Arial" w:cs="Arial"/>
          <w:sz w:val="22"/>
          <w:szCs w:val="22"/>
        </w:rPr>
      </w:pPr>
      <w:r>
        <w:rPr>
          <w:rFonts w:ascii="Arial" w:hAnsi="Arial" w:cs="Arial"/>
          <w:sz w:val="22"/>
          <w:szCs w:val="22"/>
        </w:rPr>
        <w:t>(o)</w:t>
      </w:r>
      <w:r>
        <w:rPr>
          <w:rFonts w:ascii="Arial" w:hAnsi="Arial" w:cs="Arial"/>
          <w:sz w:val="22"/>
          <w:szCs w:val="22"/>
        </w:rPr>
        <w:tab/>
      </w:r>
      <w:r w:rsidR="00284EFD" w:rsidRPr="00EF7271">
        <w:rPr>
          <w:rFonts w:ascii="Arial" w:hAnsi="Arial" w:cs="Arial"/>
          <w:sz w:val="22"/>
          <w:szCs w:val="22"/>
        </w:rPr>
        <w:t>to</w:t>
      </w:r>
      <w:r w:rsidR="00CB10B3" w:rsidRPr="00EF7271">
        <w:rPr>
          <w:rFonts w:ascii="Arial" w:hAnsi="Arial" w:cs="Arial"/>
          <w:sz w:val="22"/>
          <w:szCs w:val="22"/>
        </w:rPr>
        <w:t xml:space="preserve"> be</w:t>
      </w:r>
      <w:r w:rsidR="00511042" w:rsidRPr="00EF7271">
        <w:rPr>
          <w:rFonts w:ascii="Arial" w:hAnsi="Arial" w:cs="Arial"/>
          <w:sz w:val="22"/>
          <w:szCs w:val="22"/>
        </w:rPr>
        <w:t xml:space="preserve"> responsible for the content, quality and delivery of the </w:t>
      </w:r>
      <w:r w:rsidR="00424CBD">
        <w:rPr>
          <w:rFonts w:ascii="Arial" w:hAnsi="Arial" w:cs="Arial"/>
          <w:sz w:val="22"/>
          <w:szCs w:val="22"/>
        </w:rPr>
        <w:t xml:space="preserve">Merchant </w:t>
      </w:r>
      <w:r w:rsidR="00511042" w:rsidRPr="00EF7271">
        <w:rPr>
          <w:rFonts w:ascii="Arial" w:hAnsi="Arial" w:cs="Arial"/>
          <w:sz w:val="22"/>
          <w:szCs w:val="22"/>
        </w:rPr>
        <w:t>Goods and Services</w:t>
      </w:r>
      <w:r w:rsidR="0030775A">
        <w:rPr>
          <w:rFonts w:ascii="Arial" w:hAnsi="Arial" w:cs="Arial"/>
          <w:sz w:val="22"/>
          <w:szCs w:val="22"/>
        </w:rPr>
        <w:t>; and</w:t>
      </w:r>
    </w:p>
    <w:p w14:paraId="679BFA87" w14:textId="77777777" w:rsidR="00BE46E2" w:rsidRPr="00EF7271" w:rsidRDefault="00BE46E2" w:rsidP="00284EFD">
      <w:pPr>
        <w:tabs>
          <w:tab w:val="left" w:pos="2552"/>
        </w:tabs>
        <w:ind w:left="1170"/>
        <w:jc w:val="both"/>
        <w:rPr>
          <w:rFonts w:ascii="Arial" w:hAnsi="Arial" w:cs="Arial"/>
          <w:sz w:val="22"/>
          <w:szCs w:val="22"/>
        </w:rPr>
      </w:pPr>
    </w:p>
    <w:p w14:paraId="6A75ACC2" w14:textId="577A48C2" w:rsidR="00BE46E2" w:rsidRPr="00BC5414" w:rsidRDefault="00BC5414" w:rsidP="00BC5414">
      <w:pPr>
        <w:tabs>
          <w:tab w:val="left" w:pos="2552"/>
        </w:tabs>
        <w:ind w:left="709" w:hanging="709"/>
        <w:jc w:val="both"/>
        <w:rPr>
          <w:rFonts w:ascii="Arial" w:hAnsi="Arial" w:cs="Arial"/>
          <w:sz w:val="22"/>
          <w:szCs w:val="22"/>
        </w:rPr>
      </w:pPr>
      <w:r>
        <w:rPr>
          <w:rFonts w:ascii="Arial" w:hAnsi="Arial" w:cs="Arial"/>
          <w:sz w:val="22"/>
          <w:szCs w:val="22"/>
        </w:rPr>
        <w:t>(p)</w:t>
      </w:r>
      <w:r>
        <w:rPr>
          <w:rFonts w:ascii="Arial" w:hAnsi="Arial" w:cs="Arial"/>
          <w:sz w:val="22"/>
          <w:szCs w:val="22"/>
        </w:rPr>
        <w:tab/>
      </w:r>
      <w:r w:rsidR="00284EFD" w:rsidRPr="00BC5414">
        <w:rPr>
          <w:rFonts w:ascii="Arial" w:hAnsi="Arial" w:cs="Arial"/>
          <w:sz w:val="22"/>
          <w:szCs w:val="22"/>
        </w:rPr>
        <w:t xml:space="preserve">to </w:t>
      </w:r>
      <w:r w:rsidR="00BE46E2" w:rsidRPr="00BC5414">
        <w:rPr>
          <w:rFonts w:ascii="Arial" w:hAnsi="Arial" w:cs="Arial"/>
          <w:sz w:val="22"/>
          <w:szCs w:val="22"/>
        </w:rPr>
        <w:t xml:space="preserve">not </w:t>
      </w:r>
      <w:r w:rsidR="00D65B9C" w:rsidRPr="00BC5414">
        <w:rPr>
          <w:rFonts w:ascii="Arial" w:hAnsi="Arial" w:cs="Arial"/>
          <w:sz w:val="22"/>
          <w:szCs w:val="22"/>
        </w:rPr>
        <w:t>deny o</w:t>
      </w:r>
      <w:r w:rsidR="00121509">
        <w:rPr>
          <w:rFonts w:ascii="Arial" w:hAnsi="Arial" w:cs="Arial"/>
          <w:sz w:val="22"/>
          <w:szCs w:val="22"/>
        </w:rPr>
        <w:t>r</w:t>
      </w:r>
      <w:r w:rsidR="00D65B9C" w:rsidRPr="00BC5414">
        <w:rPr>
          <w:rFonts w:ascii="Arial" w:hAnsi="Arial" w:cs="Arial"/>
          <w:sz w:val="22"/>
          <w:szCs w:val="22"/>
        </w:rPr>
        <w:t xml:space="preserve"> refuse any </w:t>
      </w:r>
      <w:r w:rsidR="0030775A" w:rsidRPr="00BC5414">
        <w:rPr>
          <w:rFonts w:ascii="Arial" w:hAnsi="Arial" w:cs="Arial"/>
          <w:sz w:val="22"/>
          <w:szCs w:val="22"/>
        </w:rPr>
        <w:t>M-PAiSA</w:t>
      </w:r>
      <w:r w:rsidR="00D65B9C" w:rsidRPr="00BC5414">
        <w:rPr>
          <w:rFonts w:ascii="Arial" w:hAnsi="Arial" w:cs="Arial"/>
          <w:sz w:val="22"/>
          <w:szCs w:val="22"/>
        </w:rPr>
        <w:t xml:space="preserve"> </w:t>
      </w:r>
      <w:r w:rsidR="00CB10B3" w:rsidRPr="00BC5414">
        <w:rPr>
          <w:rFonts w:ascii="Arial" w:hAnsi="Arial" w:cs="Arial"/>
          <w:sz w:val="22"/>
          <w:szCs w:val="22"/>
        </w:rPr>
        <w:t>C</w:t>
      </w:r>
      <w:r w:rsidR="00D65B9C" w:rsidRPr="00BC5414">
        <w:rPr>
          <w:rFonts w:ascii="Arial" w:hAnsi="Arial" w:cs="Arial"/>
          <w:sz w:val="22"/>
          <w:szCs w:val="22"/>
        </w:rPr>
        <w:t>ustomer the right to make paymen</w:t>
      </w:r>
      <w:r w:rsidR="0030775A" w:rsidRPr="00BC5414">
        <w:rPr>
          <w:rFonts w:ascii="Arial" w:hAnsi="Arial" w:cs="Arial"/>
          <w:sz w:val="22"/>
          <w:szCs w:val="22"/>
        </w:rPr>
        <w:t>t</w:t>
      </w:r>
      <w:r w:rsidR="00481495" w:rsidRPr="00BC5414">
        <w:rPr>
          <w:rFonts w:ascii="Arial" w:hAnsi="Arial" w:cs="Arial"/>
          <w:sz w:val="22"/>
          <w:szCs w:val="22"/>
        </w:rPr>
        <w:t xml:space="preserve"> </w:t>
      </w:r>
      <w:r w:rsidR="00D65B9C" w:rsidRPr="00BC5414">
        <w:rPr>
          <w:rFonts w:ascii="Arial" w:hAnsi="Arial" w:cs="Arial"/>
          <w:sz w:val="22"/>
          <w:szCs w:val="22"/>
        </w:rPr>
        <w:t xml:space="preserve">via </w:t>
      </w:r>
      <w:r w:rsidR="0030775A" w:rsidRPr="00BC5414">
        <w:rPr>
          <w:rFonts w:ascii="Arial" w:hAnsi="Arial" w:cs="Arial"/>
          <w:sz w:val="22"/>
          <w:szCs w:val="22"/>
        </w:rPr>
        <w:t>M-PAiSA</w:t>
      </w:r>
      <w:r w:rsidR="00D65B9C" w:rsidRPr="00BC5414">
        <w:rPr>
          <w:rFonts w:ascii="Arial" w:hAnsi="Arial" w:cs="Arial"/>
          <w:sz w:val="22"/>
          <w:szCs w:val="22"/>
        </w:rPr>
        <w:t xml:space="preserve"> </w:t>
      </w:r>
      <w:r w:rsidR="00CB10B3" w:rsidRPr="00BC5414">
        <w:rPr>
          <w:rFonts w:ascii="Arial" w:hAnsi="Arial" w:cs="Arial"/>
          <w:sz w:val="22"/>
          <w:szCs w:val="22"/>
        </w:rPr>
        <w:t xml:space="preserve">if such </w:t>
      </w:r>
      <w:r w:rsidR="009E32B8" w:rsidRPr="00BC5414">
        <w:rPr>
          <w:rFonts w:ascii="Arial" w:hAnsi="Arial" w:cs="Arial"/>
          <w:sz w:val="22"/>
          <w:szCs w:val="22"/>
        </w:rPr>
        <w:t>payment option</w:t>
      </w:r>
      <w:r w:rsidR="00CB10B3" w:rsidRPr="00BC5414">
        <w:rPr>
          <w:rFonts w:ascii="Arial" w:hAnsi="Arial" w:cs="Arial"/>
          <w:sz w:val="22"/>
          <w:szCs w:val="22"/>
        </w:rPr>
        <w:t xml:space="preserve"> is chosen</w:t>
      </w:r>
      <w:r w:rsidR="009E32B8" w:rsidRPr="00BC5414">
        <w:rPr>
          <w:rFonts w:ascii="Arial" w:hAnsi="Arial" w:cs="Arial"/>
          <w:sz w:val="22"/>
          <w:szCs w:val="22"/>
        </w:rPr>
        <w:t>.</w:t>
      </w:r>
    </w:p>
    <w:p w14:paraId="3F7172E1" w14:textId="77777777" w:rsidR="000708D1" w:rsidRPr="00EF7271" w:rsidRDefault="000708D1" w:rsidP="003C5CDB">
      <w:pPr>
        <w:tabs>
          <w:tab w:val="left" w:pos="567"/>
        </w:tabs>
        <w:ind w:left="1134" w:hanging="567"/>
        <w:jc w:val="both"/>
        <w:rPr>
          <w:rFonts w:ascii="Arial" w:hAnsi="Arial" w:cs="Arial"/>
          <w:sz w:val="22"/>
          <w:szCs w:val="22"/>
        </w:rPr>
      </w:pPr>
    </w:p>
    <w:p w14:paraId="495F7397" w14:textId="6950C8EC" w:rsidR="009B0A86" w:rsidRPr="00EF7271" w:rsidRDefault="009B0A86" w:rsidP="009B0A86">
      <w:pPr>
        <w:ind w:left="720" w:hanging="720"/>
        <w:jc w:val="both"/>
        <w:rPr>
          <w:rFonts w:ascii="Arial" w:hAnsi="Arial" w:cs="Arial"/>
          <w:sz w:val="22"/>
          <w:szCs w:val="22"/>
        </w:rPr>
      </w:pPr>
      <w:r w:rsidRPr="00EF7271">
        <w:rPr>
          <w:rFonts w:ascii="Arial" w:hAnsi="Arial" w:cs="Arial"/>
          <w:sz w:val="22"/>
          <w:szCs w:val="22"/>
        </w:rPr>
        <w:t>4.2</w:t>
      </w:r>
      <w:r w:rsidRPr="00EF7271">
        <w:rPr>
          <w:rFonts w:ascii="Arial" w:hAnsi="Arial" w:cs="Arial"/>
          <w:sz w:val="22"/>
          <w:szCs w:val="22"/>
        </w:rPr>
        <w:tab/>
        <w:t xml:space="preserve">The Merchant must </w:t>
      </w:r>
      <w:r>
        <w:rPr>
          <w:rFonts w:ascii="Arial" w:hAnsi="Arial" w:cs="Arial"/>
          <w:sz w:val="22"/>
          <w:szCs w:val="22"/>
        </w:rPr>
        <w:t xml:space="preserve">on </w:t>
      </w:r>
      <w:r w:rsidR="004B6B69">
        <w:rPr>
          <w:rFonts w:ascii="Arial" w:hAnsi="Arial" w:cs="Arial"/>
          <w:sz w:val="22"/>
          <w:szCs w:val="22"/>
        </w:rPr>
        <w:t xml:space="preserve">DFS’s </w:t>
      </w:r>
      <w:r>
        <w:rPr>
          <w:rFonts w:ascii="Arial" w:hAnsi="Arial" w:cs="Arial"/>
          <w:sz w:val="22"/>
          <w:szCs w:val="22"/>
        </w:rPr>
        <w:t>written request</w:t>
      </w:r>
      <w:r w:rsidRPr="00EF7271">
        <w:rPr>
          <w:rFonts w:ascii="Arial" w:hAnsi="Arial" w:cs="Arial"/>
          <w:sz w:val="22"/>
          <w:szCs w:val="22"/>
        </w:rPr>
        <w:t xml:space="preserve"> </w:t>
      </w:r>
      <w:r>
        <w:rPr>
          <w:rFonts w:ascii="Arial" w:hAnsi="Arial" w:cs="Arial"/>
          <w:sz w:val="22"/>
          <w:szCs w:val="22"/>
        </w:rPr>
        <w:t xml:space="preserve">disclose </w:t>
      </w:r>
      <w:r w:rsidRPr="00EF7271">
        <w:rPr>
          <w:rFonts w:ascii="Arial" w:hAnsi="Arial" w:cs="Arial"/>
          <w:sz w:val="22"/>
          <w:szCs w:val="22"/>
        </w:rPr>
        <w:t xml:space="preserve">to </w:t>
      </w:r>
      <w:r w:rsidR="004B6B69">
        <w:rPr>
          <w:rFonts w:ascii="Arial" w:hAnsi="Arial" w:cs="Arial"/>
          <w:sz w:val="22"/>
          <w:szCs w:val="22"/>
        </w:rPr>
        <w:t>DFS</w:t>
      </w:r>
      <w:r w:rsidR="004B6B69" w:rsidRPr="00EF7271">
        <w:rPr>
          <w:rFonts w:ascii="Arial" w:hAnsi="Arial" w:cs="Arial"/>
          <w:sz w:val="22"/>
          <w:szCs w:val="22"/>
        </w:rPr>
        <w:t xml:space="preserve"> </w:t>
      </w:r>
      <w:r w:rsidRPr="00EF7271">
        <w:rPr>
          <w:rFonts w:ascii="Arial" w:hAnsi="Arial" w:cs="Arial"/>
          <w:sz w:val="22"/>
          <w:szCs w:val="22"/>
        </w:rPr>
        <w:t xml:space="preserve">(or to persons authorised by </w:t>
      </w:r>
      <w:r w:rsidR="004B6B69">
        <w:rPr>
          <w:rFonts w:ascii="Arial" w:hAnsi="Arial" w:cs="Arial"/>
          <w:sz w:val="22"/>
          <w:szCs w:val="22"/>
        </w:rPr>
        <w:t>DFS</w:t>
      </w:r>
      <w:r w:rsidRPr="00EF7271">
        <w:rPr>
          <w:rFonts w:ascii="Arial" w:hAnsi="Arial" w:cs="Arial"/>
          <w:sz w:val="22"/>
          <w:szCs w:val="22"/>
        </w:rPr>
        <w:t xml:space="preserve">) </w:t>
      </w:r>
      <w:r>
        <w:rPr>
          <w:rFonts w:ascii="Arial" w:hAnsi="Arial" w:cs="Arial"/>
          <w:sz w:val="22"/>
          <w:szCs w:val="22"/>
        </w:rPr>
        <w:t xml:space="preserve">records kept by the Merchant </w:t>
      </w:r>
      <w:r w:rsidRPr="00EF7271">
        <w:rPr>
          <w:rFonts w:ascii="Arial" w:hAnsi="Arial" w:cs="Arial"/>
          <w:sz w:val="22"/>
          <w:szCs w:val="22"/>
        </w:rPr>
        <w:t xml:space="preserve">to allow </w:t>
      </w:r>
      <w:r>
        <w:rPr>
          <w:rFonts w:ascii="Arial" w:hAnsi="Arial" w:cs="Arial"/>
          <w:sz w:val="22"/>
          <w:szCs w:val="22"/>
        </w:rPr>
        <w:t xml:space="preserve">inspection and </w:t>
      </w:r>
      <w:r w:rsidRPr="00EF7271">
        <w:rPr>
          <w:rFonts w:ascii="Arial" w:hAnsi="Arial" w:cs="Arial"/>
          <w:sz w:val="22"/>
          <w:szCs w:val="22"/>
        </w:rPr>
        <w:t>verification that the Merchant is complying with its obligations under this Agreement</w:t>
      </w:r>
      <w:r>
        <w:rPr>
          <w:rFonts w:ascii="Arial" w:hAnsi="Arial" w:cs="Arial"/>
          <w:sz w:val="22"/>
          <w:szCs w:val="22"/>
        </w:rPr>
        <w:t>.</w:t>
      </w:r>
    </w:p>
    <w:p w14:paraId="69EA64CD" w14:textId="77777777" w:rsidR="00F6442A" w:rsidRDefault="00F6442A" w:rsidP="0030775A">
      <w:pPr>
        <w:ind w:left="720" w:hanging="720"/>
        <w:jc w:val="both"/>
        <w:rPr>
          <w:rFonts w:ascii="Arial" w:hAnsi="Arial" w:cs="Arial"/>
          <w:sz w:val="22"/>
          <w:szCs w:val="22"/>
        </w:rPr>
      </w:pPr>
    </w:p>
    <w:p w14:paraId="6A534027" w14:textId="6029FE96" w:rsidR="0030775A" w:rsidRDefault="002C4FAF" w:rsidP="0030775A">
      <w:pPr>
        <w:ind w:left="720" w:hanging="720"/>
        <w:jc w:val="both"/>
        <w:rPr>
          <w:rFonts w:ascii="Arial" w:hAnsi="Arial" w:cs="Arial"/>
          <w:sz w:val="22"/>
          <w:szCs w:val="22"/>
        </w:rPr>
      </w:pPr>
      <w:r w:rsidRPr="0030775A">
        <w:rPr>
          <w:rFonts w:ascii="Arial" w:hAnsi="Arial" w:cs="Arial"/>
          <w:sz w:val="22"/>
          <w:szCs w:val="22"/>
        </w:rPr>
        <w:t>4.3</w:t>
      </w:r>
      <w:r w:rsidRPr="0030775A">
        <w:rPr>
          <w:rFonts w:ascii="Arial" w:hAnsi="Arial" w:cs="Arial"/>
          <w:sz w:val="22"/>
          <w:szCs w:val="22"/>
        </w:rPr>
        <w:tab/>
      </w:r>
      <w:r w:rsidR="000708D1" w:rsidRPr="0030775A">
        <w:rPr>
          <w:rFonts w:ascii="Arial" w:hAnsi="Arial" w:cs="Arial"/>
          <w:sz w:val="22"/>
          <w:szCs w:val="22"/>
        </w:rPr>
        <w:t>The Merchant must maintain all necessary registrations and approvals by all regulatory authorities required by law in the Republic of Fiji for conduct of its business</w:t>
      </w:r>
      <w:r w:rsidR="00F6442A">
        <w:rPr>
          <w:rFonts w:ascii="Arial" w:hAnsi="Arial" w:cs="Arial"/>
          <w:sz w:val="22"/>
          <w:szCs w:val="22"/>
        </w:rPr>
        <w:t>.</w:t>
      </w:r>
    </w:p>
    <w:p w14:paraId="6951235A" w14:textId="77777777" w:rsidR="0030775A" w:rsidRDefault="0030775A" w:rsidP="0030775A">
      <w:pPr>
        <w:ind w:left="720" w:hanging="720"/>
        <w:jc w:val="both"/>
        <w:rPr>
          <w:rFonts w:ascii="Arial" w:hAnsi="Arial" w:cs="Arial"/>
          <w:sz w:val="22"/>
          <w:szCs w:val="22"/>
        </w:rPr>
      </w:pPr>
    </w:p>
    <w:p w14:paraId="16E2B196" w14:textId="390DCC20" w:rsidR="00952062" w:rsidRPr="0030775A" w:rsidRDefault="0030775A" w:rsidP="0030775A">
      <w:pPr>
        <w:ind w:left="720" w:hanging="720"/>
        <w:jc w:val="both"/>
        <w:rPr>
          <w:rFonts w:ascii="Arial" w:hAnsi="Arial" w:cs="Arial"/>
          <w:sz w:val="22"/>
          <w:szCs w:val="22"/>
        </w:rPr>
      </w:pPr>
      <w:r>
        <w:rPr>
          <w:rFonts w:ascii="Arial" w:hAnsi="Arial" w:cs="Arial"/>
          <w:sz w:val="22"/>
          <w:szCs w:val="22"/>
        </w:rPr>
        <w:t>4</w:t>
      </w:r>
      <w:r w:rsidR="000708D1" w:rsidRPr="0030775A">
        <w:rPr>
          <w:rFonts w:ascii="Arial" w:hAnsi="Arial" w:cs="Arial"/>
          <w:sz w:val="22"/>
          <w:szCs w:val="22"/>
        </w:rPr>
        <w:t>.4</w:t>
      </w:r>
      <w:r w:rsidR="000708D1" w:rsidRPr="0030775A">
        <w:rPr>
          <w:rFonts w:ascii="Arial" w:hAnsi="Arial" w:cs="Arial"/>
          <w:sz w:val="22"/>
          <w:szCs w:val="22"/>
        </w:rPr>
        <w:tab/>
      </w:r>
      <w:r w:rsidR="002232D6" w:rsidRPr="0030775A">
        <w:rPr>
          <w:rFonts w:ascii="Arial" w:hAnsi="Arial" w:cs="Arial"/>
          <w:sz w:val="22"/>
          <w:szCs w:val="22"/>
        </w:rPr>
        <w:t xml:space="preserve">In the absence of fraud on the part of </w:t>
      </w:r>
      <w:r w:rsidR="004B6B69">
        <w:rPr>
          <w:rFonts w:ascii="Arial" w:hAnsi="Arial" w:cs="Arial"/>
          <w:sz w:val="22"/>
          <w:szCs w:val="22"/>
        </w:rPr>
        <w:t>DFS</w:t>
      </w:r>
      <w:r w:rsidR="002232D6" w:rsidRPr="0030775A">
        <w:rPr>
          <w:rFonts w:ascii="Arial" w:hAnsi="Arial" w:cs="Arial"/>
          <w:sz w:val="22"/>
          <w:szCs w:val="22"/>
        </w:rPr>
        <w:t xml:space="preserve">, the </w:t>
      </w:r>
      <w:r w:rsidR="000708D1" w:rsidRPr="0030775A">
        <w:rPr>
          <w:rFonts w:ascii="Arial" w:hAnsi="Arial" w:cs="Arial"/>
          <w:sz w:val="22"/>
          <w:szCs w:val="22"/>
        </w:rPr>
        <w:t xml:space="preserve">Merchant undertakes to indemnify </w:t>
      </w:r>
      <w:r w:rsidR="004B6B69">
        <w:rPr>
          <w:rFonts w:ascii="Arial" w:hAnsi="Arial" w:cs="Arial"/>
          <w:sz w:val="22"/>
          <w:szCs w:val="22"/>
        </w:rPr>
        <w:t>DFS</w:t>
      </w:r>
      <w:r w:rsidR="004B6B69" w:rsidRPr="0030775A">
        <w:rPr>
          <w:rFonts w:ascii="Arial" w:hAnsi="Arial" w:cs="Arial"/>
          <w:sz w:val="22"/>
          <w:szCs w:val="22"/>
        </w:rPr>
        <w:t xml:space="preserve"> </w:t>
      </w:r>
      <w:r w:rsidR="000708D1" w:rsidRPr="0030775A">
        <w:rPr>
          <w:rFonts w:ascii="Arial" w:hAnsi="Arial" w:cs="Arial"/>
          <w:sz w:val="22"/>
          <w:szCs w:val="22"/>
        </w:rPr>
        <w:t xml:space="preserve">for any claim which may arise as a result of </w:t>
      </w:r>
      <w:r w:rsidR="003F748B">
        <w:rPr>
          <w:rFonts w:ascii="Arial" w:hAnsi="Arial" w:cs="Arial"/>
          <w:sz w:val="22"/>
          <w:szCs w:val="22"/>
        </w:rPr>
        <w:t xml:space="preserve">improper or </w:t>
      </w:r>
      <w:r w:rsidR="000708D1" w:rsidRPr="0030775A">
        <w:rPr>
          <w:rFonts w:ascii="Arial" w:hAnsi="Arial" w:cs="Arial"/>
          <w:sz w:val="22"/>
          <w:szCs w:val="22"/>
        </w:rPr>
        <w:t xml:space="preserve">unauthorised use of the </w:t>
      </w:r>
      <w:r w:rsidRPr="0030775A">
        <w:rPr>
          <w:rFonts w:ascii="Arial" w:hAnsi="Arial" w:cs="Arial"/>
          <w:sz w:val="22"/>
          <w:szCs w:val="22"/>
        </w:rPr>
        <w:t>M-PAiSA</w:t>
      </w:r>
      <w:r w:rsidR="00952062" w:rsidRPr="0030775A">
        <w:rPr>
          <w:rFonts w:ascii="Arial" w:hAnsi="Arial" w:cs="Arial"/>
          <w:sz w:val="22"/>
          <w:szCs w:val="22"/>
        </w:rPr>
        <w:t xml:space="preserve"> Services</w:t>
      </w:r>
      <w:r w:rsidR="0033285F">
        <w:rPr>
          <w:rFonts w:ascii="Arial" w:hAnsi="Arial" w:cs="Arial"/>
          <w:sz w:val="22"/>
          <w:szCs w:val="22"/>
        </w:rPr>
        <w:t xml:space="preserve"> </w:t>
      </w:r>
      <w:r w:rsidR="000708D1" w:rsidRPr="0030775A">
        <w:rPr>
          <w:rFonts w:ascii="Arial" w:hAnsi="Arial" w:cs="Arial"/>
          <w:sz w:val="22"/>
          <w:szCs w:val="22"/>
        </w:rPr>
        <w:t xml:space="preserve">by the Merchant, its employees, agents or persons within its control. Such indemnity shall include but not be limited to losses due to discrepancies in </w:t>
      </w:r>
      <w:r w:rsidRPr="0030775A">
        <w:rPr>
          <w:rFonts w:ascii="Arial" w:hAnsi="Arial" w:cs="Arial"/>
          <w:sz w:val="22"/>
          <w:szCs w:val="22"/>
        </w:rPr>
        <w:t>M-PAiSA</w:t>
      </w:r>
      <w:r w:rsidR="00952062" w:rsidRPr="0030775A">
        <w:rPr>
          <w:rFonts w:ascii="Arial" w:hAnsi="Arial" w:cs="Arial"/>
          <w:sz w:val="22"/>
          <w:szCs w:val="22"/>
        </w:rPr>
        <w:t xml:space="preserve"> Customer’s E</w:t>
      </w:r>
      <w:r w:rsidR="00CB10B3" w:rsidRPr="0030775A">
        <w:rPr>
          <w:rFonts w:ascii="Arial" w:hAnsi="Arial" w:cs="Arial"/>
          <w:sz w:val="22"/>
          <w:szCs w:val="22"/>
        </w:rPr>
        <w:t xml:space="preserve"> </w:t>
      </w:r>
      <w:r w:rsidR="00952062" w:rsidRPr="0030775A">
        <w:rPr>
          <w:rFonts w:ascii="Arial" w:hAnsi="Arial" w:cs="Arial"/>
          <w:sz w:val="22"/>
          <w:szCs w:val="22"/>
        </w:rPr>
        <w:t>V</w:t>
      </w:r>
      <w:r w:rsidR="000708D1" w:rsidRPr="0030775A">
        <w:rPr>
          <w:rFonts w:ascii="Arial" w:hAnsi="Arial" w:cs="Arial"/>
          <w:sz w:val="22"/>
          <w:szCs w:val="22"/>
        </w:rPr>
        <w:t>alue.</w:t>
      </w:r>
    </w:p>
    <w:p w14:paraId="11C37E6B" w14:textId="77777777" w:rsidR="000708D1" w:rsidRDefault="000708D1" w:rsidP="003C5CDB">
      <w:pPr>
        <w:ind w:left="720" w:hanging="709"/>
        <w:jc w:val="both"/>
        <w:rPr>
          <w:rFonts w:ascii="Arial" w:hAnsi="Arial" w:cs="Arial"/>
          <w:sz w:val="22"/>
          <w:szCs w:val="22"/>
        </w:rPr>
      </w:pPr>
    </w:p>
    <w:p w14:paraId="354C51C0" w14:textId="77777777" w:rsidR="00437C97" w:rsidRDefault="00437C97" w:rsidP="003C5CDB">
      <w:pPr>
        <w:ind w:left="720" w:hanging="709"/>
        <w:jc w:val="both"/>
        <w:rPr>
          <w:rFonts w:ascii="Arial" w:hAnsi="Arial" w:cs="Arial"/>
          <w:sz w:val="22"/>
          <w:szCs w:val="22"/>
        </w:rPr>
      </w:pPr>
    </w:p>
    <w:p w14:paraId="3EA51354" w14:textId="77777777" w:rsidR="00437C97" w:rsidRDefault="00437C97" w:rsidP="003C5CDB">
      <w:pPr>
        <w:ind w:left="720" w:hanging="709"/>
        <w:jc w:val="both"/>
        <w:rPr>
          <w:rFonts w:ascii="Arial" w:hAnsi="Arial" w:cs="Arial"/>
          <w:sz w:val="22"/>
          <w:szCs w:val="22"/>
        </w:rPr>
      </w:pPr>
    </w:p>
    <w:p w14:paraId="31A50A85" w14:textId="77777777" w:rsidR="00437C97" w:rsidRDefault="00437C97" w:rsidP="003C5CDB">
      <w:pPr>
        <w:ind w:left="720" w:hanging="709"/>
        <w:jc w:val="both"/>
        <w:rPr>
          <w:rFonts w:ascii="Arial" w:hAnsi="Arial" w:cs="Arial"/>
          <w:sz w:val="22"/>
          <w:szCs w:val="22"/>
        </w:rPr>
      </w:pPr>
    </w:p>
    <w:p w14:paraId="134C2E25" w14:textId="26F7CA2D" w:rsidR="005D1FC9" w:rsidRPr="00EF7271" w:rsidRDefault="002F50E9" w:rsidP="00437C97">
      <w:pPr>
        <w:jc w:val="both"/>
        <w:rPr>
          <w:rFonts w:ascii="Arial" w:hAnsi="Arial" w:cs="Arial"/>
          <w:b/>
          <w:sz w:val="22"/>
          <w:szCs w:val="22"/>
        </w:rPr>
      </w:pPr>
      <w:r w:rsidRPr="00EF7271">
        <w:rPr>
          <w:rFonts w:ascii="Arial" w:hAnsi="Arial" w:cs="Arial"/>
          <w:b/>
          <w:sz w:val="22"/>
          <w:szCs w:val="22"/>
        </w:rPr>
        <w:lastRenderedPageBreak/>
        <w:t>5.</w:t>
      </w:r>
      <w:r w:rsidRPr="00EF7271">
        <w:rPr>
          <w:rFonts w:ascii="Arial" w:hAnsi="Arial" w:cs="Arial"/>
          <w:b/>
          <w:sz w:val="22"/>
          <w:szCs w:val="22"/>
        </w:rPr>
        <w:tab/>
      </w:r>
      <w:r w:rsidR="0030775A">
        <w:rPr>
          <w:rFonts w:ascii="Arial" w:hAnsi="Arial" w:cs="Arial"/>
          <w:b/>
          <w:sz w:val="22"/>
          <w:szCs w:val="22"/>
        </w:rPr>
        <w:t>M-PAiSA</w:t>
      </w:r>
      <w:r w:rsidRPr="00EF7271">
        <w:rPr>
          <w:rFonts w:ascii="Arial" w:hAnsi="Arial" w:cs="Arial"/>
          <w:b/>
          <w:sz w:val="22"/>
          <w:szCs w:val="22"/>
        </w:rPr>
        <w:t xml:space="preserve"> CUSTOMER REGISTRATION</w:t>
      </w:r>
      <w:r w:rsidR="005D1FC9" w:rsidRPr="00EF7271">
        <w:rPr>
          <w:rFonts w:ascii="Arial" w:hAnsi="Arial" w:cs="Arial"/>
          <w:b/>
          <w:sz w:val="22"/>
          <w:szCs w:val="22"/>
        </w:rPr>
        <w:t xml:space="preserve">, SYSTEM SPECIFICATIONS AND </w:t>
      </w:r>
    </w:p>
    <w:p w14:paraId="6C93094C" w14:textId="77777777" w:rsidR="002F50E9" w:rsidRPr="00EF7271" w:rsidRDefault="001677B4" w:rsidP="00437C97">
      <w:pPr>
        <w:ind w:firstLine="709"/>
        <w:jc w:val="both"/>
        <w:rPr>
          <w:rFonts w:ascii="Arial" w:hAnsi="Arial" w:cs="Arial"/>
          <w:b/>
          <w:sz w:val="22"/>
          <w:szCs w:val="22"/>
        </w:rPr>
      </w:pPr>
      <w:r>
        <w:rPr>
          <w:rFonts w:ascii="Arial" w:hAnsi="Arial" w:cs="Arial"/>
          <w:b/>
          <w:sz w:val="22"/>
          <w:szCs w:val="22"/>
        </w:rPr>
        <w:t>MERCHANT PORTAL</w:t>
      </w:r>
    </w:p>
    <w:p w14:paraId="5FD889DD" w14:textId="77777777" w:rsidR="00157253" w:rsidRPr="00EF7271" w:rsidRDefault="00157253" w:rsidP="003C5CDB">
      <w:pPr>
        <w:rPr>
          <w:rFonts w:ascii="Arial" w:hAnsi="Arial" w:cs="Arial"/>
          <w:sz w:val="22"/>
          <w:szCs w:val="22"/>
        </w:rPr>
      </w:pPr>
    </w:p>
    <w:p w14:paraId="112DDACD" w14:textId="77777777" w:rsidR="002C4FAF" w:rsidRPr="00EF7271" w:rsidRDefault="002F50E9" w:rsidP="003C5CDB">
      <w:pPr>
        <w:tabs>
          <w:tab w:val="right" w:pos="9356"/>
        </w:tabs>
        <w:suppressAutoHyphens/>
        <w:ind w:left="709" w:hanging="709"/>
        <w:jc w:val="both"/>
        <w:rPr>
          <w:rFonts w:ascii="Arial" w:hAnsi="Arial" w:cs="Arial"/>
          <w:b/>
          <w:spacing w:val="-2"/>
          <w:sz w:val="22"/>
          <w:szCs w:val="22"/>
        </w:rPr>
      </w:pPr>
      <w:r w:rsidRPr="00EF7271">
        <w:rPr>
          <w:rFonts w:ascii="Arial" w:hAnsi="Arial" w:cs="Arial"/>
          <w:b/>
          <w:spacing w:val="-2"/>
          <w:sz w:val="22"/>
          <w:szCs w:val="22"/>
        </w:rPr>
        <w:t>5.1</w:t>
      </w:r>
      <w:r w:rsidRPr="00EF7271">
        <w:rPr>
          <w:rFonts w:ascii="Arial" w:hAnsi="Arial" w:cs="Arial"/>
          <w:b/>
          <w:spacing w:val="-2"/>
          <w:sz w:val="22"/>
          <w:szCs w:val="22"/>
        </w:rPr>
        <w:tab/>
      </w:r>
      <w:r w:rsidR="002C4FAF" w:rsidRPr="00EF7271">
        <w:rPr>
          <w:rFonts w:ascii="Arial" w:hAnsi="Arial" w:cs="Arial"/>
          <w:b/>
          <w:spacing w:val="-2"/>
          <w:sz w:val="22"/>
          <w:szCs w:val="22"/>
        </w:rPr>
        <w:t>Customer Registration</w:t>
      </w:r>
    </w:p>
    <w:p w14:paraId="272F9316" w14:textId="77777777" w:rsidR="002C4FAF" w:rsidRPr="00EF7271" w:rsidRDefault="002C4FAF" w:rsidP="003C5CDB">
      <w:pPr>
        <w:tabs>
          <w:tab w:val="right" w:pos="9356"/>
        </w:tabs>
        <w:suppressAutoHyphens/>
        <w:ind w:left="709" w:hanging="709"/>
        <w:jc w:val="both"/>
        <w:rPr>
          <w:rFonts w:ascii="Arial" w:hAnsi="Arial" w:cs="Arial"/>
          <w:spacing w:val="-2"/>
          <w:sz w:val="22"/>
          <w:szCs w:val="22"/>
        </w:rPr>
      </w:pPr>
    </w:p>
    <w:p w14:paraId="672A77B3" w14:textId="3EE34640" w:rsidR="002F50E9" w:rsidRPr="00EF7271" w:rsidRDefault="002C4FAF" w:rsidP="003C5CDB">
      <w:pPr>
        <w:tabs>
          <w:tab w:val="right" w:pos="9356"/>
        </w:tabs>
        <w:suppressAutoHyphens/>
        <w:ind w:left="709" w:hanging="709"/>
        <w:jc w:val="both"/>
        <w:rPr>
          <w:rFonts w:ascii="Arial" w:hAnsi="Arial" w:cs="Arial"/>
          <w:spacing w:val="-2"/>
          <w:sz w:val="22"/>
          <w:szCs w:val="22"/>
        </w:rPr>
      </w:pPr>
      <w:r w:rsidRPr="00EF7271">
        <w:rPr>
          <w:rFonts w:ascii="Arial" w:hAnsi="Arial" w:cs="Arial"/>
          <w:spacing w:val="-2"/>
          <w:sz w:val="22"/>
          <w:szCs w:val="22"/>
        </w:rPr>
        <w:t>5.1.1</w:t>
      </w:r>
      <w:r w:rsidRPr="00EF7271">
        <w:rPr>
          <w:rFonts w:ascii="Arial" w:hAnsi="Arial" w:cs="Arial"/>
          <w:spacing w:val="-2"/>
          <w:sz w:val="22"/>
          <w:szCs w:val="22"/>
        </w:rPr>
        <w:tab/>
      </w:r>
      <w:r w:rsidR="00812C4A" w:rsidRPr="00EF7271">
        <w:rPr>
          <w:rFonts w:ascii="Arial" w:hAnsi="Arial" w:cs="Arial"/>
          <w:spacing w:val="-2"/>
          <w:sz w:val="22"/>
          <w:szCs w:val="22"/>
        </w:rPr>
        <w:t xml:space="preserve">The </w:t>
      </w:r>
      <w:r w:rsidR="006147DC" w:rsidRPr="00EF7271">
        <w:rPr>
          <w:rFonts w:ascii="Arial" w:hAnsi="Arial" w:cs="Arial"/>
          <w:spacing w:val="-2"/>
          <w:sz w:val="22"/>
          <w:szCs w:val="22"/>
        </w:rPr>
        <w:t>Merchant</w:t>
      </w:r>
      <w:r w:rsidR="002F50E9" w:rsidRPr="00EF7271">
        <w:rPr>
          <w:rFonts w:ascii="Arial" w:hAnsi="Arial" w:cs="Arial"/>
          <w:spacing w:val="-2"/>
          <w:sz w:val="22"/>
          <w:szCs w:val="22"/>
        </w:rPr>
        <w:t xml:space="preserve"> acknowledges and agrees that </w:t>
      </w:r>
      <w:r w:rsidR="002F50E9" w:rsidRPr="00CD691D">
        <w:rPr>
          <w:rFonts w:ascii="Arial" w:hAnsi="Arial" w:cs="Arial"/>
          <w:spacing w:val="-2"/>
          <w:sz w:val="22"/>
          <w:szCs w:val="22"/>
        </w:rPr>
        <w:t xml:space="preserve">the </w:t>
      </w:r>
      <w:r w:rsidR="0030775A" w:rsidRPr="00CD691D">
        <w:rPr>
          <w:rFonts w:ascii="Arial" w:hAnsi="Arial" w:cs="Arial"/>
          <w:spacing w:val="-2"/>
          <w:sz w:val="22"/>
          <w:szCs w:val="22"/>
        </w:rPr>
        <w:t>M-PAiSA</w:t>
      </w:r>
      <w:r w:rsidR="002F50E9" w:rsidRPr="00CD691D">
        <w:rPr>
          <w:rFonts w:ascii="Arial" w:hAnsi="Arial" w:cs="Arial"/>
          <w:spacing w:val="-2"/>
          <w:sz w:val="22"/>
          <w:szCs w:val="22"/>
        </w:rPr>
        <w:t xml:space="preserve"> </w:t>
      </w:r>
      <w:r w:rsidR="00777BAB">
        <w:rPr>
          <w:rFonts w:ascii="Arial" w:hAnsi="Arial" w:cs="Arial"/>
          <w:sz w:val="22"/>
          <w:szCs w:val="22"/>
        </w:rPr>
        <w:t>Merchant QR</w:t>
      </w:r>
      <w:r w:rsidR="00CD691D" w:rsidRPr="00CD691D">
        <w:rPr>
          <w:rFonts w:ascii="Arial" w:hAnsi="Arial" w:cs="Arial"/>
          <w:sz w:val="22"/>
          <w:szCs w:val="22"/>
        </w:rPr>
        <w:t xml:space="preserve"> </w:t>
      </w:r>
      <w:r w:rsidR="0085120B">
        <w:rPr>
          <w:rFonts w:ascii="Arial" w:hAnsi="Arial" w:cs="Arial"/>
          <w:sz w:val="22"/>
          <w:szCs w:val="22"/>
        </w:rPr>
        <w:t xml:space="preserve">Payment </w:t>
      </w:r>
      <w:r w:rsidR="002F50E9" w:rsidRPr="00CD691D">
        <w:rPr>
          <w:rFonts w:ascii="Arial" w:hAnsi="Arial" w:cs="Arial"/>
          <w:spacing w:val="-2"/>
          <w:sz w:val="22"/>
          <w:szCs w:val="22"/>
        </w:rPr>
        <w:t xml:space="preserve">Services may be available to some of its customers being those who have successfully registered for </w:t>
      </w:r>
      <w:r w:rsidR="0030775A" w:rsidRPr="00CD691D">
        <w:rPr>
          <w:rFonts w:ascii="Arial" w:hAnsi="Arial" w:cs="Arial"/>
          <w:spacing w:val="-2"/>
          <w:sz w:val="22"/>
          <w:szCs w:val="22"/>
        </w:rPr>
        <w:t>M-PAiSA</w:t>
      </w:r>
      <w:r w:rsidR="002F50E9" w:rsidRPr="00CD691D">
        <w:rPr>
          <w:rFonts w:ascii="Arial" w:hAnsi="Arial" w:cs="Arial"/>
          <w:spacing w:val="-2"/>
          <w:sz w:val="22"/>
          <w:szCs w:val="22"/>
        </w:rPr>
        <w:t xml:space="preserve"> </w:t>
      </w:r>
      <w:r w:rsidR="0033285F">
        <w:rPr>
          <w:rFonts w:ascii="Arial" w:hAnsi="Arial" w:cs="Arial"/>
          <w:spacing w:val="-2"/>
          <w:sz w:val="22"/>
          <w:szCs w:val="22"/>
        </w:rPr>
        <w:t>S</w:t>
      </w:r>
      <w:r w:rsidR="002F50E9" w:rsidRPr="00CD691D">
        <w:rPr>
          <w:rFonts w:ascii="Arial" w:hAnsi="Arial" w:cs="Arial"/>
          <w:spacing w:val="-2"/>
          <w:sz w:val="22"/>
          <w:szCs w:val="22"/>
        </w:rPr>
        <w:t>ervice</w:t>
      </w:r>
      <w:r w:rsidR="00E171DA" w:rsidRPr="00EF7271">
        <w:rPr>
          <w:rFonts w:ascii="Arial" w:hAnsi="Arial" w:cs="Arial"/>
          <w:spacing w:val="-2"/>
          <w:sz w:val="22"/>
          <w:szCs w:val="22"/>
        </w:rPr>
        <w:t>s</w:t>
      </w:r>
      <w:r w:rsidR="002F50E9" w:rsidRPr="00EF7271">
        <w:rPr>
          <w:rFonts w:ascii="Arial" w:hAnsi="Arial" w:cs="Arial"/>
          <w:spacing w:val="-2"/>
          <w:sz w:val="22"/>
          <w:szCs w:val="22"/>
        </w:rPr>
        <w:t xml:space="preserve"> with </w:t>
      </w:r>
      <w:r w:rsidR="004B6B69">
        <w:rPr>
          <w:rFonts w:ascii="Arial" w:hAnsi="Arial" w:cs="Arial"/>
          <w:spacing w:val="-2"/>
          <w:sz w:val="22"/>
          <w:szCs w:val="22"/>
        </w:rPr>
        <w:t>DFS</w:t>
      </w:r>
      <w:r w:rsidR="004B6B69" w:rsidRPr="00EF7271">
        <w:rPr>
          <w:rFonts w:ascii="Arial" w:hAnsi="Arial" w:cs="Arial"/>
          <w:spacing w:val="-2"/>
          <w:sz w:val="22"/>
          <w:szCs w:val="22"/>
        </w:rPr>
        <w:t xml:space="preserve"> </w:t>
      </w:r>
      <w:r w:rsidR="002F50E9" w:rsidRPr="00EF7271">
        <w:rPr>
          <w:rFonts w:ascii="Arial" w:hAnsi="Arial" w:cs="Arial"/>
          <w:spacing w:val="-2"/>
          <w:sz w:val="22"/>
          <w:szCs w:val="22"/>
        </w:rPr>
        <w:t xml:space="preserve">or </w:t>
      </w:r>
      <w:r w:rsidR="004B6B69">
        <w:rPr>
          <w:rFonts w:ascii="Arial" w:hAnsi="Arial" w:cs="Arial"/>
          <w:spacing w:val="-2"/>
          <w:sz w:val="22"/>
          <w:szCs w:val="22"/>
        </w:rPr>
        <w:t>DFS</w:t>
      </w:r>
      <w:r w:rsidR="002F50E9" w:rsidRPr="00EF7271">
        <w:rPr>
          <w:rFonts w:ascii="Arial" w:hAnsi="Arial" w:cs="Arial"/>
          <w:spacing w:val="-2"/>
          <w:sz w:val="22"/>
          <w:szCs w:val="22"/>
        </w:rPr>
        <w:t>’s agents.</w:t>
      </w:r>
    </w:p>
    <w:p w14:paraId="633EFD85" w14:textId="77777777" w:rsidR="002F50E9" w:rsidRPr="00EF7271" w:rsidRDefault="002F50E9" w:rsidP="003C5CDB">
      <w:pPr>
        <w:tabs>
          <w:tab w:val="right" w:pos="9356"/>
        </w:tabs>
        <w:suppressAutoHyphens/>
        <w:ind w:left="709" w:hanging="709"/>
        <w:jc w:val="both"/>
        <w:rPr>
          <w:rFonts w:ascii="Arial" w:hAnsi="Arial" w:cs="Arial"/>
          <w:spacing w:val="-2"/>
          <w:sz w:val="22"/>
          <w:szCs w:val="22"/>
        </w:rPr>
      </w:pPr>
    </w:p>
    <w:p w14:paraId="0290BBF3" w14:textId="16D69282" w:rsidR="002F50E9" w:rsidRPr="00EF7271" w:rsidRDefault="002F50E9" w:rsidP="003C5CDB">
      <w:pPr>
        <w:ind w:left="709" w:hanging="709"/>
        <w:jc w:val="both"/>
        <w:rPr>
          <w:rFonts w:ascii="Arial" w:hAnsi="Arial" w:cs="Arial"/>
          <w:sz w:val="22"/>
          <w:szCs w:val="22"/>
        </w:rPr>
      </w:pPr>
      <w:r w:rsidRPr="00EF7271">
        <w:rPr>
          <w:rFonts w:ascii="Arial" w:hAnsi="Arial" w:cs="Arial"/>
          <w:spacing w:val="-2"/>
          <w:sz w:val="22"/>
          <w:szCs w:val="22"/>
        </w:rPr>
        <w:t>5.</w:t>
      </w:r>
      <w:r w:rsidR="002C4FAF" w:rsidRPr="00EF7271">
        <w:rPr>
          <w:rFonts w:ascii="Arial" w:hAnsi="Arial" w:cs="Arial"/>
          <w:spacing w:val="-2"/>
          <w:sz w:val="22"/>
          <w:szCs w:val="22"/>
        </w:rPr>
        <w:t>1.2</w:t>
      </w:r>
      <w:r w:rsidRPr="00EF7271">
        <w:rPr>
          <w:rFonts w:ascii="Arial" w:hAnsi="Arial" w:cs="Arial"/>
          <w:spacing w:val="-2"/>
          <w:sz w:val="22"/>
          <w:szCs w:val="22"/>
        </w:rPr>
        <w:tab/>
      </w:r>
      <w:r w:rsidR="004B6B69">
        <w:rPr>
          <w:rFonts w:ascii="Arial" w:hAnsi="Arial" w:cs="Arial"/>
          <w:spacing w:val="-2"/>
          <w:sz w:val="22"/>
          <w:szCs w:val="22"/>
        </w:rPr>
        <w:t>DFS</w:t>
      </w:r>
      <w:r w:rsidR="004B6B69" w:rsidRPr="00EF7271">
        <w:rPr>
          <w:rFonts w:ascii="Arial" w:hAnsi="Arial" w:cs="Arial"/>
          <w:spacing w:val="-2"/>
          <w:sz w:val="22"/>
          <w:szCs w:val="22"/>
        </w:rPr>
        <w:t xml:space="preserve"> </w:t>
      </w:r>
      <w:r w:rsidRPr="00EF7271">
        <w:rPr>
          <w:rFonts w:ascii="Arial" w:hAnsi="Arial" w:cs="Arial"/>
          <w:spacing w:val="-2"/>
          <w:sz w:val="22"/>
          <w:szCs w:val="22"/>
        </w:rPr>
        <w:t>reserves the right to decline an application by a</w:t>
      </w:r>
      <w:r w:rsidR="00E171DA" w:rsidRPr="00EF7271">
        <w:rPr>
          <w:rFonts w:ascii="Arial" w:hAnsi="Arial" w:cs="Arial"/>
          <w:spacing w:val="-2"/>
          <w:sz w:val="22"/>
          <w:szCs w:val="22"/>
        </w:rPr>
        <w:t>n individual</w:t>
      </w:r>
      <w:r w:rsidRPr="00EF7271">
        <w:rPr>
          <w:rFonts w:ascii="Arial" w:hAnsi="Arial" w:cs="Arial"/>
          <w:spacing w:val="-2"/>
          <w:sz w:val="22"/>
          <w:szCs w:val="22"/>
        </w:rPr>
        <w:t xml:space="preserve"> for registration for </w:t>
      </w:r>
      <w:r w:rsidR="0030775A">
        <w:rPr>
          <w:rFonts w:ascii="Arial" w:hAnsi="Arial" w:cs="Arial"/>
          <w:sz w:val="22"/>
          <w:szCs w:val="22"/>
        </w:rPr>
        <w:t>M-PAiSA</w:t>
      </w:r>
      <w:r w:rsidRPr="00EF7271">
        <w:rPr>
          <w:rFonts w:ascii="Arial" w:hAnsi="Arial" w:cs="Arial"/>
          <w:spacing w:val="-2"/>
          <w:sz w:val="22"/>
          <w:szCs w:val="22"/>
        </w:rPr>
        <w:t xml:space="preserve"> </w:t>
      </w:r>
      <w:r w:rsidR="0097158A">
        <w:rPr>
          <w:rFonts w:ascii="Arial" w:hAnsi="Arial" w:cs="Arial"/>
          <w:spacing w:val="-2"/>
          <w:sz w:val="22"/>
          <w:szCs w:val="22"/>
        </w:rPr>
        <w:t>S</w:t>
      </w:r>
      <w:r w:rsidRPr="00EF7271">
        <w:rPr>
          <w:rFonts w:ascii="Arial" w:hAnsi="Arial" w:cs="Arial"/>
          <w:spacing w:val="-2"/>
          <w:sz w:val="22"/>
          <w:szCs w:val="22"/>
        </w:rPr>
        <w:t>ervice</w:t>
      </w:r>
      <w:r w:rsidR="00E171DA" w:rsidRPr="00EF7271">
        <w:rPr>
          <w:rFonts w:ascii="Arial" w:hAnsi="Arial" w:cs="Arial"/>
          <w:spacing w:val="-2"/>
          <w:sz w:val="22"/>
          <w:szCs w:val="22"/>
        </w:rPr>
        <w:t>s</w:t>
      </w:r>
      <w:r w:rsidRPr="00EF7271">
        <w:rPr>
          <w:rFonts w:ascii="Arial" w:hAnsi="Arial" w:cs="Arial"/>
          <w:spacing w:val="-2"/>
          <w:sz w:val="22"/>
          <w:szCs w:val="22"/>
        </w:rPr>
        <w:t xml:space="preserve"> if it is not satisfied with proof of identification and age provided by said </w:t>
      </w:r>
      <w:r w:rsidR="00E171DA" w:rsidRPr="00EF7271">
        <w:rPr>
          <w:rFonts w:ascii="Arial" w:hAnsi="Arial" w:cs="Arial"/>
          <w:spacing w:val="-2"/>
          <w:sz w:val="22"/>
          <w:szCs w:val="22"/>
        </w:rPr>
        <w:t>individual</w:t>
      </w:r>
      <w:r w:rsidRPr="00EF7271">
        <w:rPr>
          <w:rFonts w:ascii="Arial" w:hAnsi="Arial" w:cs="Arial"/>
          <w:spacing w:val="-2"/>
          <w:sz w:val="22"/>
          <w:szCs w:val="22"/>
        </w:rPr>
        <w:t xml:space="preserve"> or unless </w:t>
      </w:r>
      <w:r w:rsidR="00E171DA" w:rsidRPr="00EF7271">
        <w:rPr>
          <w:rFonts w:ascii="Arial" w:hAnsi="Arial" w:cs="Arial"/>
          <w:spacing w:val="-2"/>
          <w:sz w:val="22"/>
          <w:szCs w:val="22"/>
        </w:rPr>
        <w:t>he or she</w:t>
      </w:r>
      <w:r w:rsidRPr="00EF7271">
        <w:rPr>
          <w:rFonts w:ascii="Arial" w:hAnsi="Arial" w:cs="Arial"/>
          <w:sz w:val="22"/>
          <w:szCs w:val="22"/>
        </w:rPr>
        <w:t xml:space="preserve"> has acknowledged and displayed utmost comprehensiveness and understanding of the </w:t>
      </w:r>
      <w:r w:rsidR="0030775A">
        <w:rPr>
          <w:rFonts w:ascii="Arial" w:hAnsi="Arial" w:cs="Arial"/>
          <w:sz w:val="22"/>
          <w:szCs w:val="22"/>
        </w:rPr>
        <w:t>M-PAiSA</w:t>
      </w:r>
      <w:r w:rsidRPr="00EF7271">
        <w:rPr>
          <w:rFonts w:ascii="Arial" w:hAnsi="Arial" w:cs="Arial"/>
          <w:sz w:val="22"/>
          <w:szCs w:val="22"/>
        </w:rPr>
        <w:t xml:space="preserve"> </w:t>
      </w:r>
      <w:r w:rsidR="00E171DA" w:rsidRPr="00EF7271">
        <w:rPr>
          <w:rFonts w:ascii="Arial" w:hAnsi="Arial" w:cs="Arial"/>
          <w:sz w:val="22"/>
          <w:szCs w:val="22"/>
        </w:rPr>
        <w:t>c</w:t>
      </w:r>
      <w:r w:rsidRPr="00EF7271">
        <w:rPr>
          <w:rFonts w:ascii="Arial" w:hAnsi="Arial" w:cs="Arial"/>
          <w:sz w:val="22"/>
          <w:szCs w:val="22"/>
        </w:rPr>
        <w:t>onditions of</w:t>
      </w:r>
      <w:r w:rsidR="00E171DA" w:rsidRPr="00EF7271">
        <w:rPr>
          <w:rFonts w:ascii="Arial" w:hAnsi="Arial" w:cs="Arial"/>
          <w:sz w:val="22"/>
          <w:szCs w:val="22"/>
        </w:rPr>
        <w:t xml:space="preserve"> u</w:t>
      </w:r>
      <w:r w:rsidRPr="00EF7271">
        <w:rPr>
          <w:rFonts w:ascii="Arial" w:hAnsi="Arial" w:cs="Arial"/>
          <w:sz w:val="22"/>
          <w:szCs w:val="22"/>
        </w:rPr>
        <w:t xml:space="preserve">se. </w:t>
      </w:r>
    </w:p>
    <w:p w14:paraId="05870A96" w14:textId="77777777" w:rsidR="009B1971" w:rsidRDefault="009B1971" w:rsidP="003C5CDB">
      <w:pPr>
        <w:tabs>
          <w:tab w:val="right" w:pos="9356"/>
        </w:tabs>
        <w:suppressAutoHyphens/>
        <w:ind w:left="709" w:hanging="709"/>
        <w:jc w:val="both"/>
        <w:rPr>
          <w:rFonts w:ascii="Arial" w:hAnsi="Arial" w:cs="Arial"/>
          <w:spacing w:val="-2"/>
          <w:sz w:val="22"/>
          <w:szCs w:val="22"/>
        </w:rPr>
      </w:pPr>
    </w:p>
    <w:p w14:paraId="28ADBD8A" w14:textId="77777777" w:rsidR="00511042" w:rsidRPr="00EF7271" w:rsidRDefault="00157253" w:rsidP="009A60BE">
      <w:pPr>
        <w:numPr>
          <w:ilvl w:val="1"/>
          <w:numId w:val="10"/>
        </w:numPr>
        <w:tabs>
          <w:tab w:val="left" w:pos="0"/>
          <w:tab w:val="left" w:pos="720"/>
          <w:tab w:val="left" w:pos="2880"/>
          <w:tab w:val="left" w:pos="3888"/>
          <w:tab w:val="left" w:pos="4896"/>
          <w:tab w:val="left" w:pos="5904"/>
          <w:tab w:val="left" w:pos="6912"/>
          <w:tab w:val="right" w:pos="9356"/>
        </w:tabs>
        <w:suppressAutoHyphens/>
        <w:ind w:left="709" w:hanging="709"/>
        <w:jc w:val="both"/>
        <w:rPr>
          <w:rFonts w:ascii="Arial" w:hAnsi="Arial" w:cs="Arial"/>
          <w:b/>
          <w:spacing w:val="-2"/>
          <w:sz w:val="22"/>
          <w:szCs w:val="22"/>
        </w:rPr>
      </w:pPr>
      <w:r w:rsidRPr="00EF7271">
        <w:rPr>
          <w:rFonts w:ascii="Arial" w:hAnsi="Arial" w:cs="Arial"/>
          <w:b/>
          <w:spacing w:val="-2"/>
          <w:sz w:val="22"/>
          <w:szCs w:val="22"/>
        </w:rPr>
        <w:t>System Specifications</w:t>
      </w:r>
    </w:p>
    <w:p w14:paraId="2C4D2593" w14:textId="77777777" w:rsidR="00511042" w:rsidRPr="00EF7271" w:rsidRDefault="00511042" w:rsidP="003C5CDB">
      <w:pPr>
        <w:tabs>
          <w:tab w:val="left" w:pos="0"/>
          <w:tab w:val="left" w:pos="1872"/>
          <w:tab w:val="left" w:pos="2880"/>
          <w:tab w:val="left" w:pos="3888"/>
          <w:tab w:val="left" w:pos="4896"/>
          <w:tab w:val="left" w:pos="5904"/>
          <w:tab w:val="left" w:pos="6912"/>
          <w:tab w:val="right" w:pos="9356"/>
        </w:tabs>
        <w:suppressAutoHyphens/>
        <w:ind w:left="720"/>
        <w:jc w:val="both"/>
        <w:rPr>
          <w:rFonts w:ascii="Arial" w:hAnsi="Arial" w:cs="Arial"/>
          <w:spacing w:val="-2"/>
          <w:sz w:val="22"/>
          <w:szCs w:val="22"/>
        </w:rPr>
      </w:pPr>
    </w:p>
    <w:p w14:paraId="26A749D0" w14:textId="2386CBD8" w:rsidR="00511042" w:rsidRPr="00EF7271" w:rsidRDefault="0030775A" w:rsidP="003C5CDB">
      <w:pPr>
        <w:numPr>
          <w:ilvl w:val="2"/>
          <w:numId w:val="10"/>
        </w:numPr>
        <w:tabs>
          <w:tab w:val="left" w:pos="0"/>
          <w:tab w:val="left" w:pos="720"/>
          <w:tab w:val="left" w:pos="1872"/>
          <w:tab w:val="left" w:pos="2880"/>
          <w:tab w:val="left" w:pos="3888"/>
          <w:tab w:val="left" w:pos="4896"/>
          <w:tab w:val="left" w:pos="5904"/>
          <w:tab w:val="left" w:pos="6912"/>
          <w:tab w:val="right" w:pos="9356"/>
        </w:tabs>
        <w:suppressAutoHyphens/>
        <w:jc w:val="both"/>
        <w:rPr>
          <w:rFonts w:ascii="Arial" w:hAnsi="Arial" w:cs="Arial"/>
          <w:spacing w:val="-2"/>
          <w:sz w:val="22"/>
          <w:szCs w:val="22"/>
        </w:rPr>
      </w:pPr>
      <w:r>
        <w:rPr>
          <w:rFonts w:ascii="Arial" w:hAnsi="Arial" w:cs="Arial"/>
          <w:spacing w:val="-2"/>
          <w:sz w:val="22"/>
          <w:szCs w:val="22"/>
        </w:rPr>
        <w:t>M-PAiSA</w:t>
      </w:r>
      <w:r w:rsidR="00511042" w:rsidRPr="00EF7271">
        <w:rPr>
          <w:rFonts w:ascii="Arial" w:hAnsi="Arial" w:cs="Arial"/>
          <w:spacing w:val="-2"/>
          <w:sz w:val="22"/>
          <w:szCs w:val="22"/>
        </w:rPr>
        <w:t xml:space="preserve"> </w:t>
      </w:r>
      <w:r w:rsidR="00777BAB">
        <w:rPr>
          <w:rFonts w:ascii="Arial" w:hAnsi="Arial" w:cs="Arial"/>
          <w:spacing w:val="-2"/>
          <w:sz w:val="22"/>
          <w:szCs w:val="22"/>
        </w:rPr>
        <w:t>Merchant QR</w:t>
      </w:r>
      <w:r w:rsidR="00CD691D">
        <w:rPr>
          <w:rFonts w:ascii="Arial" w:hAnsi="Arial" w:cs="Arial"/>
          <w:spacing w:val="-2"/>
          <w:sz w:val="22"/>
          <w:szCs w:val="22"/>
        </w:rPr>
        <w:t xml:space="preserve"> </w:t>
      </w:r>
      <w:r w:rsidR="0085120B">
        <w:rPr>
          <w:rFonts w:ascii="Arial" w:hAnsi="Arial" w:cs="Arial"/>
          <w:spacing w:val="-2"/>
          <w:sz w:val="22"/>
          <w:szCs w:val="22"/>
        </w:rPr>
        <w:t xml:space="preserve">Payment </w:t>
      </w:r>
      <w:r w:rsidR="00511042" w:rsidRPr="00EF7271">
        <w:rPr>
          <w:rFonts w:ascii="Arial" w:hAnsi="Arial" w:cs="Arial"/>
          <w:spacing w:val="-2"/>
          <w:sz w:val="22"/>
          <w:szCs w:val="22"/>
        </w:rPr>
        <w:t>Services</w:t>
      </w:r>
      <w:r w:rsidR="00157253" w:rsidRPr="00EF7271">
        <w:rPr>
          <w:rFonts w:ascii="Arial" w:hAnsi="Arial" w:cs="Arial"/>
          <w:spacing w:val="-2"/>
          <w:sz w:val="22"/>
          <w:szCs w:val="22"/>
        </w:rPr>
        <w:t xml:space="preserve"> shall be supplied by </w:t>
      </w:r>
      <w:r w:rsidR="004B6B69">
        <w:rPr>
          <w:rFonts w:ascii="Arial" w:hAnsi="Arial" w:cs="Arial"/>
          <w:spacing w:val="-2"/>
          <w:sz w:val="22"/>
          <w:szCs w:val="22"/>
        </w:rPr>
        <w:t>DFS</w:t>
      </w:r>
      <w:r w:rsidR="004B6B69" w:rsidRPr="00EF7271">
        <w:rPr>
          <w:rFonts w:ascii="Arial" w:hAnsi="Arial" w:cs="Arial"/>
          <w:spacing w:val="-2"/>
          <w:sz w:val="22"/>
          <w:szCs w:val="22"/>
        </w:rPr>
        <w:t xml:space="preserve"> </w:t>
      </w:r>
      <w:r w:rsidR="00157253" w:rsidRPr="00EF7271">
        <w:rPr>
          <w:rFonts w:ascii="Arial" w:hAnsi="Arial" w:cs="Arial"/>
          <w:spacing w:val="-2"/>
          <w:sz w:val="22"/>
          <w:szCs w:val="22"/>
        </w:rPr>
        <w:t>in accordance with the System Specifications.</w:t>
      </w:r>
    </w:p>
    <w:p w14:paraId="7AC784BE" w14:textId="77777777" w:rsidR="00511042" w:rsidRPr="00EF7271" w:rsidRDefault="00511042" w:rsidP="003C5CDB">
      <w:pPr>
        <w:tabs>
          <w:tab w:val="left" w:pos="0"/>
          <w:tab w:val="left" w:pos="1872"/>
          <w:tab w:val="left" w:pos="2880"/>
          <w:tab w:val="left" w:pos="3888"/>
          <w:tab w:val="left" w:pos="4896"/>
          <w:tab w:val="left" w:pos="5904"/>
          <w:tab w:val="left" w:pos="6912"/>
          <w:tab w:val="right" w:pos="9356"/>
        </w:tabs>
        <w:suppressAutoHyphens/>
        <w:jc w:val="both"/>
        <w:rPr>
          <w:rFonts w:ascii="Arial" w:hAnsi="Arial" w:cs="Arial"/>
          <w:spacing w:val="-2"/>
          <w:sz w:val="22"/>
          <w:szCs w:val="22"/>
        </w:rPr>
      </w:pPr>
    </w:p>
    <w:p w14:paraId="5C8E41EF" w14:textId="3BBA1E71" w:rsidR="00A4473A" w:rsidRPr="0030775A" w:rsidRDefault="0030775A" w:rsidP="00F6442A">
      <w:pPr>
        <w:ind w:left="709" w:hanging="709"/>
        <w:jc w:val="both"/>
        <w:rPr>
          <w:rFonts w:ascii="Arial" w:hAnsi="Arial" w:cs="Arial"/>
          <w:spacing w:val="-2"/>
          <w:sz w:val="22"/>
          <w:szCs w:val="22"/>
        </w:rPr>
      </w:pPr>
      <w:r>
        <w:rPr>
          <w:rFonts w:ascii="Arial" w:hAnsi="Arial" w:cs="Arial"/>
          <w:spacing w:val="-2"/>
          <w:sz w:val="22"/>
          <w:szCs w:val="22"/>
        </w:rPr>
        <w:t>5.2.2</w:t>
      </w:r>
      <w:r>
        <w:rPr>
          <w:rFonts w:ascii="Arial" w:hAnsi="Arial" w:cs="Arial"/>
          <w:spacing w:val="-2"/>
          <w:sz w:val="22"/>
          <w:szCs w:val="22"/>
        </w:rPr>
        <w:tab/>
      </w:r>
      <w:r w:rsidR="004B6B69">
        <w:rPr>
          <w:rFonts w:ascii="Arial" w:hAnsi="Arial" w:cs="Arial"/>
          <w:spacing w:val="-2"/>
          <w:sz w:val="22"/>
          <w:szCs w:val="22"/>
        </w:rPr>
        <w:t>DFS</w:t>
      </w:r>
      <w:r w:rsidR="00511042" w:rsidRPr="0030775A">
        <w:rPr>
          <w:rFonts w:ascii="Arial" w:hAnsi="Arial" w:cs="Arial"/>
          <w:spacing w:val="-2"/>
          <w:sz w:val="22"/>
          <w:szCs w:val="22"/>
        </w:rPr>
        <w:t xml:space="preserve"> may amend and replace the </w:t>
      </w:r>
      <w:r w:rsidR="00157253" w:rsidRPr="0030775A">
        <w:rPr>
          <w:rFonts w:ascii="Arial" w:hAnsi="Arial" w:cs="Arial"/>
          <w:spacing w:val="-2"/>
          <w:sz w:val="22"/>
          <w:szCs w:val="22"/>
        </w:rPr>
        <w:t>S</w:t>
      </w:r>
      <w:r w:rsidR="00511042" w:rsidRPr="0030775A">
        <w:rPr>
          <w:rFonts w:ascii="Arial" w:hAnsi="Arial" w:cs="Arial"/>
          <w:spacing w:val="-2"/>
          <w:sz w:val="22"/>
          <w:szCs w:val="22"/>
        </w:rPr>
        <w:t xml:space="preserve">ystem </w:t>
      </w:r>
      <w:r w:rsidR="00157253" w:rsidRPr="0030775A">
        <w:rPr>
          <w:rFonts w:ascii="Arial" w:hAnsi="Arial" w:cs="Arial"/>
          <w:spacing w:val="-2"/>
          <w:sz w:val="22"/>
          <w:szCs w:val="22"/>
        </w:rPr>
        <w:t>S</w:t>
      </w:r>
      <w:r w:rsidR="00511042" w:rsidRPr="0030775A">
        <w:rPr>
          <w:rFonts w:ascii="Arial" w:hAnsi="Arial" w:cs="Arial"/>
          <w:spacing w:val="-2"/>
          <w:sz w:val="22"/>
          <w:szCs w:val="22"/>
        </w:rPr>
        <w:t>pecifications from time to time and will inform the Merchant of such amendment prior to making any such amendment</w:t>
      </w:r>
      <w:r w:rsidR="003F748B">
        <w:rPr>
          <w:rFonts w:ascii="Arial" w:hAnsi="Arial" w:cs="Arial"/>
          <w:spacing w:val="-2"/>
          <w:sz w:val="22"/>
          <w:szCs w:val="22"/>
        </w:rPr>
        <w:t>s</w:t>
      </w:r>
      <w:r w:rsidR="00F6442A">
        <w:rPr>
          <w:rFonts w:ascii="Arial" w:hAnsi="Arial" w:cs="Arial"/>
          <w:spacing w:val="-2"/>
          <w:sz w:val="22"/>
          <w:szCs w:val="22"/>
        </w:rPr>
        <w:t>.</w:t>
      </w:r>
    </w:p>
    <w:p w14:paraId="121BBEC2" w14:textId="77777777" w:rsidR="0046138B" w:rsidRDefault="0046138B" w:rsidP="00FA4793">
      <w:pPr>
        <w:tabs>
          <w:tab w:val="left" w:pos="0"/>
          <w:tab w:val="left" w:pos="720"/>
          <w:tab w:val="left" w:pos="2880"/>
          <w:tab w:val="left" w:pos="3888"/>
          <w:tab w:val="left" w:pos="4896"/>
          <w:tab w:val="left" w:pos="5904"/>
          <w:tab w:val="left" w:pos="6912"/>
          <w:tab w:val="right" w:pos="9356"/>
        </w:tabs>
        <w:suppressAutoHyphens/>
        <w:ind w:left="360"/>
        <w:jc w:val="both"/>
        <w:rPr>
          <w:rFonts w:ascii="Arial" w:hAnsi="Arial" w:cs="Arial"/>
          <w:b/>
          <w:spacing w:val="-2"/>
          <w:sz w:val="22"/>
          <w:szCs w:val="22"/>
        </w:rPr>
      </w:pPr>
    </w:p>
    <w:p w14:paraId="0298D3B3" w14:textId="77777777" w:rsidR="00157253" w:rsidRPr="00EF7271" w:rsidRDefault="001677B4" w:rsidP="009A60BE">
      <w:pPr>
        <w:numPr>
          <w:ilvl w:val="1"/>
          <w:numId w:val="10"/>
        </w:numPr>
        <w:tabs>
          <w:tab w:val="left" w:pos="0"/>
          <w:tab w:val="left" w:pos="720"/>
          <w:tab w:val="left" w:pos="2880"/>
          <w:tab w:val="left" w:pos="3888"/>
          <w:tab w:val="left" w:pos="4896"/>
          <w:tab w:val="left" w:pos="5904"/>
          <w:tab w:val="left" w:pos="6912"/>
          <w:tab w:val="right" w:pos="9356"/>
        </w:tabs>
        <w:suppressAutoHyphens/>
        <w:ind w:left="709" w:hanging="709"/>
        <w:jc w:val="both"/>
        <w:rPr>
          <w:rFonts w:ascii="Arial" w:hAnsi="Arial" w:cs="Arial"/>
          <w:b/>
          <w:spacing w:val="-2"/>
          <w:sz w:val="22"/>
          <w:szCs w:val="22"/>
        </w:rPr>
      </w:pPr>
      <w:r>
        <w:rPr>
          <w:rFonts w:ascii="Arial" w:hAnsi="Arial" w:cs="Arial"/>
          <w:b/>
          <w:spacing w:val="-2"/>
          <w:sz w:val="22"/>
          <w:szCs w:val="22"/>
        </w:rPr>
        <w:t>Merchant Portal</w:t>
      </w:r>
    </w:p>
    <w:p w14:paraId="3BFE3585" w14:textId="77777777" w:rsidR="00511042" w:rsidRPr="00EF7271" w:rsidRDefault="00511042" w:rsidP="003C5CDB">
      <w:pPr>
        <w:pStyle w:val="Heading3"/>
        <w:spacing w:line="240" w:lineRule="auto"/>
        <w:ind w:left="1170" w:hanging="630"/>
        <w:rPr>
          <w:rFonts w:ascii="Arial" w:hAnsi="Arial" w:cs="Arial"/>
          <w:spacing w:val="-2"/>
          <w:szCs w:val="22"/>
        </w:rPr>
      </w:pPr>
    </w:p>
    <w:p w14:paraId="12F3118D" w14:textId="3492DBA8" w:rsidR="0030775A" w:rsidRPr="0030775A" w:rsidRDefault="004B6B69" w:rsidP="0030775A">
      <w:pPr>
        <w:pStyle w:val="BodyTextIndent3"/>
        <w:numPr>
          <w:ilvl w:val="2"/>
          <w:numId w:val="10"/>
        </w:numPr>
        <w:tabs>
          <w:tab w:val="left" w:pos="709"/>
        </w:tabs>
        <w:spacing w:line="240" w:lineRule="auto"/>
        <w:rPr>
          <w:rFonts w:ascii="Arial" w:hAnsi="Arial" w:cs="Arial"/>
          <w:b/>
          <w:szCs w:val="22"/>
        </w:rPr>
      </w:pPr>
      <w:r>
        <w:rPr>
          <w:rFonts w:ascii="Arial" w:hAnsi="Arial" w:cs="Arial"/>
          <w:szCs w:val="22"/>
        </w:rPr>
        <w:t>DFS</w:t>
      </w:r>
      <w:r w:rsidR="00511042" w:rsidRPr="001677B4">
        <w:rPr>
          <w:rFonts w:ascii="Arial" w:hAnsi="Arial" w:cs="Arial"/>
          <w:szCs w:val="22"/>
        </w:rPr>
        <w:t xml:space="preserve"> will </w:t>
      </w:r>
      <w:r w:rsidR="001677B4" w:rsidRPr="001677B4">
        <w:rPr>
          <w:rFonts w:ascii="Arial" w:hAnsi="Arial" w:cs="Arial"/>
          <w:szCs w:val="22"/>
        </w:rPr>
        <w:t xml:space="preserve">grant the Merchant </w:t>
      </w:r>
      <w:r w:rsidR="001677B4">
        <w:rPr>
          <w:rFonts w:ascii="Arial" w:hAnsi="Arial" w:cs="Arial"/>
          <w:szCs w:val="22"/>
        </w:rPr>
        <w:t xml:space="preserve">secure login to </w:t>
      </w:r>
      <w:r w:rsidR="001677B4" w:rsidRPr="001677B4">
        <w:rPr>
          <w:rFonts w:ascii="Arial" w:hAnsi="Arial" w:cs="Arial"/>
          <w:szCs w:val="22"/>
        </w:rPr>
        <w:t xml:space="preserve">access the Merchant Portal, through which the Merchant will be able to </w:t>
      </w:r>
      <w:r w:rsidR="0006705F">
        <w:rPr>
          <w:rFonts w:ascii="Arial" w:hAnsi="Arial" w:cs="Arial"/>
          <w:szCs w:val="22"/>
        </w:rPr>
        <w:t>view all</w:t>
      </w:r>
      <w:r w:rsidR="00ED0BF6" w:rsidRPr="00EF7271">
        <w:rPr>
          <w:rFonts w:ascii="Arial" w:hAnsi="Arial" w:cs="Arial"/>
          <w:szCs w:val="22"/>
        </w:rPr>
        <w:t xml:space="preserve"> </w:t>
      </w:r>
      <w:r w:rsidR="0030775A">
        <w:rPr>
          <w:rFonts w:ascii="Arial" w:hAnsi="Arial" w:cs="Arial"/>
          <w:szCs w:val="22"/>
        </w:rPr>
        <w:t>M-PAiSA</w:t>
      </w:r>
      <w:r w:rsidR="001B346F" w:rsidRPr="00EF7271">
        <w:rPr>
          <w:rFonts w:ascii="Arial" w:hAnsi="Arial" w:cs="Arial"/>
          <w:szCs w:val="22"/>
        </w:rPr>
        <w:t xml:space="preserve"> </w:t>
      </w:r>
      <w:r w:rsidR="00ED0BF6" w:rsidRPr="00EF7271">
        <w:rPr>
          <w:rFonts w:ascii="Arial" w:hAnsi="Arial" w:cs="Arial"/>
          <w:szCs w:val="22"/>
        </w:rPr>
        <w:t>transactions</w:t>
      </w:r>
      <w:r w:rsidR="00EA0C97">
        <w:rPr>
          <w:rFonts w:ascii="Arial" w:hAnsi="Arial" w:cs="Arial"/>
          <w:szCs w:val="22"/>
        </w:rPr>
        <w:t xml:space="preserve">, Service Fees deducted and remittances to </w:t>
      </w:r>
      <w:r w:rsidR="001B346F" w:rsidRPr="00EF7271">
        <w:rPr>
          <w:rFonts w:ascii="Arial" w:hAnsi="Arial" w:cs="Arial"/>
          <w:szCs w:val="22"/>
        </w:rPr>
        <w:t xml:space="preserve">the Merchant </w:t>
      </w:r>
      <w:r w:rsidR="00ED0BF6" w:rsidRPr="00EF7271">
        <w:rPr>
          <w:rFonts w:ascii="Arial" w:hAnsi="Arial" w:cs="Arial"/>
          <w:szCs w:val="22"/>
        </w:rPr>
        <w:t>on real time</w:t>
      </w:r>
      <w:r w:rsidR="00A441FC" w:rsidRPr="00EF7271">
        <w:rPr>
          <w:rFonts w:ascii="Arial" w:hAnsi="Arial" w:cs="Arial"/>
          <w:szCs w:val="22"/>
        </w:rPr>
        <w:t xml:space="preserve"> basis.</w:t>
      </w:r>
    </w:p>
    <w:p w14:paraId="7DD95282" w14:textId="77777777" w:rsidR="0030775A" w:rsidRDefault="0030775A" w:rsidP="0030775A">
      <w:pPr>
        <w:pStyle w:val="BodyTextIndent3"/>
        <w:tabs>
          <w:tab w:val="left" w:pos="567"/>
        </w:tabs>
        <w:spacing w:line="240" w:lineRule="auto"/>
        <w:ind w:left="0" w:firstLine="0"/>
        <w:rPr>
          <w:rFonts w:ascii="Arial" w:hAnsi="Arial" w:cs="Arial"/>
          <w:szCs w:val="22"/>
        </w:rPr>
      </w:pPr>
    </w:p>
    <w:p w14:paraId="075BE51E" w14:textId="371261D0" w:rsidR="005D1FC9" w:rsidRPr="00EF7271" w:rsidRDefault="0030775A" w:rsidP="0030775A">
      <w:pPr>
        <w:pStyle w:val="BodyTextIndent3"/>
        <w:tabs>
          <w:tab w:val="left" w:pos="567"/>
        </w:tabs>
        <w:spacing w:line="240" w:lineRule="auto"/>
        <w:ind w:left="0" w:firstLine="0"/>
        <w:rPr>
          <w:rFonts w:ascii="Arial" w:hAnsi="Arial" w:cs="Arial"/>
          <w:b/>
          <w:szCs w:val="22"/>
        </w:rPr>
      </w:pPr>
      <w:r w:rsidRPr="0030775A">
        <w:rPr>
          <w:rFonts w:ascii="Arial" w:hAnsi="Arial" w:cs="Arial"/>
          <w:b/>
          <w:bCs/>
          <w:szCs w:val="22"/>
        </w:rPr>
        <w:t>5.</w:t>
      </w:r>
      <w:r w:rsidR="005D1FC9" w:rsidRPr="00EF7271">
        <w:rPr>
          <w:rFonts w:ascii="Arial" w:hAnsi="Arial" w:cs="Arial"/>
          <w:b/>
          <w:szCs w:val="22"/>
        </w:rPr>
        <w:t>4</w:t>
      </w:r>
      <w:r w:rsidR="005D1FC9" w:rsidRPr="00EF7271">
        <w:rPr>
          <w:rFonts w:ascii="Arial" w:hAnsi="Arial" w:cs="Arial"/>
          <w:b/>
          <w:szCs w:val="22"/>
        </w:rPr>
        <w:tab/>
      </w:r>
      <w:r w:rsidR="005D1FC9" w:rsidRPr="00EF7271">
        <w:rPr>
          <w:rFonts w:ascii="Arial" w:hAnsi="Arial" w:cs="Arial"/>
          <w:b/>
          <w:szCs w:val="22"/>
        </w:rPr>
        <w:tab/>
        <w:t>Transactions</w:t>
      </w:r>
    </w:p>
    <w:p w14:paraId="6B715CEE" w14:textId="77777777" w:rsidR="005D1FC9" w:rsidRPr="00EF7271" w:rsidRDefault="005D1FC9" w:rsidP="003C5CDB">
      <w:pPr>
        <w:pStyle w:val="BodyTextIndent3"/>
        <w:tabs>
          <w:tab w:val="left" w:pos="720"/>
        </w:tabs>
        <w:spacing w:line="240" w:lineRule="auto"/>
        <w:rPr>
          <w:rFonts w:ascii="Arial" w:hAnsi="Arial" w:cs="Arial"/>
          <w:szCs w:val="22"/>
        </w:rPr>
      </w:pPr>
    </w:p>
    <w:p w14:paraId="7706F6AA" w14:textId="010180D2" w:rsidR="005D1FC9" w:rsidRDefault="00C81D00" w:rsidP="003C5CDB">
      <w:pPr>
        <w:pStyle w:val="BodyTextIndent3"/>
        <w:tabs>
          <w:tab w:val="left" w:pos="720"/>
        </w:tabs>
        <w:spacing w:line="240" w:lineRule="auto"/>
        <w:rPr>
          <w:rFonts w:ascii="Arial" w:hAnsi="Arial" w:cs="Arial"/>
          <w:szCs w:val="22"/>
        </w:rPr>
      </w:pPr>
      <w:r w:rsidRPr="00C81D00">
        <w:rPr>
          <w:rFonts w:ascii="Arial" w:hAnsi="Arial" w:cs="Arial"/>
          <w:szCs w:val="22"/>
        </w:rPr>
        <w:t>5.4.1</w:t>
      </w:r>
      <w:r w:rsidRPr="00C81D00">
        <w:rPr>
          <w:rFonts w:ascii="Arial" w:hAnsi="Arial" w:cs="Arial"/>
          <w:szCs w:val="22"/>
        </w:rPr>
        <w:tab/>
      </w:r>
      <w:r w:rsidR="009A60BE">
        <w:rPr>
          <w:rFonts w:ascii="Arial" w:hAnsi="Arial" w:cs="Arial"/>
          <w:szCs w:val="22"/>
        </w:rPr>
        <w:t xml:space="preserve">Currently there is no transaction limit on customer to business payments via </w:t>
      </w:r>
      <w:r w:rsidR="0030775A">
        <w:rPr>
          <w:rFonts w:ascii="Arial" w:hAnsi="Arial" w:cs="Arial"/>
          <w:szCs w:val="22"/>
        </w:rPr>
        <w:t>M-PAiSA</w:t>
      </w:r>
      <w:r w:rsidR="009A60BE">
        <w:rPr>
          <w:rFonts w:ascii="Arial" w:hAnsi="Arial" w:cs="Arial"/>
          <w:szCs w:val="22"/>
        </w:rPr>
        <w:t xml:space="preserve">. However, there is a limit of $10,000 </w:t>
      </w:r>
      <w:r w:rsidR="00A22612">
        <w:rPr>
          <w:rFonts w:ascii="Arial" w:hAnsi="Arial" w:cs="Arial"/>
          <w:szCs w:val="22"/>
        </w:rPr>
        <w:t xml:space="preserve">(Ten Thousand Dollars) </w:t>
      </w:r>
      <w:r w:rsidR="009A60BE">
        <w:rPr>
          <w:rFonts w:ascii="Arial" w:hAnsi="Arial" w:cs="Arial"/>
          <w:szCs w:val="22"/>
        </w:rPr>
        <w:t xml:space="preserve">on E-Value which may be stored in Customer’s </w:t>
      </w:r>
      <w:r w:rsidR="0030775A">
        <w:rPr>
          <w:rFonts w:ascii="Arial" w:hAnsi="Arial" w:cs="Arial"/>
          <w:szCs w:val="22"/>
        </w:rPr>
        <w:t>M-PAiSA</w:t>
      </w:r>
      <w:r w:rsidR="009A60BE">
        <w:rPr>
          <w:rFonts w:ascii="Arial" w:hAnsi="Arial" w:cs="Arial"/>
          <w:szCs w:val="22"/>
        </w:rPr>
        <w:t xml:space="preserve"> account.</w:t>
      </w:r>
      <w:r w:rsidRPr="00C81D00">
        <w:rPr>
          <w:rFonts w:ascii="Arial" w:hAnsi="Arial" w:cs="Arial"/>
          <w:szCs w:val="22"/>
        </w:rPr>
        <w:t xml:space="preserve"> These limits may be revised at </w:t>
      </w:r>
      <w:r w:rsidR="004B6B69">
        <w:rPr>
          <w:rFonts w:ascii="Arial" w:hAnsi="Arial" w:cs="Arial"/>
          <w:szCs w:val="22"/>
        </w:rPr>
        <w:t>DFS</w:t>
      </w:r>
      <w:r w:rsidRPr="00C81D00">
        <w:rPr>
          <w:rFonts w:ascii="Arial" w:hAnsi="Arial" w:cs="Arial"/>
          <w:szCs w:val="22"/>
        </w:rPr>
        <w:t>’s discretion or the regulatory authority from time to time.</w:t>
      </w:r>
    </w:p>
    <w:p w14:paraId="0094EBB5" w14:textId="77777777" w:rsidR="00D344AF" w:rsidRDefault="00D344AF" w:rsidP="003C5CDB">
      <w:pPr>
        <w:pStyle w:val="BodyTextIndent3"/>
        <w:tabs>
          <w:tab w:val="left" w:pos="720"/>
        </w:tabs>
        <w:spacing w:line="240" w:lineRule="auto"/>
        <w:rPr>
          <w:rFonts w:ascii="Arial" w:hAnsi="Arial" w:cs="Arial"/>
          <w:szCs w:val="22"/>
        </w:rPr>
      </w:pPr>
    </w:p>
    <w:p w14:paraId="51843B1D" w14:textId="5DE04A72" w:rsidR="005D1FC9" w:rsidRPr="00EF7271" w:rsidRDefault="005D1FC9" w:rsidP="003C5CDB">
      <w:pPr>
        <w:pStyle w:val="BodyTextIndent3"/>
        <w:tabs>
          <w:tab w:val="left" w:pos="720"/>
        </w:tabs>
        <w:spacing w:line="240" w:lineRule="auto"/>
        <w:rPr>
          <w:rFonts w:ascii="Arial" w:hAnsi="Arial" w:cs="Arial"/>
          <w:szCs w:val="22"/>
        </w:rPr>
      </w:pPr>
      <w:r w:rsidRPr="00EF7271">
        <w:rPr>
          <w:rFonts w:ascii="Arial" w:hAnsi="Arial" w:cs="Arial"/>
          <w:szCs w:val="22"/>
        </w:rPr>
        <w:t>5.4.2</w:t>
      </w:r>
      <w:r w:rsidRPr="00EF7271">
        <w:rPr>
          <w:rFonts w:ascii="Arial" w:hAnsi="Arial" w:cs="Arial"/>
          <w:szCs w:val="22"/>
        </w:rPr>
        <w:tab/>
        <w:t xml:space="preserve">The Merchant shall not </w:t>
      </w:r>
      <w:r w:rsidR="00F67FB4" w:rsidRPr="00EF7271">
        <w:rPr>
          <w:rFonts w:ascii="Arial" w:hAnsi="Arial" w:cs="Arial"/>
          <w:szCs w:val="22"/>
        </w:rPr>
        <w:t>charge the Merchant Customers additional fees</w:t>
      </w:r>
      <w:r w:rsidR="001B346F" w:rsidRPr="00EF7271">
        <w:rPr>
          <w:rFonts w:ascii="Arial" w:hAnsi="Arial" w:cs="Arial"/>
          <w:szCs w:val="22"/>
        </w:rPr>
        <w:t xml:space="preserve"> for </w:t>
      </w:r>
      <w:r w:rsidR="0030775A">
        <w:rPr>
          <w:rFonts w:ascii="Arial" w:hAnsi="Arial" w:cs="Arial"/>
          <w:szCs w:val="22"/>
        </w:rPr>
        <w:t>M-PAiSA</w:t>
      </w:r>
      <w:r w:rsidR="001B346F" w:rsidRPr="00EF7271">
        <w:rPr>
          <w:rFonts w:ascii="Arial" w:hAnsi="Arial" w:cs="Arial"/>
          <w:szCs w:val="22"/>
        </w:rPr>
        <w:t xml:space="preserve"> Services</w:t>
      </w:r>
      <w:r w:rsidRPr="00EF7271">
        <w:rPr>
          <w:rFonts w:ascii="Arial" w:hAnsi="Arial" w:cs="Arial"/>
          <w:szCs w:val="22"/>
        </w:rPr>
        <w:t xml:space="preserve">. In this regard, the amount transferred by the Merchant Customer shall be exactly equivalent to the price(s) of </w:t>
      </w:r>
      <w:r w:rsidR="00424CBD">
        <w:rPr>
          <w:rFonts w:ascii="Arial" w:hAnsi="Arial" w:cs="Arial"/>
          <w:szCs w:val="22"/>
        </w:rPr>
        <w:t xml:space="preserve">Merchant </w:t>
      </w:r>
      <w:r w:rsidRPr="00EF7271">
        <w:rPr>
          <w:rFonts w:ascii="Arial" w:hAnsi="Arial" w:cs="Arial"/>
          <w:szCs w:val="22"/>
        </w:rPr>
        <w:t>Goods and Services being sold to the Merchant Customer</w:t>
      </w:r>
      <w:r w:rsidR="0095743F" w:rsidRPr="00EF7271">
        <w:rPr>
          <w:rFonts w:ascii="Arial" w:hAnsi="Arial" w:cs="Arial"/>
          <w:szCs w:val="22"/>
        </w:rPr>
        <w:t xml:space="preserve"> and for which payment is due by the Merchant Customer to the Merchant</w:t>
      </w:r>
      <w:r w:rsidRPr="00EF7271">
        <w:rPr>
          <w:rFonts w:ascii="Arial" w:hAnsi="Arial" w:cs="Arial"/>
          <w:szCs w:val="22"/>
        </w:rPr>
        <w:t>.</w:t>
      </w:r>
    </w:p>
    <w:p w14:paraId="58DC9635" w14:textId="77777777" w:rsidR="00511042" w:rsidRPr="00EF7271" w:rsidRDefault="00511042" w:rsidP="003C5CDB">
      <w:pPr>
        <w:ind w:left="720" w:hanging="720"/>
        <w:jc w:val="both"/>
        <w:rPr>
          <w:rFonts w:ascii="Arial" w:hAnsi="Arial" w:cs="Arial"/>
          <w:sz w:val="22"/>
          <w:szCs w:val="22"/>
        </w:rPr>
      </w:pPr>
    </w:p>
    <w:p w14:paraId="217B64D2" w14:textId="6CCFA0B0" w:rsidR="00511042" w:rsidRPr="00EF7271" w:rsidRDefault="005D1FC9" w:rsidP="003C5CDB">
      <w:pPr>
        <w:ind w:left="720" w:hanging="720"/>
        <w:jc w:val="both"/>
        <w:rPr>
          <w:rFonts w:ascii="Arial" w:hAnsi="Arial" w:cs="Arial"/>
          <w:sz w:val="22"/>
          <w:szCs w:val="22"/>
        </w:rPr>
      </w:pPr>
      <w:r w:rsidRPr="00EF7271">
        <w:rPr>
          <w:rFonts w:ascii="Arial" w:hAnsi="Arial" w:cs="Arial"/>
          <w:sz w:val="22"/>
          <w:szCs w:val="22"/>
        </w:rPr>
        <w:t>5.4.3</w:t>
      </w:r>
      <w:r w:rsidR="00326A3B">
        <w:rPr>
          <w:rFonts w:ascii="Arial" w:hAnsi="Arial" w:cs="Arial"/>
          <w:sz w:val="22"/>
          <w:szCs w:val="22"/>
        </w:rPr>
        <w:tab/>
      </w:r>
      <w:r w:rsidR="004B6B69">
        <w:rPr>
          <w:rFonts w:ascii="Arial" w:hAnsi="Arial" w:cs="Arial"/>
          <w:sz w:val="22"/>
          <w:szCs w:val="22"/>
        </w:rPr>
        <w:t>DFS</w:t>
      </w:r>
      <w:r w:rsidR="004B6B69" w:rsidRPr="00EF7271">
        <w:rPr>
          <w:rFonts w:ascii="Arial" w:hAnsi="Arial" w:cs="Arial"/>
          <w:sz w:val="22"/>
          <w:szCs w:val="22"/>
        </w:rPr>
        <w:t xml:space="preserve"> </w:t>
      </w:r>
      <w:r w:rsidR="00511042" w:rsidRPr="00EF7271">
        <w:rPr>
          <w:rFonts w:ascii="Arial" w:hAnsi="Arial" w:cs="Arial"/>
          <w:sz w:val="22"/>
          <w:szCs w:val="22"/>
        </w:rPr>
        <w:t xml:space="preserve">shall generate and send a SMS to the Merchant Customer on the </w:t>
      </w:r>
      <w:r w:rsidR="00AF0BF6" w:rsidRPr="00EF7271">
        <w:rPr>
          <w:rFonts w:ascii="Arial" w:hAnsi="Arial" w:cs="Arial"/>
          <w:sz w:val="22"/>
          <w:szCs w:val="22"/>
        </w:rPr>
        <w:t xml:space="preserve">successful </w:t>
      </w:r>
      <w:r w:rsidR="00511042" w:rsidRPr="00EF7271">
        <w:rPr>
          <w:rFonts w:ascii="Arial" w:hAnsi="Arial" w:cs="Arial"/>
          <w:sz w:val="22"/>
          <w:szCs w:val="22"/>
        </w:rPr>
        <w:t xml:space="preserve">completion of </w:t>
      </w:r>
      <w:r w:rsidR="001B346F" w:rsidRPr="00EF7271">
        <w:rPr>
          <w:rFonts w:ascii="Arial" w:hAnsi="Arial" w:cs="Arial"/>
          <w:sz w:val="22"/>
          <w:szCs w:val="22"/>
        </w:rPr>
        <w:t xml:space="preserve">a </w:t>
      </w:r>
      <w:r w:rsidR="0030775A">
        <w:rPr>
          <w:rFonts w:ascii="Arial" w:hAnsi="Arial" w:cs="Arial"/>
          <w:sz w:val="22"/>
          <w:szCs w:val="22"/>
        </w:rPr>
        <w:t>M-PAiSA</w:t>
      </w:r>
      <w:r w:rsidR="00511042" w:rsidRPr="00EF7271">
        <w:rPr>
          <w:rFonts w:ascii="Arial" w:hAnsi="Arial" w:cs="Arial"/>
          <w:sz w:val="22"/>
          <w:szCs w:val="22"/>
        </w:rPr>
        <w:t xml:space="preserve"> transaction which shall be deemed to be confirmation of payment by the Merchant Customer from his or her E</w:t>
      </w:r>
      <w:r w:rsidR="001B346F" w:rsidRPr="00EF7271">
        <w:rPr>
          <w:rFonts w:ascii="Arial" w:hAnsi="Arial" w:cs="Arial"/>
          <w:sz w:val="22"/>
          <w:szCs w:val="22"/>
        </w:rPr>
        <w:t xml:space="preserve"> </w:t>
      </w:r>
      <w:r w:rsidR="00511042" w:rsidRPr="00EF7271">
        <w:rPr>
          <w:rFonts w:ascii="Arial" w:hAnsi="Arial" w:cs="Arial"/>
          <w:sz w:val="22"/>
          <w:szCs w:val="22"/>
        </w:rPr>
        <w:t>Value</w:t>
      </w:r>
      <w:r w:rsidRPr="00EF7271">
        <w:rPr>
          <w:rFonts w:ascii="Arial" w:hAnsi="Arial" w:cs="Arial"/>
          <w:sz w:val="22"/>
          <w:szCs w:val="22"/>
        </w:rPr>
        <w:t xml:space="preserve"> entitlement</w:t>
      </w:r>
      <w:r w:rsidR="0095743F" w:rsidRPr="00EF7271">
        <w:rPr>
          <w:rFonts w:ascii="Arial" w:hAnsi="Arial" w:cs="Arial"/>
          <w:sz w:val="22"/>
          <w:szCs w:val="22"/>
        </w:rPr>
        <w:t xml:space="preserve"> to the Merchant</w:t>
      </w:r>
      <w:r w:rsidR="00511042" w:rsidRPr="00EF7271">
        <w:rPr>
          <w:rFonts w:ascii="Arial" w:hAnsi="Arial" w:cs="Arial"/>
          <w:sz w:val="22"/>
          <w:szCs w:val="22"/>
        </w:rPr>
        <w:t>.</w:t>
      </w:r>
    </w:p>
    <w:p w14:paraId="15D77F8B" w14:textId="77777777" w:rsidR="0051115B" w:rsidRPr="00EF7271" w:rsidRDefault="0051115B" w:rsidP="003C5CDB">
      <w:pPr>
        <w:ind w:left="720" w:hanging="720"/>
        <w:jc w:val="both"/>
        <w:rPr>
          <w:rFonts w:ascii="Arial" w:hAnsi="Arial" w:cs="Arial"/>
          <w:sz w:val="22"/>
          <w:szCs w:val="22"/>
        </w:rPr>
      </w:pPr>
    </w:p>
    <w:p w14:paraId="0744B444" w14:textId="0D7F54AE" w:rsidR="0051115B" w:rsidRDefault="0051115B" w:rsidP="003C5CDB">
      <w:pPr>
        <w:ind w:left="720" w:hanging="720"/>
        <w:jc w:val="both"/>
        <w:rPr>
          <w:rFonts w:ascii="Arial" w:hAnsi="Arial" w:cs="Arial"/>
          <w:sz w:val="22"/>
          <w:szCs w:val="22"/>
        </w:rPr>
      </w:pPr>
      <w:r w:rsidRPr="00EF7271">
        <w:rPr>
          <w:rFonts w:ascii="Arial" w:hAnsi="Arial" w:cs="Arial"/>
          <w:sz w:val="22"/>
          <w:szCs w:val="22"/>
        </w:rPr>
        <w:t>5.4.4</w:t>
      </w:r>
      <w:r w:rsidRPr="00EF7271">
        <w:rPr>
          <w:rFonts w:ascii="Arial" w:hAnsi="Arial" w:cs="Arial"/>
          <w:sz w:val="22"/>
          <w:szCs w:val="22"/>
        </w:rPr>
        <w:tab/>
      </w:r>
      <w:r w:rsidR="00F67FB4" w:rsidRPr="00EF7271">
        <w:rPr>
          <w:rFonts w:ascii="Arial" w:hAnsi="Arial" w:cs="Arial"/>
          <w:sz w:val="22"/>
          <w:szCs w:val="22"/>
        </w:rPr>
        <w:t xml:space="preserve">The Merchant must not impose a minimum transaction amount, in relation to the Merchant Customer’s use of the </w:t>
      </w:r>
      <w:r w:rsidR="0030775A">
        <w:rPr>
          <w:rFonts w:ascii="Arial" w:hAnsi="Arial" w:cs="Arial"/>
          <w:sz w:val="22"/>
          <w:szCs w:val="22"/>
        </w:rPr>
        <w:t>M-PAiSA</w:t>
      </w:r>
      <w:r w:rsidR="00F67FB4" w:rsidRPr="00EF7271">
        <w:rPr>
          <w:rFonts w:ascii="Arial" w:hAnsi="Arial" w:cs="Arial"/>
          <w:sz w:val="22"/>
          <w:szCs w:val="22"/>
        </w:rPr>
        <w:t xml:space="preserve"> </w:t>
      </w:r>
      <w:r w:rsidR="00777BAB">
        <w:rPr>
          <w:rFonts w:ascii="Arial" w:hAnsi="Arial" w:cs="Arial"/>
          <w:sz w:val="22"/>
          <w:szCs w:val="22"/>
        </w:rPr>
        <w:t>Merchant QR</w:t>
      </w:r>
      <w:r w:rsidR="006B50B7" w:rsidRPr="006B50B7">
        <w:rPr>
          <w:rFonts w:ascii="Arial" w:hAnsi="Arial" w:cs="Arial"/>
          <w:bCs/>
          <w:sz w:val="22"/>
          <w:szCs w:val="22"/>
        </w:rPr>
        <w:t xml:space="preserve"> </w:t>
      </w:r>
      <w:r w:rsidR="0085120B">
        <w:rPr>
          <w:rFonts w:ascii="Arial" w:hAnsi="Arial" w:cs="Arial"/>
          <w:bCs/>
          <w:sz w:val="22"/>
          <w:szCs w:val="22"/>
        </w:rPr>
        <w:t xml:space="preserve">Payment </w:t>
      </w:r>
      <w:r w:rsidR="00F67FB4" w:rsidRPr="00EF7271">
        <w:rPr>
          <w:rFonts w:ascii="Arial" w:hAnsi="Arial" w:cs="Arial"/>
          <w:sz w:val="22"/>
          <w:szCs w:val="22"/>
        </w:rPr>
        <w:t xml:space="preserve">Services. </w:t>
      </w:r>
    </w:p>
    <w:p w14:paraId="71C45417" w14:textId="77777777" w:rsidR="00EA0C97" w:rsidRDefault="00EA0C97" w:rsidP="003C5CDB">
      <w:pPr>
        <w:ind w:left="720" w:hanging="720"/>
        <w:jc w:val="both"/>
        <w:rPr>
          <w:rFonts w:ascii="Arial" w:hAnsi="Arial" w:cs="Arial"/>
          <w:sz w:val="22"/>
          <w:szCs w:val="22"/>
        </w:rPr>
      </w:pPr>
    </w:p>
    <w:p w14:paraId="1A22EE79" w14:textId="77777777" w:rsidR="00437C97" w:rsidRDefault="00437C97" w:rsidP="003C5CDB">
      <w:pPr>
        <w:ind w:left="720" w:hanging="720"/>
        <w:jc w:val="both"/>
        <w:rPr>
          <w:rFonts w:ascii="Arial" w:hAnsi="Arial" w:cs="Arial"/>
          <w:sz w:val="22"/>
          <w:szCs w:val="22"/>
        </w:rPr>
      </w:pPr>
    </w:p>
    <w:p w14:paraId="6007DCB1" w14:textId="77777777" w:rsidR="00437C97" w:rsidRDefault="00437C97" w:rsidP="003C5CDB">
      <w:pPr>
        <w:ind w:left="720" w:hanging="720"/>
        <w:jc w:val="both"/>
        <w:rPr>
          <w:rFonts w:ascii="Arial" w:hAnsi="Arial" w:cs="Arial"/>
          <w:sz w:val="22"/>
          <w:szCs w:val="22"/>
        </w:rPr>
      </w:pPr>
    </w:p>
    <w:p w14:paraId="76EA5383" w14:textId="77777777" w:rsidR="00437C97" w:rsidRDefault="00437C97" w:rsidP="003C5CDB">
      <w:pPr>
        <w:ind w:left="720" w:hanging="720"/>
        <w:jc w:val="both"/>
        <w:rPr>
          <w:rFonts w:ascii="Arial" w:hAnsi="Arial" w:cs="Arial"/>
          <w:sz w:val="22"/>
          <w:szCs w:val="22"/>
        </w:rPr>
      </w:pPr>
    </w:p>
    <w:p w14:paraId="19B9449D" w14:textId="59D06812" w:rsidR="0005313D" w:rsidRPr="00326A3B" w:rsidRDefault="00326A3B" w:rsidP="00326A3B">
      <w:pPr>
        <w:pStyle w:val="BodyTextIndent3"/>
        <w:tabs>
          <w:tab w:val="left" w:pos="709"/>
        </w:tabs>
        <w:spacing w:line="240" w:lineRule="auto"/>
        <w:rPr>
          <w:rFonts w:ascii="Arial" w:hAnsi="Arial" w:cs="Arial"/>
          <w:b/>
          <w:szCs w:val="22"/>
        </w:rPr>
      </w:pPr>
      <w:r w:rsidRPr="00326A3B">
        <w:rPr>
          <w:rFonts w:ascii="Arial" w:hAnsi="Arial" w:cs="Arial"/>
          <w:b/>
          <w:bCs/>
          <w:szCs w:val="22"/>
        </w:rPr>
        <w:lastRenderedPageBreak/>
        <w:t>5.5</w:t>
      </w:r>
      <w:r w:rsidR="0005313D" w:rsidRPr="00326A3B">
        <w:rPr>
          <w:rFonts w:ascii="Arial" w:hAnsi="Arial" w:cs="Arial"/>
          <w:b/>
          <w:szCs w:val="22"/>
        </w:rPr>
        <w:tab/>
      </w:r>
      <w:r w:rsidR="0005313D" w:rsidRPr="00326A3B">
        <w:rPr>
          <w:rFonts w:ascii="Arial" w:hAnsi="Arial" w:cs="Arial"/>
          <w:b/>
          <w:szCs w:val="22"/>
        </w:rPr>
        <w:tab/>
        <w:t>Prevention of Money Laundering and the Financing of Terrorism</w:t>
      </w:r>
    </w:p>
    <w:p w14:paraId="7389EBD0" w14:textId="77777777" w:rsidR="0005313D" w:rsidRPr="00326A3B" w:rsidRDefault="0005313D" w:rsidP="003C5CDB">
      <w:pPr>
        <w:pStyle w:val="BodyTextIndent3"/>
        <w:tabs>
          <w:tab w:val="left" w:pos="567"/>
        </w:tabs>
        <w:spacing w:line="240" w:lineRule="auto"/>
        <w:ind w:left="0" w:firstLine="0"/>
        <w:rPr>
          <w:rFonts w:ascii="Arial" w:hAnsi="Arial" w:cs="Arial"/>
          <w:b/>
          <w:szCs w:val="22"/>
        </w:rPr>
      </w:pPr>
    </w:p>
    <w:p w14:paraId="0D286DEC" w14:textId="6CE3BAC2" w:rsidR="0005313D" w:rsidRPr="00326A3B" w:rsidRDefault="0005313D" w:rsidP="003C5CDB">
      <w:pPr>
        <w:pStyle w:val="BodyTextIndent3"/>
        <w:tabs>
          <w:tab w:val="left" w:pos="567"/>
        </w:tabs>
        <w:spacing w:line="240" w:lineRule="auto"/>
        <w:rPr>
          <w:rFonts w:ascii="Arial" w:hAnsi="Arial" w:cs="Arial"/>
          <w:szCs w:val="22"/>
        </w:rPr>
      </w:pPr>
      <w:r w:rsidRPr="00326A3B">
        <w:rPr>
          <w:rFonts w:ascii="Arial" w:hAnsi="Arial" w:cs="Arial"/>
          <w:szCs w:val="22"/>
        </w:rPr>
        <w:t>5.5.1</w:t>
      </w:r>
      <w:r w:rsidRPr="00326A3B">
        <w:rPr>
          <w:rFonts w:ascii="Arial" w:hAnsi="Arial" w:cs="Arial"/>
          <w:szCs w:val="22"/>
        </w:rPr>
        <w:tab/>
      </w:r>
      <w:r w:rsidRPr="00326A3B">
        <w:rPr>
          <w:rFonts w:ascii="Arial" w:hAnsi="Arial" w:cs="Arial"/>
          <w:szCs w:val="22"/>
        </w:rPr>
        <w:tab/>
        <w:t xml:space="preserve">The transfer of funds through the </w:t>
      </w:r>
      <w:r w:rsidR="0030775A" w:rsidRPr="00326A3B">
        <w:rPr>
          <w:rFonts w:ascii="Arial" w:hAnsi="Arial" w:cs="Arial"/>
          <w:szCs w:val="22"/>
        </w:rPr>
        <w:t>M-PAiSA</w:t>
      </w:r>
      <w:r w:rsidRPr="00326A3B">
        <w:rPr>
          <w:rFonts w:ascii="Arial" w:hAnsi="Arial" w:cs="Arial"/>
          <w:szCs w:val="22"/>
        </w:rPr>
        <w:t xml:space="preserve"> </w:t>
      </w:r>
      <w:r w:rsidR="00777BAB">
        <w:rPr>
          <w:rFonts w:ascii="Arial" w:hAnsi="Arial" w:cs="Arial"/>
          <w:szCs w:val="22"/>
        </w:rPr>
        <w:t>Merchant QR</w:t>
      </w:r>
      <w:r w:rsidR="00CD691D">
        <w:rPr>
          <w:rFonts w:ascii="Arial" w:hAnsi="Arial" w:cs="Arial"/>
          <w:szCs w:val="22"/>
        </w:rPr>
        <w:t xml:space="preserve"> </w:t>
      </w:r>
      <w:r w:rsidR="0085120B">
        <w:rPr>
          <w:rFonts w:ascii="Arial" w:hAnsi="Arial" w:cs="Arial"/>
          <w:szCs w:val="22"/>
        </w:rPr>
        <w:t xml:space="preserve">Payment </w:t>
      </w:r>
      <w:r w:rsidRPr="00326A3B">
        <w:rPr>
          <w:rFonts w:ascii="Arial" w:hAnsi="Arial" w:cs="Arial"/>
          <w:szCs w:val="22"/>
        </w:rPr>
        <w:t>Services which is or which forms part of the proceeds of any crime or which is intended to facilitate, aid or finance the commission of any crime is expressly prohibited.</w:t>
      </w:r>
    </w:p>
    <w:p w14:paraId="630DA4D0" w14:textId="77777777" w:rsidR="0051115B" w:rsidRPr="00326A3B" w:rsidRDefault="0051115B" w:rsidP="003C5CDB">
      <w:pPr>
        <w:pStyle w:val="BodyTextIndent3"/>
        <w:tabs>
          <w:tab w:val="left" w:pos="567"/>
        </w:tabs>
        <w:spacing w:line="240" w:lineRule="auto"/>
        <w:rPr>
          <w:rFonts w:ascii="Arial" w:hAnsi="Arial" w:cs="Arial"/>
          <w:szCs w:val="22"/>
        </w:rPr>
      </w:pPr>
    </w:p>
    <w:p w14:paraId="1D78B49A" w14:textId="24E9EE67" w:rsidR="0051115B" w:rsidRPr="00326A3B" w:rsidRDefault="0051115B" w:rsidP="003C5CDB">
      <w:pPr>
        <w:pStyle w:val="BodyTextIndent3"/>
        <w:tabs>
          <w:tab w:val="left" w:pos="567"/>
        </w:tabs>
        <w:spacing w:line="240" w:lineRule="auto"/>
        <w:rPr>
          <w:rFonts w:ascii="Arial" w:hAnsi="Arial" w:cs="Arial"/>
          <w:szCs w:val="22"/>
        </w:rPr>
      </w:pPr>
      <w:r w:rsidRPr="00326A3B">
        <w:rPr>
          <w:rFonts w:ascii="Arial" w:hAnsi="Arial" w:cs="Arial"/>
          <w:szCs w:val="22"/>
        </w:rPr>
        <w:t>5.5.2</w:t>
      </w:r>
      <w:r w:rsidRPr="00326A3B">
        <w:rPr>
          <w:rFonts w:ascii="Arial" w:hAnsi="Arial" w:cs="Arial"/>
          <w:szCs w:val="22"/>
        </w:rPr>
        <w:tab/>
      </w:r>
      <w:r w:rsidRPr="00326A3B">
        <w:rPr>
          <w:rFonts w:ascii="Arial" w:hAnsi="Arial" w:cs="Arial"/>
          <w:szCs w:val="22"/>
        </w:rPr>
        <w:tab/>
        <w:t xml:space="preserve">The Merchant must take all reasonable precautions to prevent unauthorized transactions </w:t>
      </w:r>
      <w:r w:rsidR="00994B37" w:rsidRPr="00326A3B">
        <w:rPr>
          <w:rFonts w:ascii="Arial" w:hAnsi="Arial" w:cs="Arial"/>
          <w:szCs w:val="22"/>
        </w:rPr>
        <w:t xml:space="preserve">and fraudulent activity </w:t>
      </w:r>
      <w:r w:rsidRPr="00326A3B">
        <w:rPr>
          <w:rFonts w:ascii="Arial" w:hAnsi="Arial" w:cs="Arial"/>
          <w:szCs w:val="22"/>
        </w:rPr>
        <w:t xml:space="preserve">in its utilization of the </w:t>
      </w:r>
      <w:r w:rsidR="0030775A" w:rsidRPr="00326A3B">
        <w:rPr>
          <w:rFonts w:ascii="Arial" w:hAnsi="Arial" w:cs="Arial"/>
          <w:szCs w:val="22"/>
        </w:rPr>
        <w:t>M-PAiSA</w:t>
      </w:r>
      <w:r w:rsidRPr="00326A3B">
        <w:rPr>
          <w:rFonts w:ascii="Arial" w:hAnsi="Arial" w:cs="Arial"/>
          <w:szCs w:val="22"/>
        </w:rPr>
        <w:t xml:space="preserve"> </w:t>
      </w:r>
      <w:r w:rsidR="00777BAB">
        <w:rPr>
          <w:rFonts w:ascii="Arial" w:hAnsi="Arial" w:cs="Arial"/>
          <w:szCs w:val="22"/>
        </w:rPr>
        <w:t>Merchant QR</w:t>
      </w:r>
      <w:r w:rsidR="006B50B7" w:rsidRPr="006B50B7">
        <w:rPr>
          <w:rFonts w:ascii="Arial" w:hAnsi="Arial" w:cs="Arial"/>
          <w:bCs/>
          <w:szCs w:val="22"/>
        </w:rPr>
        <w:t xml:space="preserve"> </w:t>
      </w:r>
      <w:r w:rsidR="0085120B">
        <w:rPr>
          <w:rFonts w:ascii="Arial" w:hAnsi="Arial" w:cs="Arial"/>
          <w:szCs w:val="22"/>
        </w:rPr>
        <w:t>Payment</w:t>
      </w:r>
      <w:r w:rsidR="0085120B" w:rsidRPr="00326A3B">
        <w:rPr>
          <w:rFonts w:ascii="Arial" w:hAnsi="Arial" w:cs="Arial"/>
          <w:szCs w:val="22"/>
        </w:rPr>
        <w:t xml:space="preserve"> </w:t>
      </w:r>
      <w:r w:rsidRPr="00326A3B">
        <w:rPr>
          <w:rFonts w:ascii="Arial" w:hAnsi="Arial" w:cs="Arial"/>
          <w:szCs w:val="22"/>
        </w:rPr>
        <w:t>Services</w:t>
      </w:r>
      <w:r w:rsidR="0095743F" w:rsidRPr="00326A3B">
        <w:rPr>
          <w:rFonts w:ascii="Arial" w:hAnsi="Arial" w:cs="Arial"/>
          <w:szCs w:val="22"/>
        </w:rPr>
        <w:t xml:space="preserve"> including but not limited to </w:t>
      </w:r>
      <w:r w:rsidR="00662B64" w:rsidRPr="00326A3B">
        <w:rPr>
          <w:rFonts w:ascii="Arial" w:hAnsi="Arial" w:cs="Arial"/>
          <w:szCs w:val="22"/>
        </w:rPr>
        <w:t>restricting</w:t>
      </w:r>
      <w:r w:rsidR="0095743F" w:rsidRPr="00326A3B">
        <w:rPr>
          <w:rFonts w:ascii="Arial" w:hAnsi="Arial" w:cs="Arial"/>
          <w:szCs w:val="22"/>
        </w:rPr>
        <w:t xml:space="preserve"> the conduct of such transactions</w:t>
      </w:r>
      <w:r w:rsidRPr="00326A3B">
        <w:rPr>
          <w:rFonts w:ascii="Arial" w:hAnsi="Arial" w:cs="Arial"/>
          <w:szCs w:val="22"/>
        </w:rPr>
        <w:t>.</w:t>
      </w:r>
    </w:p>
    <w:p w14:paraId="3AB54725" w14:textId="77777777" w:rsidR="0051115B" w:rsidRPr="00326A3B" w:rsidRDefault="0051115B" w:rsidP="003C5CDB">
      <w:pPr>
        <w:pStyle w:val="BodyTextIndent3"/>
        <w:tabs>
          <w:tab w:val="left" w:pos="567"/>
        </w:tabs>
        <w:spacing w:line="240" w:lineRule="auto"/>
        <w:rPr>
          <w:rFonts w:ascii="Arial" w:hAnsi="Arial" w:cs="Arial"/>
          <w:szCs w:val="22"/>
        </w:rPr>
      </w:pPr>
    </w:p>
    <w:p w14:paraId="5777300E" w14:textId="392D58FD" w:rsidR="0051115B" w:rsidRPr="00326A3B" w:rsidRDefault="0051115B" w:rsidP="00DA19CD">
      <w:pPr>
        <w:pStyle w:val="BodyTextIndent3"/>
        <w:tabs>
          <w:tab w:val="left" w:pos="720"/>
        </w:tabs>
        <w:spacing w:line="240" w:lineRule="auto"/>
        <w:rPr>
          <w:rFonts w:ascii="Arial" w:hAnsi="Arial" w:cs="Arial"/>
          <w:szCs w:val="22"/>
        </w:rPr>
      </w:pPr>
      <w:r w:rsidRPr="00326A3B">
        <w:rPr>
          <w:rFonts w:ascii="Arial" w:hAnsi="Arial" w:cs="Arial"/>
          <w:szCs w:val="22"/>
        </w:rPr>
        <w:t>5.5.3</w:t>
      </w:r>
      <w:r w:rsidRPr="00326A3B">
        <w:rPr>
          <w:rFonts w:ascii="Arial" w:hAnsi="Arial" w:cs="Arial"/>
          <w:szCs w:val="22"/>
        </w:rPr>
        <w:tab/>
        <w:t xml:space="preserve">The Merchant must promptly report any suspicious activity relating to the use of the </w:t>
      </w:r>
      <w:r w:rsidR="0030775A" w:rsidRPr="00326A3B">
        <w:rPr>
          <w:rFonts w:ascii="Arial" w:hAnsi="Arial" w:cs="Arial"/>
          <w:szCs w:val="22"/>
        </w:rPr>
        <w:t>M-PAiSA</w:t>
      </w:r>
      <w:r w:rsidRPr="00326A3B">
        <w:rPr>
          <w:rFonts w:ascii="Arial" w:hAnsi="Arial" w:cs="Arial"/>
          <w:szCs w:val="22"/>
        </w:rPr>
        <w:t xml:space="preserve"> </w:t>
      </w:r>
      <w:r w:rsidR="00777BAB">
        <w:rPr>
          <w:rFonts w:ascii="Arial" w:hAnsi="Arial" w:cs="Arial"/>
          <w:szCs w:val="22"/>
        </w:rPr>
        <w:t>Merchant QR</w:t>
      </w:r>
      <w:r w:rsidR="006B50B7" w:rsidRPr="006B50B7">
        <w:rPr>
          <w:rFonts w:ascii="Arial" w:hAnsi="Arial" w:cs="Arial"/>
          <w:bCs/>
          <w:szCs w:val="22"/>
        </w:rPr>
        <w:t xml:space="preserve"> </w:t>
      </w:r>
      <w:r w:rsidR="0085120B">
        <w:rPr>
          <w:rFonts w:ascii="Arial" w:hAnsi="Arial" w:cs="Arial"/>
          <w:szCs w:val="22"/>
        </w:rPr>
        <w:t>Payment</w:t>
      </w:r>
      <w:r w:rsidR="0085120B" w:rsidRPr="00326A3B">
        <w:rPr>
          <w:rFonts w:ascii="Arial" w:hAnsi="Arial" w:cs="Arial"/>
          <w:szCs w:val="22"/>
        </w:rPr>
        <w:t xml:space="preserve"> </w:t>
      </w:r>
      <w:r w:rsidRPr="00326A3B">
        <w:rPr>
          <w:rFonts w:ascii="Arial" w:hAnsi="Arial" w:cs="Arial"/>
          <w:szCs w:val="22"/>
        </w:rPr>
        <w:t>Services</w:t>
      </w:r>
      <w:r w:rsidR="0095743F" w:rsidRPr="00326A3B">
        <w:rPr>
          <w:rFonts w:ascii="Arial" w:hAnsi="Arial" w:cs="Arial"/>
          <w:szCs w:val="22"/>
        </w:rPr>
        <w:t xml:space="preserve"> to </w:t>
      </w:r>
      <w:r w:rsidR="004B6B69">
        <w:rPr>
          <w:rFonts w:ascii="Arial" w:hAnsi="Arial" w:cs="Arial"/>
          <w:szCs w:val="22"/>
        </w:rPr>
        <w:t>DFS</w:t>
      </w:r>
      <w:r w:rsidR="004B6B69" w:rsidRPr="00326A3B">
        <w:rPr>
          <w:rFonts w:ascii="Arial" w:hAnsi="Arial" w:cs="Arial"/>
          <w:szCs w:val="22"/>
        </w:rPr>
        <w:t xml:space="preserve"> </w:t>
      </w:r>
      <w:r w:rsidR="0095743F" w:rsidRPr="00326A3B">
        <w:rPr>
          <w:rFonts w:ascii="Arial" w:hAnsi="Arial" w:cs="Arial"/>
          <w:szCs w:val="22"/>
        </w:rPr>
        <w:t xml:space="preserve">and </w:t>
      </w:r>
      <w:r w:rsidR="00662B64" w:rsidRPr="00326A3B">
        <w:rPr>
          <w:rFonts w:ascii="Arial" w:hAnsi="Arial" w:cs="Arial"/>
          <w:szCs w:val="22"/>
        </w:rPr>
        <w:t>the relevant regulatory authority</w:t>
      </w:r>
      <w:r w:rsidRPr="00326A3B">
        <w:rPr>
          <w:rFonts w:ascii="Arial" w:hAnsi="Arial" w:cs="Arial"/>
          <w:szCs w:val="22"/>
        </w:rPr>
        <w:t>.</w:t>
      </w:r>
    </w:p>
    <w:p w14:paraId="127B6C38" w14:textId="77777777" w:rsidR="0005313D" w:rsidRPr="00326A3B" w:rsidRDefault="0005313D" w:rsidP="003C5CDB">
      <w:pPr>
        <w:pStyle w:val="BodyTextIndent3"/>
        <w:tabs>
          <w:tab w:val="left" w:pos="567"/>
        </w:tabs>
        <w:spacing w:line="240" w:lineRule="auto"/>
        <w:ind w:left="0" w:firstLine="0"/>
        <w:rPr>
          <w:rFonts w:ascii="Arial" w:hAnsi="Arial" w:cs="Arial"/>
          <w:szCs w:val="22"/>
        </w:rPr>
      </w:pPr>
    </w:p>
    <w:p w14:paraId="23F35FBC" w14:textId="1624DD1A" w:rsidR="0005313D" w:rsidRPr="00326A3B" w:rsidRDefault="0005313D" w:rsidP="003C5CDB">
      <w:pPr>
        <w:pStyle w:val="BodyTextIndent3"/>
        <w:tabs>
          <w:tab w:val="left" w:pos="567"/>
        </w:tabs>
        <w:spacing w:line="240" w:lineRule="auto"/>
        <w:rPr>
          <w:rFonts w:ascii="Arial" w:hAnsi="Arial" w:cs="Arial"/>
          <w:szCs w:val="22"/>
        </w:rPr>
      </w:pPr>
      <w:r w:rsidRPr="00326A3B">
        <w:rPr>
          <w:rFonts w:ascii="Arial" w:hAnsi="Arial" w:cs="Arial"/>
          <w:szCs w:val="22"/>
        </w:rPr>
        <w:t>5.5.</w:t>
      </w:r>
      <w:r w:rsidR="0051115B" w:rsidRPr="00326A3B">
        <w:rPr>
          <w:rFonts w:ascii="Arial" w:hAnsi="Arial" w:cs="Arial"/>
          <w:szCs w:val="22"/>
        </w:rPr>
        <w:t>4</w:t>
      </w:r>
      <w:r w:rsidRPr="00326A3B">
        <w:rPr>
          <w:rFonts w:ascii="Arial" w:hAnsi="Arial" w:cs="Arial"/>
          <w:szCs w:val="22"/>
        </w:rPr>
        <w:tab/>
      </w:r>
      <w:r w:rsidRPr="00326A3B">
        <w:rPr>
          <w:rFonts w:ascii="Arial" w:hAnsi="Arial" w:cs="Arial"/>
          <w:szCs w:val="22"/>
        </w:rPr>
        <w:tab/>
        <w:t xml:space="preserve">The Merchant acknowledges that </w:t>
      </w:r>
      <w:r w:rsidR="004B6B69">
        <w:rPr>
          <w:rFonts w:ascii="Arial" w:hAnsi="Arial" w:cs="Arial"/>
          <w:szCs w:val="22"/>
        </w:rPr>
        <w:t>DFS</w:t>
      </w:r>
      <w:r w:rsidR="004B6B69" w:rsidRPr="00326A3B">
        <w:rPr>
          <w:rFonts w:ascii="Arial" w:hAnsi="Arial" w:cs="Arial"/>
          <w:szCs w:val="22"/>
        </w:rPr>
        <w:t xml:space="preserve"> </w:t>
      </w:r>
      <w:r w:rsidRPr="00326A3B">
        <w:rPr>
          <w:rFonts w:ascii="Arial" w:hAnsi="Arial" w:cs="Arial"/>
          <w:szCs w:val="22"/>
        </w:rPr>
        <w:t>may be obliged to monitor and report any suspicious activity by the Merchant and or the Merchant Customers to the relevant regulatory authority.</w:t>
      </w:r>
    </w:p>
    <w:p w14:paraId="4AAC7C66" w14:textId="77777777" w:rsidR="0005313D" w:rsidRPr="00326A3B" w:rsidRDefault="0005313D" w:rsidP="003C5CDB">
      <w:pPr>
        <w:pStyle w:val="BodyTextIndent3"/>
        <w:tabs>
          <w:tab w:val="left" w:pos="567"/>
        </w:tabs>
        <w:spacing w:line="240" w:lineRule="auto"/>
        <w:rPr>
          <w:rFonts w:ascii="Arial" w:hAnsi="Arial" w:cs="Arial"/>
          <w:szCs w:val="22"/>
        </w:rPr>
      </w:pPr>
    </w:p>
    <w:p w14:paraId="562D2B5F" w14:textId="64A8437B" w:rsidR="0005313D" w:rsidRPr="00EF7271" w:rsidRDefault="0005313D" w:rsidP="003C5CDB">
      <w:pPr>
        <w:pStyle w:val="BodyTextIndent3"/>
        <w:tabs>
          <w:tab w:val="left" w:pos="567"/>
        </w:tabs>
        <w:spacing w:line="240" w:lineRule="auto"/>
        <w:rPr>
          <w:rFonts w:ascii="Arial" w:hAnsi="Arial" w:cs="Arial"/>
          <w:szCs w:val="22"/>
        </w:rPr>
      </w:pPr>
      <w:r w:rsidRPr="00326A3B">
        <w:rPr>
          <w:rFonts w:ascii="Arial" w:hAnsi="Arial" w:cs="Arial"/>
          <w:szCs w:val="22"/>
        </w:rPr>
        <w:t>5.5.</w:t>
      </w:r>
      <w:r w:rsidR="0051115B" w:rsidRPr="00326A3B">
        <w:rPr>
          <w:rFonts w:ascii="Arial" w:hAnsi="Arial" w:cs="Arial"/>
          <w:szCs w:val="22"/>
        </w:rPr>
        <w:t>5</w:t>
      </w:r>
      <w:r w:rsidRPr="00326A3B">
        <w:rPr>
          <w:rFonts w:ascii="Arial" w:hAnsi="Arial" w:cs="Arial"/>
          <w:szCs w:val="22"/>
        </w:rPr>
        <w:tab/>
      </w:r>
      <w:r w:rsidR="0051115B" w:rsidRPr="00326A3B">
        <w:rPr>
          <w:rFonts w:ascii="Arial" w:hAnsi="Arial" w:cs="Arial"/>
          <w:szCs w:val="22"/>
        </w:rPr>
        <w:tab/>
      </w:r>
      <w:r w:rsidR="008F7A46" w:rsidRPr="00326A3B">
        <w:rPr>
          <w:rFonts w:ascii="Arial" w:hAnsi="Arial" w:cs="Arial"/>
          <w:szCs w:val="22"/>
        </w:rPr>
        <w:t xml:space="preserve">Notwithstanding anything to the contrary contained in this Agreement, </w:t>
      </w:r>
      <w:r w:rsidR="004B6B69">
        <w:rPr>
          <w:rFonts w:ascii="Arial" w:hAnsi="Arial" w:cs="Arial"/>
          <w:szCs w:val="22"/>
        </w:rPr>
        <w:t>DFS</w:t>
      </w:r>
      <w:r w:rsidR="004B6B69" w:rsidRPr="00326A3B">
        <w:rPr>
          <w:rFonts w:ascii="Arial" w:hAnsi="Arial" w:cs="Arial"/>
          <w:szCs w:val="22"/>
        </w:rPr>
        <w:t xml:space="preserve"> </w:t>
      </w:r>
      <w:r w:rsidR="008F7A46" w:rsidRPr="00326A3B">
        <w:rPr>
          <w:rFonts w:ascii="Arial" w:hAnsi="Arial" w:cs="Arial"/>
          <w:szCs w:val="22"/>
        </w:rPr>
        <w:t xml:space="preserve">shall be entitled to forthwith terminate this Agreement in the event that </w:t>
      </w:r>
      <w:r w:rsidR="004B6B69">
        <w:rPr>
          <w:rFonts w:ascii="Arial" w:hAnsi="Arial" w:cs="Arial"/>
          <w:szCs w:val="22"/>
        </w:rPr>
        <w:t>DFS</w:t>
      </w:r>
      <w:r w:rsidR="004B6B69" w:rsidRPr="00326A3B">
        <w:rPr>
          <w:rFonts w:ascii="Arial" w:hAnsi="Arial" w:cs="Arial"/>
          <w:szCs w:val="22"/>
        </w:rPr>
        <w:t xml:space="preserve"> </w:t>
      </w:r>
      <w:r w:rsidR="008F7A46" w:rsidRPr="00326A3B">
        <w:rPr>
          <w:rFonts w:ascii="Arial" w:hAnsi="Arial" w:cs="Arial"/>
          <w:szCs w:val="22"/>
        </w:rPr>
        <w:t>reasonably and in good faith determines that</w:t>
      </w:r>
      <w:r w:rsidR="008F7A46" w:rsidRPr="00EF7271">
        <w:rPr>
          <w:rFonts w:ascii="Arial" w:hAnsi="Arial" w:cs="Arial"/>
          <w:szCs w:val="22"/>
        </w:rPr>
        <w:t xml:space="preserve"> the Merchant has breached any of its obligations contained in this clause.</w:t>
      </w:r>
    </w:p>
    <w:p w14:paraId="048C7B7B" w14:textId="77777777" w:rsidR="009A60BE" w:rsidRPr="00EF7271" w:rsidRDefault="009A60BE" w:rsidP="003C5CDB">
      <w:pPr>
        <w:rPr>
          <w:rFonts w:ascii="Arial" w:hAnsi="Arial" w:cs="Arial"/>
          <w:b/>
          <w:spacing w:val="-2"/>
          <w:sz w:val="22"/>
          <w:szCs w:val="22"/>
        </w:rPr>
      </w:pPr>
    </w:p>
    <w:p w14:paraId="11DAFED1" w14:textId="12817127" w:rsidR="002F50E9" w:rsidRDefault="002F50E9" w:rsidP="003C5CDB">
      <w:pPr>
        <w:tabs>
          <w:tab w:val="left" w:pos="0"/>
          <w:tab w:val="left" w:pos="709"/>
          <w:tab w:val="left" w:pos="1872"/>
          <w:tab w:val="left" w:pos="2880"/>
          <w:tab w:val="left" w:pos="3888"/>
          <w:tab w:val="left" w:pos="4896"/>
          <w:tab w:val="left" w:pos="5904"/>
          <w:tab w:val="left" w:pos="6912"/>
          <w:tab w:val="right" w:pos="9356"/>
        </w:tabs>
        <w:suppressAutoHyphens/>
        <w:ind w:left="864" w:hanging="864"/>
        <w:jc w:val="both"/>
        <w:rPr>
          <w:rFonts w:ascii="Arial" w:hAnsi="Arial" w:cs="Arial"/>
          <w:b/>
          <w:spacing w:val="-2"/>
          <w:sz w:val="22"/>
          <w:szCs w:val="22"/>
        </w:rPr>
      </w:pPr>
      <w:r w:rsidRPr="00EF7271">
        <w:rPr>
          <w:rFonts w:ascii="Arial" w:hAnsi="Arial" w:cs="Arial"/>
          <w:b/>
          <w:spacing w:val="-2"/>
          <w:sz w:val="22"/>
          <w:szCs w:val="22"/>
        </w:rPr>
        <w:t>6.</w:t>
      </w:r>
      <w:r w:rsidRPr="00EF7271">
        <w:rPr>
          <w:rFonts w:ascii="Arial" w:hAnsi="Arial" w:cs="Arial"/>
          <w:b/>
          <w:spacing w:val="-2"/>
          <w:sz w:val="22"/>
          <w:szCs w:val="22"/>
        </w:rPr>
        <w:tab/>
      </w:r>
      <w:r w:rsidR="0030775A">
        <w:rPr>
          <w:rFonts w:ascii="Arial" w:hAnsi="Arial" w:cs="Arial"/>
          <w:b/>
          <w:spacing w:val="-2"/>
          <w:sz w:val="22"/>
          <w:szCs w:val="22"/>
        </w:rPr>
        <w:t>M-PAiSA</w:t>
      </w:r>
      <w:r w:rsidR="00511042" w:rsidRPr="00EF7271">
        <w:rPr>
          <w:rFonts w:ascii="Arial" w:hAnsi="Arial" w:cs="Arial"/>
          <w:b/>
          <w:spacing w:val="-2"/>
          <w:sz w:val="22"/>
          <w:szCs w:val="22"/>
        </w:rPr>
        <w:t xml:space="preserve"> </w:t>
      </w:r>
      <w:r w:rsidR="00437C97">
        <w:rPr>
          <w:rFonts w:ascii="Arial" w:hAnsi="Arial" w:cs="Arial"/>
          <w:b/>
          <w:spacing w:val="-2"/>
          <w:sz w:val="22"/>
          <w:szCs w:val="22"/>
        </w:rPr>
        <w:t>DELIVERY CHANNEL</w:t>
      </w:r>
    </w:p>
    <w:p w14:paraId="47B25067" w14:textId="77777777" w:rsidR="00437C97" w:rsidRDefault="00437C97" w:rsidP="003C5CDB">
      <w:pPr>
        <w:tabs>
          <w:tab w:val="left" w:pos="0"/>
          <w:tab w:val="left" w:pos="709"/>
          <w:tab w:val="left" w:pos="1872"/>
          <w:tab w:val="left" w:pos="2880"/>
          <w:tab w:val="left" w:pos="3888"/>
          <w:tab w:val="left" w:pos="4896"/>
          <w:tab w:val="left" w:pos="5904"/>
          <w:tab w:val="left" w:pos="6912"/>
          <w:tab w:val="right" w:pos="9356"/>
        </w:tabs>
        <w:suppressAutoHyphens/>
        <w:ind w:left="864" w:hanging="864"/>
        <w:jc w:val="both"/>
        <w:rPr>
          <w:rFonts w:ascii="Arial" w:hAnsi="Arial" w:cs="Arial"/>
          <w:b/>
          <w:spacing w:val="-2"/>
          <w:sz w:val="22"/>
          <w:szCs w:val="22"/>
        </w:rPr>
      </w:pPr>
    </w:p>
    <w:p w14:paraId="6B412E32" w14:textId="2BFE6C6C" w:rsidR="00437C97" w:rsidRDefault="00437C97" w:rsidP="003C5CDB">
      <w:pPr>
        <w:tabs>
          <w:tab w:val="left" w:pos="0"/>
          <w:tab w:val="left" w:pos="709"/>
          <w:tab w:val="left" w:pos="1872"/>
          <w:tab w:val="left" w:pos="2880"/>
          <w:tab w:val="left" w:pos="3888"/>
          <w:tab w:val="left" w:pos="4896"/>
          <w:tab w:val="left" w:pos="5904"/>
          <w:tab w:val="left" w:pos="6912"/>
          <w:tab w:val="right" w:pos="9356"/>
        </w:tabs>
        <w:suppressAutoHyphens/>
        <w:ind w:left="864" w:hanging="864"/>
        <w:jc w:val="both"/>
        <w:rPr>
          <w:rFonts w:ascii="Arial" w:hAnsi="Arial" w:cs="Arial"/>
          <w:b/>
          <w:spacing w:val="-2"/>
          <w:sz w:val="22"/>
          <w:szCs w:val="22"/>
        </w:rPr>
      </w:pPr>
      <w:r>
        <w:rPr>
          <w:rFonts w:ascii="Arial" w:hAnsi="Arial" w:cs="Arial"/>
          <w:b/>
          <w:spacing w:val="-2"/>
          <w:sz w:val="22"/>
          <w:szCs w:val="22"/>
        </w:rPr>
        <w:t>6.1</w:t>
      </w:r>
      <w:r>
        <w:rPr>
          <w:rFonts w:ascii="Arial" w:hAnsi="Arial" w:cs="Arial"/>
          <w:b/>
          <w:spacing w:val="-2"/>
          <w:sz w:val="22"/>
          <w:szCs w:val="22"/>
        </w:rPr>
        <w:tab/>
        <w:t>QR Code Payments</w:t>
      </w:r>
    </w:p>
    <w:p w14:paraId="08EE79AC" w14:textId="77777777" w:rsidR="00437C97" w:rsidRDefault="00437C97" w:rsidP="003C5CDB">
      <w:pPr>
        <w:tabs>
          <w:tab w:val="left" w:pos="0"/>
          <w:tab w:val="left" w:pos="709"/>
          <w:tab w:val="left" w:pos="1872"/>
          <w:tab w:val="left" w:pos="2880"/>
          <w:tab w:val="left" w:pos="3888"/>
          <w:tab w:val="left" w:pos="4896"/>
          <w:tab w:val="left" w:pos="5904"/>
          <w:tab w:val="left" w:pos="6912"/>
          <w:tab w:val="right" w:pos="9356"/>
        </w:tabs>
        <w:suppressAutoHyphens/>
        <w:ind w:left="864" w:hanging="864"/>
        <w:jc w:val="both"/>
        <w:rPr>
          <w:rFonts w:ascii="Arial" w:hAnsi="Arial" w:cs="Arial"/>
          <w:b/>
          <w:spacing w:val="-2"/>
          <w:sz w:val="22"/>
          <w:szCs w:val="22"/>
        </w:rPr>
      </w:pPr>
    </w:p>
    <w:p w14:paraId="3651C105" w14:textId="49CADE87" w:rsidR="00437C97" w:rsidRPr="00437C97" w:rsidRDefault="00437C97" w:rsidP="00437C97">
      <w:pPr>
        <w:tabs>
          <w:tab w:val="left" w:pos="0"/>
          <w:tab w:val="left" w:pos="709"/>
          <w:tab w:val="left" w:pos="1872"/>
          <w:tab w:val="left" w:pos="2880"/>
          <w:tab w:val="left" w:pos="3888"/>
          <w:tab w:val="left" w:pos="4896"/>
          <w:tab w:val="left" w:pos="5904"/>
          <w:tab w:val="left" w:pos="6912"/>
          <w:tab w:val="right" w:pos="9356"/>
        </w:tabs>
        <w:suppressAutoHyphens/>
        <w:ind w:left="709" w:hanging="709"/>
        <w:jc w:val="both"/>
        <w:rPr>
          <w:rFonts w:ascii="Arial" w:hAnsi="Arial" w:cs="Arial"/>
          <w:bCs/>
          <w:spacing w:val="-2"/>
          <w:sz w:val="22"/>
          <w:szCs w:val="22"/>
        </w:rPr>
      </w:pPr>
      <w:r w:rsidRPr="00437C97">
        <w:rPr>
          <w:rFonts w:ascii="Arial" w:hAnsi="Arial" w:cs="Arial"/>
          <w:bCs/>
          <w:spacing w:val="-2"/>
          <w:sz w:val="22"/>
          <w:szCs w:val="22"/>
        </w:rPr>
        <w:t>6.1.1</w:t>
      </w:r>
      <w:r>
        <w:rPr>
          <w:rFonts w:ascii="Arial" w:hAnsi="Arial" w:cs="Arial"/>
          <w:bCs/>
          <w:spacing w:val="-2"/>
          <w:sz w:val="22"/>
          <w:szCs w:val="22"/>
        </w:rPr>
        <w:tab/>
      </w:r>
      <w:r w:rsidRPr="00437C97">
        <w:rPr>
          <w:rFonts w:ascii="Arial" w:hAnsi="Arial" w:cs="Arial"/>
          <w:spacing w:val="-2"/>
          <w:sz w:val="22"/>
          <w:szCs w:val="20"/>
        </w:rPr>
        <w:t>The Merchant shall display prominently, and securely, the Merchant QR Code at its check-out counters for convenient access by Merchant Customers.</w:t>
      </w:r>
    </w:p>
    <w:p w14:paraId="7A8B4B60" w14:textId="2A7DA3E9" w:rsidR="00403171" w:rsidRPr="00EF7271" w:rsidRDefault="00511042" w:rsidP="00FA39A3">
      <w:pPr>
        <w:pStyle w:val="BodyTextIndent3"/>
        <w:tabs>
          <w:tab w:val="left" w:pos="720"/>
        </w:tabs>
        <w:spacing w:line="240" w:lineRule="auto"/>
        <w:rPr>
          <w:rFonts w:ascii="Arial" w:hAnsi="Arial" w:cs="Arial"/>
          <w:spacing w:val="-2"/>
          <w:szCs w:val="22"/>
        </w:rPr>
      </w:pPr>
      <w:r w:rsidRPr="00EF7271">
        <w:rPr>
          <w:rFonts w:ascii="Arial" w:hAnsi="Arial" w:cs="Arial"/>
          <w:b/>
          <w:spacing w:val="-2"/>
          <w:szCs w:val="22"/>
        </w:rPr>
        <w:tab/>
      </w:r>
      <w:r w:rsidRPr="00EF7271">
        <w:rPr>
          <w:rFonts w:ascii="Arial" w:hAnsi="Arial" w:cs="Arial"/>
          <w:spacing w:val="-2"/>
          <w:szCs w:val="22"/>
        </w:rPr>
        <w:tab/>
      </w:r>
    </w:p>
    <w:p w14:paraId="4CD7A287" w14:textId="5EFD9ED7" w:rsidR="00852098" w:rsidRPr="00EB20B0" w:rsidRDefault="00437C97" w:rsidP="003C5CDB">
      <w:pPr>
        <w:tabs>
          <w:tab w:val="left" w:pos="0"/>
          <w:tab w:val="left" w:pos="709"/>
          <w:tab w:val="left" w:pos="1872"/>
          <w:tab w:val="left" w:pos="2880"/>
          <w:tab w:val="left" w:pos="3888"/>
          <w:tab w:val="left" w:pos="4896"/>
          <w:tab w:val="left" w:pos="5904"/>
          <w:tab w:val="left" w:pos="6912"/>
          <w:tab w:val="right" w:pos="9356"/>
        </w:tabs>
        <w:suppressAutoHyphens/>
        <w:ind w:left="720" w:hanging="720"/>
        <w:jc w:val="both"/>
        <w:rPr>
          <w:rFonts w:ascii="Arial" w:hAnsi="Arial" w:cs="Arial"/>
          <w:spacing w:val="-2"/>
          <w:sz w:val="22"/>
          <w:szCs w:val="22"/>
        </w:rPr>
      </w:pPr>
      <w:r>
        <w:rPr>
          <w:rFonts w:ascii="Arial" w:hAnsi="Arial" w:cs="Arial"/>
          <w:spacing w:val="-2"/>
          <w:sz w:val="22"/>
          <w:szCs w:val="22"/>
        </w:rPr>
        <w:t>6.1.2</w:t>
      </w:r>
      <w:r>
        <w:rPr>
          <w:rFonts w:ascii="Arial" w:hAnsi="Arial" w:cs="Arial"/>
          <w:spacing w:val="-2"/>
          <w:sz w:val="22"/>
          <w:szCs w:val="22"/>
        </w:rPr>
        <w:tab/>
      </w:r>
      <w:r w:rsidR="006F2CB6" w:rsidRPr="00556E2D">
        <w:rPr>
          <w:rFonts w:ascii="Arial" w:hAnsi="Arial" w:cs="Arial"/>
          <w:spacing w:val="-2"/>
          <w:sz w:val="22"/>
          <w:szCs w:val="22"/>
        </w:rPr>
        <w:t xml:space="preserve">The Merchant acknowledges that </w:t>
      </w:r>
      <w:r w:rsidR="008D21CD" w:rsidRPr="00556E2D">
        <w:rPr>
          <w:rFonts w:ascii="Arial" w:hAnsi="Arial" w:cs="Arial"/>
          <w:spacing w:val="-2"/>
          <w:sz w:val="22"/>
          <w:szCs w:val="22"/>
        </w:rPr>
        <w:t xml:space="preserve">payment by </w:t>
      </w:r>
      <w:r>
        <w:rPr>
          <w:rFonts w:ascii="Arial" w:hAnsi="Arial" w:cs="Arial"/>
          <w:spacing w:val="-2"/>
          <w:sz w:val="22"/>
          <w:szCs w:val="22"/>
        </w:rPr>
        <w:t xml:space="preserve">QR Code and via </w:t>
      </w:r>
      <w:r w:rsidR="005E229C" w:rsidRPr="00556E2D">
        <w:rPr>
          <w:rFonts w:ascii="Arial" w:hAnsi="Arial" w:cs="Arial"/>
          <w:spacing w:val="-2"/>
          <w:sz w:val="22"/>
          <w:szCs w:val="22"/>
        </w:rPr>
        <w:t xml:space="preserve">M-PAiSA </w:t>
      </w:r>
      <w:r>
        <w:rPr>
          <w:rFonts w:ascii="Arial" w:hAnsi="Arial" w:cs="Arial"/>
          <w:spacing w:val="-2"/>
          <w:sz w:val="22"/>
          <w:szCs w:val="22"/>
        </w:rPr>
        <w:t xml:space="preserve">App </w:t>
      </w:r>
      <w:r w:rsidR="006F2CB6" w:rsidRPr="00556E2D">
        <w:rPr>
          <w:rFonts w:ascii="Arial" w:hAnsi="Arial" w:cs="Arial"/>
          <w:spacing w:val="-2"/>
          <w:sz w:val="22"/>
          <w:szCs w:val="22"/>
        </w:rPr>
        <w:t xml:space="preserve">will be available to those </w:t>
      </w:r>
      <w:r w:rsidR="0030775A" w:rsidRPr="00556E2D">
        <w:rPr>
          <w:rFonts w:ascii="Arial" w:hAnsi="Arial" w:cs="Arial"/>
          <w:spacing w:val="-2"/>
          <w:sz w:val="22"/>
          <w:szCs w:val="22"/>
        </w:rPr>
        <w:t>M-PAiSA</w:t>
      </w:r>
      <w:r w:rsidR="006F2CB6" w:rsidRPr="00556E2D">
        <w:rPr>
          <w:rFonts w:ascii="Arial" w:hAnsi="Arial" w:cs="Arial"/>
          <w:spacing w:val="-2"/>
          <w:sz w:val="22"/>
          <w:szCs w:val="22"/>
        </w:rPr>
        <w:t xml:space="preserve"> Customers who have downloaded the </w:t>
      </w:r>
      <w:r w:rsidR="0030775A" w:rsidRPr="00556E2D">
        <w:rPr>
          <w:rFonts w:ascii="Arial" w:hAnsi="Arial" w:cs="Arial"/>
          <w:spacing w:val="-2"/>
          <w:sz w:val="22"/>
          <w:szCs w:val="22"/>
        </w:rPr>
        <w:t>M-</w:t>
      </w:r>
      <w:r w:rsidR="0030775A" w:rsidRPr="00EB20B0">
        <w:rPr>
          <w:rFonts w:ascii="Arial" w:hAnsi="Arial" w:cs="Arial"/>
          <w:spacing w:val="-2"/>
          <w:sz w:val="22"/>
          <w:szCs w:val="22"/>
        </w:rPr>
        <w:t>PAiSA</w:t>
      </w:r>
      <w:r w:rsidR="009A5664" w:rsidRPr="00EB20B0">
        <w:rPr>
          <w:rFonts w:ascii="Arial" w:hAnsi="Arial" w:cs="Arial"/>
          <w:spacing w:val="-2"/>
          <w:sz w:val="22"/>
          <w:szCs w:val="22"/>
        </w:rPr>
        <w:t xml:space="preserve"> </w:t>
      </w:r>
      <w:r w:rsidR="006F2CB6" w:rsidRPr="00EB20B0">
        <w:rPr>
          <w:rFonts w:ascii="Arial" w:hAnsi="Arial" w:cs="Arial"/>
          <w:spacing w:val="-2"/>
          <w:sz w:val="22"/>
          <w:szCs w:val="22"/>
        </w:rPr>
        <w:t xml:space="preserve">App, are utilising </w:t>
      </w:r>
      <w:r w:rsidR="00662B64" w:rsidRPr="00EB20B0">
        <w:rPr>
          <w:rFonts w:ascii="Arial" w:hAnsi="Arial" w:cs="Arial"/>
          <w:spacing w:val="-2"/>
          <w:sz w:val="22"/>
          <w:szCs w:val="22"/>
        </w:rPr>
        <w:t xml:space="preserve">a </w:t>
      </w:r>
      <w:r w:rsidR="006F2CB6" w:rsidRPr="00EB20B0">
        <w:rPr>
          <w:rFonts w:ascii="Arial" w:hAnsi="Arial" w:cs="Arial"/>
          <w:spacing w:val="-2"/>
          <w:sz w:val="22"/>
          <w:szCs w:val="22"/>
        </w:rPr>
        <w:t xml:space="preserve">smart phone with the </w:t>
      </w:r>
      <w:r w:rsidR="0030775A" w:rsidRPr="00EB20B0">
        <w:rPr>
          <w:rFonts w:ascii="Arial" w:hAnsi="Arial" w:cs="Arial"/>
          <w:spacing w:val="-2"/>
          <w:sz w:val="22"/>
          <w:szCs w:val="22"/>
        </w:rPr>
        <w:t>M-PAiSA</w:t>
      </w:r>
      <w:r w:rsidR="009A5664" w:rsidRPr="00EB20B0">
        <w:rPr>
          <w:rFonts w:ascii="Arial" w:hAnsi="Arial" w:cs="Arial"/>
          <w:spacing w:val="-2"/>
          <w:sz w:val="22"/>
          <w:szCs w:val="22"/>
        </w:rPr>
        <w:t xml:space="preserve"> </w:t>
      </w:r>
      <w:r w:rsidR="006F2CB6" w:rsidRPr="00EB20B0">
        <w:rPr>
          <w:rFonts w:ascii="Arial" w:hAnsi="Arial" w:cs="Arial"/>
          <w:spacing w:val="-2"/>
          <w:sz w:val="22"/>
          <w:szCs w:val="22"/>
        </w:rPr>
        <w:t>App and have internet access at the point of payment in order to process payment.</w:t>
      </w:r>
    </w:p>
    <w:p w14:paraId="32FA1C18" w14:textId="77777777" w:rsidR="00437C97" w:rsidRPr="00EB20B0" w:rsidRDefault="00437C97" w:rsidP="003C5CDB">
      <w:pPr>
        <w:tabs>
          <w:tab w:val="left" w:pos="0"/>
          <w:tab w:val="left" w:pos="709"/>
          <w:tab w:val="left" w:pos="1872"/>
          <w:tab w:val="left" w:pos="2880"/>
          <w:tab w:val="left" w:pos="3888"/>
          <w:tab w:val="left" w:pos="4896"/>
          <w:tab w:val="left" w:pos="5904"/>
          <w:tab w:val="left" w:pos="6912"/>
          <w:tab w:val="right" w:pos="9356"/>
        </w:tabs>
        <w:suppressAutoHyphens/>
        <w:ind w:left="720" w:hanging="720"/>
        <w:jc w:val="both"/>
        <w:rPr>
          <w:rFonts w:ascii="Arial" w:hAnsi="Arial" w:cs="Arial"/>
          <w:spacing w:val="-2"/>
          <w:sz w:val="22"/>
          <w:szCs w:val="22"/>
        </w:rPr>
      </w:pPr>
    </w:p>
    <w:p w14:paraId="19305545" w14:textId="098DD73D" w:rsidR="00437C97" w:rsidRPr="00EB20B0" w:rsidRDefault="00437C97" w:rsidP="003C5CDB">
      <w:pPr>
        <w:tabs>
          <w:tab w:val="left" w:pos="0"/>
          <w:tab w:val="left" w:pos="709"/>
          <w:tab w:val="left" w:pos="1872"/>
          <w:tab w:val="left" w:pos="2880"/>
          <w:tab w:val="left" w:pos="3888"/>
          <w:tab w:val="left" w:pos="4896"/>
          <w:tab w:val="left" w:pos="5904"/>
          <w:tab w:val="left" w:pos="6912"/>
          <w:tab w:val="right" w:pos="9356"/>
        </w:tabs>
        <w:suppressAutoHyphens/>
        <w:ind w:left="720" w:hanging="720"/>
        <w:jc w:val="both"/>
        <w:rPr>
          <w:rFonts w:ascii="Arial" w:hAnsi="Arial" w:cs="Arial"/>
          <w:b/>
          <w:bCs/>
          <w:spacing w:val="-2"/>
          <w:sz w:val="22"/>
          <w:szCs w:val="22"/>
        </w:rPr>
      </w:pPr>
      <w:r w:rsidRPr="00EB20B0">
        <w:rPr>
          <w:rFonts w:ascii="Arial" w:hAnsi="Arial" w:cs="Arial"/>
          <w:b/>
          <w:bCs/>
          <w:spacing w:val="-2"/>
          <w:sz w:val="22"/>
          <w:szCs w:val="22"/>
        </w:rPr>
        <w:t>6.2</w:t>
      </w:r>
      <w:r w:rsidRPr="00EB20B0">
        <w:rPr>
          <w:rFonts w:ascii="Arial" w:hAnsi="Arial" w:cs="Arial"/>
          <w:b/>
          <w:bCs/>
          <w:spacing w:val="-2"/>
          <w:sz w:val="22"/>
          <w:szCs w:val="22"/>
        </w:rPr>
        <w:tab/>
        <w:t>General</w:t>
      </w:r>
    </w:p>
    <w:p w14:paraId="42521201" w14:textId="77777777" w:rsidR="00437C97" w:rsidRPr="00EB20B0" w:rsidRDefault="00437C97" w:rsidP="003C5CDB">
      <w:pPr>
        <w:tabs>
          <w:tab w:val="left" w:pos="0"/>
          <w:tab w:val="left" w:pos="709"/>
          <w:tab w:val="left" w:pos="1872"/>
          <w:tab w:val="left" w:pos="2880"/>
          <w:tab w:val="left" w:pos="3888"/>
          <w:tab w:val="left" w:pos="4896"/>
          <w:tab w:val="left" w:pos="5904"/>
          <w:tab w:val="left" w:pos="6912"/>
          <w:tab w:val="right" w:pos="9356"/>
        </w:tabs>
        <w:suppressAutoHyphens/>
        <w:ind w:left="720" w:hanging="720"/>
        <w:jc w:val="both"/>
        <w:rPr>
          <w:rFonts w:ascii="Arial" w:hAnsi="Arial" w:cs="Arial"/>
          <w:spacing w:val="-2"/>
          <w:sz w:val="22"/>
          <w:szCs w:val="22"/>
        </w:rPr>
      </w:pPr>
    </w:p>
    <w:p w14:paraId="64FAB3BB" w14:textId="19670F45" w:rsidR="00437C97" w:rsidRPr="00EF7271" w:rsidRDefault="00437C97" w:rsidP="00437C97">
      <w:pPr>
        <w:tabs>
          <w:tab w:val="left" w:pos="0"/>
          <w:tab w:val="left" w:pos="709"/>
          <w:tab w:val="left" w:pos="1872"/>
          <w:tab w:val="left" w:pos="2880"/>
          <w:tab w:val="left" w:pos="3888"/>
          <w:tab w:val="left" w:pos="4896"/>
          <w:tab w:val="left" w:pos="5904"/>
          <w:tab w:val="left" w:pos="6912"/>
          <w:tab w:val="right" w:pos="9356"/>
        </w:tabs>
        <w:suppressAutoHyphens/>
        <w:ind w:left="720" w:hanging="720"/>
        <w:jc w:val="both"/>
        <w:rPr>
          <w:rFonts w:ascii="Arial" w:hAnsi="Arial" w:cs="Arial"/>
          <w:spacing w:val="-2"/>
          <w:sz w:val="22"/>
          <w:szCs w:val="22"/>
        </w:rPr>
      </w:pPr>
      <w:r w:rsidRPr="00EB20B0">
        <w:rPr>
          <w:rFonts w:ascii="Arial" w:hAnsi="Arial" w:cs="Arial"/>
          <w:spacing w:val="-2"/>
          <w:sz w:val="22"/>
          <w:szCs w:val="22"/>
        </w:rPr>
        <w:t>6.2.1</w:t>
      </w:r>
      <w:r w:rsidRPr="00EB20B0">
        <w:rPr>
          <w:rFonts w:ascii="Arial" w:hAnsi="Arial" w:cs="Arial"/>
          <w:spacing w:val="-2"/>
          <w:sz w:val="22"/>
          <w:szCs w:val="22"/>
        </w:rPr>
        <w:tab/>
        <w:t xml:space="preserve">The Merchant </w:t>
      </w:r>
      <w:r w:rsidRPr="00EF7271">
        <w:rPr>
          <w:rFonts w:ascii="Arial" w:hAnsi="Arial" w:cs="Arial"/>
          <w:spacing w:val="-2"/>
          <w:sz w:val="22"/>
          <w:szCs w:val="22"/>
        </w:rPr>
        <w:t xml:space="preserve">must not interfere with the operation of the Merchant QR Code in any way including by altering or interfering </w:t>
      </w:r>
      <w:r w:rsidR="00EB20B0">
        <w:rPr>
          <w:rFonts w:ascii="Arial" w:hAnsi="Arial" w:cs="Arial"/>
          <w:spacing w:val="-2"/>
          <w:sz w:val="22"/>
          <w:szCs w:val="22"/>
        </w:rPr>
        <w:t xml:space="preserve">or tampering with the Merchant QR Code or </w:t>
      </w:r>
      <w:r w:rsidRPr="00EF7271">
        <w:rPr>
          <w:rFonts w:ascii="Arial" w:hAnsi="Arial" w:cs="Arial"/>
          <w:spacing w:val="-2"/>
          <w:sz w:val="22"/>
          <w:szCs w:val="22"/>
        </w:rPr>
        <w:t>with any data or storage, processing or transmission of data.</w:t>
      </w:r>
    </w:p>
    <w:p w14:paraId="00CE08CB" w14:textId="77777777" w:rsidR="00437C97" w:rsidRPr="00EF7271" w:rsidRDefault="00437C97" w:rsidP="00437C97">
      <w:pPr>
        <w:tabs>
          <w:tab w:val="left" w:pos="0"/>
          <w:tab w:val="left" w:pos="709"/>
          <w:tab w:val="left" w:pos="1872"/>
          <w:tab w:val="left" w:pos="2880"/>
          <w:tab w:val="left" w:pos="3888"/>
          <w:tab w:val="left" w:pos="4896"/>
          <w:tab w:val="left" w:pos="5904"/>
          <w:tab w:val="left" w:pos="6912"/>
          <w:tab w:val="right" w:pos="9356"/>
        </w:tabs>
        <w:suppressAutoHyphens/>
        <w:ind w:left="864" w:hanging="864"/>
        <w:jc w:val="both"/>
        <w:rPr>
          <w:rFonts w:ascii="Arial" w:hAnsi="Arial" w:cs="Arial"/>
          <w:spacing w:val="-2"/>
          <w:sz w:val="22"/>
          <w:szCs w:val="22"/>
        </w:rPr>
      </w:pPr>
    </w:p>
    <w:p w14:paraId="2AAD9374" w14:textId="13567021" w:rsidR="00437C97" w:rsidRPr="00162A0B" w:rsidRDefault="00437C97" w:rsidP="00162A0B">
      <w:pPr>
        <w:tabs>
          <w:tab w:val="left" w:pos="0"/>
          <w:tab w:val="left" w:pos="709"/>
          <w:tab w:val="left" w:pos="1872"/>
          <w:tab w:val="left" w:pos="2880"/>
          <w:tab w:val="left" w:pos="3888"/>
          <w:tab w:val="left" w:pos="4896"/>
          <w:tab w:val="left" w:pos="5904"/>
          <w:tab w:val="left" w:pos="6912"/>
          <w:tab w:val="right" w:pos="9356"/>
        </w:tabs>
        <w:suppressAutoHyphens/>
        <w:ind w:left="720" w:hanging="720"/>
        <w:jc w:val="both"/>
        <w:rPr>
          <w:rFonts w:ascii="Arial" w:hAnsi="Arial" w:cs="Arial"/>
          <w:spacing w:val="-2"/>
          <w:sz w:val="22"/>
          <w:szCs w:val="22"/>
        </w:rPr>
      </w:pPr>
      <w:r w:rsidRPr="00EF7271">
        <w:rPr>
          <w:rFonts w:ascii="Arial" w:hAnsi="Arial" w:cs="Arial"/>
          <w:spacing w:val="-2"/>
          <w:sz w:val="22"/>
          <w:szCs w:val="22"/>
        </w:rPr>
        <w:t>6.</w:t>
      </w:r>
      <w:r>
        <w:rPr>
          <w:rFonts w:ascii="Arial" w:hAnsi="Arial" w:cs="Arial"/>
          <w:spacing w:val="-2"/>
          <w:sz w:val="22"/>
          <w:szCs w:val="22"/>
        </w:rPr>
        <w:t>2</w:t>
      </w:r>
      <w:r w:rsidRPr="00EF7271">
        <w:rPr>
          <w:rFonts w:ascii="Arial" w:hAnsi="Arial" w:cs="Arial"/>
          <w:spacing w:val="-2"/>
          <w:sz w:val="22"/>
          <w:szCs w:val="22"/>
        </w:rPr>
        <w:t>.</w:t>
      </w:r>
      <w:r>
        <w:rPr>
          <w:rFonts w:ascii="Arial" w:hAnsi="Arial" w:cs="Arial"/>
          <w:spacing w:val="-2"/>
          <w:sz w:val="22"/>
          <w:szCs w:val="22"/>
        </w:rPr>
        <w:t>2</w:t>
      </w:r>
      <w:r w:rsidRPr="00EF7271">
        <w:rPr>
          <w:rFonts w:ascii="Arial" w:hAnsi="Arial" w:cs="Arial"/>
          <w:spacing w:val="-2"/>
          <w:sz w:val="22"/>
          <w:szCs w:val="22"/>
        </w:rPr>
        <w:tab/>
        <w:t xml:space="preserve">The Merchant must ensure that it has suitable supplies of electricity, internet and other services required for it to use the </w:t>
      </w:r>
      <w:r>
        <w:rPr>
          <w:rFonts w:ascii="Arial" w:hAnsi="Arial" w:cs="Arial"/>
          <w:spacing w:val="-2"/>
          <w:sz w:val="22"/>
          <w:szCs w:val="22"/>
        </w:rPr>
        <w:t>M-PAiSA</w:t>
      </w:r>
      <w:r w:rsidRPr="00EF7271">
        <w:rPr>
          <w:rFonts w:ascii="Arial" w:hAnsi="Arial" w:cs="Arial"/>
          <w:spacing w:val="-2"/>
          <w:sz w:val="22"/>
          <w:szCs w:val="22"/>
        </w:rPr>
        <w:t xml:space="preserve"> </w:t>
      </w:r>
      <w:r w:rsidRPr="00DC14D9">
        <w:rPr>
          <w:rFonts w:ascii="Arial" w:hAnsi="Arial" w:cs="Arial"/>
          <w:spacing w:val="-2"/>
          <w:sz w:val="22"/>
          <w:szCs w:val="22"/>
        </w:rPr>
        <w:t xml:space="preserve">Merchant </w:t>
      </w:r>
      <w:r w:rsidRPr="00DC14D9">
        <w:rPr>
          <w:rFonts w:ascii="Arial" w:hAnsi="Arial" w:cs="Arial"/>
          <w:bCs/>
          <w:sz w:val="22"/>
          <w:szCs w:val="22"/>
        </w:rPr>
        <w:t>QR</w:t>
      </w:r>
      <w:r w:rsidR="00DC14D9" w:rsidRPr="00DC14D9">
        <w:rPr>
          <w:rFonts w:ascii="Arial" w:hAnsi="Arial" w:cs="Arial"/>
          <w:bCs/>
          <w:sz w:val="22"/>
          <w:szCs w:val="22"/>
        </w:rPr>
        <w:t xml:space="preserve"> Payment</w:t>
      </w:r>
      <w:r w:rsidR="00DC14D9" w:rsidRPr="00EF7271">
        <w:rPr>
          <w:rFonts w:ascii="Arial" w:hAnsi="Arial" w:cs="Arial"/>
          <w:spacing w:val="-2"/>
          <w:sz w:val="22"/>
          <w:szCs w:val="22"/>
        </w:rPr>
        <w:t xml:space="preserve"> </w:t>
      </w:r>
      <w:r w:rsidRPr="00EF7271">
        <w:rPr>
          <w:rFonts w:ascii="Arial" w:hAnsi="Arial" w:cs="Arial"/>
          <w:spacing w:val="-2"/>
          <w:sz w:val="22"/>
          <w:szCs w:val="22"/>
        </w:rPr>
        <w:t>Services.</w:t>
      </w:r>
    </w:p>
    <w:p w14:paraId="52A21A54" w14:textId="77777777" w:rsidR="0046517D" w:rsidRPr="001E2F21" w:rsidRDefault="0046517D" w:rsidP="003C5CDB">
      <w:pPr>
        <w:pStyle w:val="BodyTextIndent3"/>
        <w:tabs>
          <w:tab w:val="left" w:pos="720"/>
        </w:tabs>
        <w:spacing w:line="240" w:lineRule="auto"/>
        <w:rPr>
          <w:rFonts w:ascii="Arial" w:hAnsi="Arial" w:cs="Arial"/>
          <w:spacing w:val="-2"/>
          <w:szCs w:val="22"/>
        </w:rPr>
      </w:pPr>
    </w:p>
    <w:p w14:paraId="602DF9B8" w14:textId="5F908A27" w:rsidR="002F50E9" w:rsidRPr="00EF7271" w:rsidRDefault="002F50E9" w:rsidP="003C5CDB">
      <w:pPr>
        <w:tabs>
          <w:tab w:val="left" w:pos="0"/>
          <w:tab w:val="left" w:pos="709"/>
          <w:tab w:val="left" w:pos="1872"/>
          <w:tab w:val="left" w:pos="2880"/>
          <w:tab w:val="left" w:pos="3888"/>
          <w:tab w:val="left" w:pos="4896"/>
          <w:tab w:val="left" w:pos="5904"/>
          <w:tab w:val="left" w:pos="6912"/>
          <w:tab w:val="right" w:pos="9356"/>
        </w:tabs>
        <w:suppressAutoHyphens/>
        <w:ind w:left="864" w:hanging="864"/>
        <w:jc w:val="both"/>
        <w:rPr>
          <w:rFonts w:ascii="Arial" w:hAnsi="Arial" w:cs="Arial"/>
          <w:b/>
          <w:spacing w:val="-2"/>
          <w:sz w:val="22"/>
          <w:szCs w:val="22"/>
        </w:rPr>
      </w:pPr>
      <w:r w:rsidRPr="00EF7271">
        <w:rPr>
          <w:rFonts w:ascii="Arial" w:hAnsi="Arial" w:cs="Arial"/>
          <w:b/>
          <w:spacing w:val="-2"/>
          <w:sz w:val="22"/>
          <w:szCs w:val="22"/>
        </w:rPr>
        <w:t>7.</w:t>
      </w:r>
      <w:r w:rsidRPr="00EF7271">
        <w:rPr>
          <w:rFonts w:ascii="Arial" w:hAnsi="Arial" w:cs="Arial"/>
          <w:b/>
          <w:spacing w:val="-2"/>
          <w:sz w:val="22"/>
          <w:szCs w:val="22"/>
        </w:rPr>
        <w:tab/>
        <w:t>SERVICE FEES</w:t>
      </w:r>
    </w:p>
    <w:p w14:paraId="5ED1ECD8" w14:textId="77777777" w:rsidR="002F50E9" w:rsidRPr="00EF7271" w:rsidRDefault="002F50E9" w:rsidP="003C5CDB">
      <w:pPr>
        <w:tabs>
          <w:tab w:val="left" w:pos="0"/>
          <w:tab w:val="left" w:pos="709"/>
          <w:tab w:val="left" w:pos="1872"/>
          <w:tab w:val="left" w:pos="2880"/>
          <w:tab w:val="left" w:pos="3888"/>
          <w:tab w:val="left" w:pos="4896"/>
          <w:tab w:val="left" w:pos="5904"/>
          <w:tab w:val="left" w:pos="6912"/>
          <w:tab w:val="right" w:pos="9356"/>
        </w:tabs>
        <w:suppressAutoHyphens/>
        <w:jc w:val="both"/>
        <w:rPr>
          <w:rFonts w:ascii="Arial" w:hAnsi="Arial" w:cs="Arial"/>
          <w:b/>
          <w:spacing w:val="-2"/>
          <w:sz w:val="22"/>
          <w:szCs w:val="22"/>
        </w:rPr>
      </w:pPr>
    </w:p>
    <w:p w14:paraId="367814FA" w14:textId="0FF3E836" w:rsidR="00C81D00" w:rsidRPr="00D01339" w:rsidRDefault="00C81D00" w:rsidP="00C81D00">
      <w:pPr>
        <w:tabs>
          <w:tab w:val="left" w:pos="0"/>
          <w:tab w:val="left" w:pos="709"/>
          <w:tab w:val="left" w:pos="1872"/>
          <w:tab w:val="left" w:pos="2880"/>
          <w:tab w:val="left" w:pos="3888"/>
          <w:tab w:val="left" w:pos="4896"/>
          <w:tab w:val="left" w:pos="5904"/>
          <w:tab w:val="left" w:pos="6912"/>
          <w:tab w:val="right" w:pos="9356"/>
        </w:tabs>
        <w:suppressAutoHyphens/>
        <w:ind w:left="705" w:hanging="705"/>
        <w:jc w:val="both"/>
        <w:rPr>
          <w:rFonts w:ascii="Arial" w:hAnsi="Arial" w:cs="Arial"/>
          <w:spacing w:val="-2"/>
          <w:sz w:val="22"/>
          <w:szCs w:val="22"/>
        </w:rPr>
      </w:pPr>
      <w:r w:rsidRPr="00D01339">
        <w:rPr>
          <w:rFonts w:ascii="Arial" w:hAnsi="Arial" w:cs="Arial"/>
          <w:spacing w:val="-2"/>
          <w:sz w:val="22"/>
          <w:szCs w:val="22"/>
        </w:rPr>
        <w:t>7.1</w:t>
      </w:r>
      <w:r w:rsidRPr="00D01339">
        <w:rPr>
          <w:rFonts w:ascii="Arial" w:hAnsi="Arial" w:cs="Arial"/>
          <w:spacing w:val="-2"/>
          <w:sz w:val="22"/>
          <w:szCs w:val="22"/>
        </w:rPr>
        <w:tab/>
      </w:r>
      <w:r w:rsidR="007334B0" w:rsidRPr="00D01339">
        <w:rPr>
          <w:rFonts w:ascii="Arial" w:hAnsi="Arial" w:cs="Arial"/>
          <w:spacing w:val="-2"/>
          <w:sz w:val="22"/>
          <w:szCs w:val="22"/>
        </w:rPr>
        <w:t xml:space="preserve">The service fee for supply of </w:t>
      </w:r>
      <w:r w:rsidRPr="00D01339">
        <w:rPr>
          <w:rFonts w:ascii="Arial" w:hAnsi="Arial" w:cs="Arial"/>
          <w:spacing w:val="-2"/>
          <w:sz w:val="22"/>
          <w:szCs w:val="22"/>
        </w:rPr>
        <w:t xml:space="preserve">the </w:t>
      </w:r>
      <w:r w:rsidR="0030775A" w:rsidRPr="00D01339">
        <w:rPr>
          <w:rFonts w:ascii="Arial" w:hAnsi="Arial" w:cs="Arial"/>
          <w:spacing w:val="-2"/>
          <w:sz w:val="22"/>
          <w:szCs w:val="22"/>
        </w:rPr>
        <w:t>M-PAiSA</w:t>
      </w:r>
      <w:r w:rsidRPr="00D01339">
        <w:rPr>
          <w:rFonts w:ascii="Arial" w:hAnsi="Arial" w:cs="Arial"/>
          <w:spacing w:val="-2"/>
          <w:sz w:val="22"/>
          <w:szCs w:val="22"/>
        </w:rPr>
        <w:t xml:space="preserve"> </w:t>
      </w:r>
      <w:r w:rsidR="00777BAB">
        <w:rPr>
          <w:rFonts w:ascii="Arial" w:hAnsi="Arial" w:cs="Arial"/>
          <w:spacing w:val="-2"/>
          <w:sz w:val="22"/>
          <w:szCs w:val="22"/>
        </w:rPr>
        <w:t>Merchant QR</w:t>
      </w:r>
      <w:r w:rsidR="006B50B7" w:rsidRPr="00D01339">
        <w:rPr>
          <w:rFonts w:ascii="Arial" w:hAnsi="Arial" w:cs="Arial"/>
          <w:bCs/>
          <w:sz w:val="22"/>
          <w:szCs w:val="22"/>
        </w:rPr>
        <w:t xml:space="preserve"> </w:t>
      </w:r>
      <w:r w:rsidR="00DC14D9">
        <w:rPr>
          <w:rFonts w:ascii="Arial" w:hAnsi="Arial" w:cs="Arial"/>
          <w:bCs/>
          <w:sz w:val="22"/>
          <w:szCs w:val="22"/>
        </w:rPr>
        <w:t xml:space="preserve">Payment </w:t>
      </w:r>
      <w:r w:rsidRPr="00D01339">
        <w:rPr>
          <w:rFonts w:ascii="Arial" w:hAnsi="Arial" w:cs="Arial"/>
          <w:spacing w:val="-2"/>
          <w:sz w:val="22"/>
          <w:szCs w:val="22"/>
        </w:rPr>
        <w:t>Services</w:t>
      </w:r>
      <w:r w:rsidR="007334B0" w:rsidRPr="00D01339">
        <w:rPr>
          <w:rFonts w:ascii="Arial" w:hAnsi="Arial" w:cs="Arial"/>
          <w:spacing w:val="-2"/>
          <w:sz w:val="22"/>
          <w:szCs w:val="22"/>
        </w:rPr>
        <w:t xml:space="preserve"> will be as specified in the Key Terms</w:t>
      </w:r>
      <w:r w:rsidR="007F4A8B">
        <w:rPr>
          <w:rFonts w:ascii="Arial" w:hAnsi="Arial" w:cs="Arial"/>
          <w:spacing w:val="-2"/>
          <w:sz w:val="22"/>
          <w:szCs w:val="22"/>
        </w:rPr>
        <w:t xml:space="preserve"> </w:t>
      </w:r>
      <w:r w:rsidR="00CE2ADE">
        <w:rPr>
          <w:rFonts w:ascii="Arial" w:hAnsi="Arial" w:cs="Arial"/>
          <w:spacing w:val="-2"/>
          <w:sz w:val="22"/>
          <w:szCs w:val="22"/>
        </w:rPr>
        <w:t xml:space="preserve">or as otherwise varied and set by DFS under </w:t>
      </w:r>
      <w:r w:rsidR="007F4A8B">
        <w:rPr>
          <w:rFonts w:ascii="Arial" w:hAnsi="Arial" w:cs="Arial"/>
          <w:spacing w:val="-2"/>
          <w:sz w:val="22"/>
          <w:szCs w:val="22"/>
        </w:rPr>
        <w:t>clauses 3.3 and/or 7.7</w:t>
      </w:r>
      <w:r w:rsidR="00F87ADB" w:rsidRPr="00D01339">
        <w:rPr>
          <w:rFonts w:ascii="Arial" w:hAnsi="Arial" w:cs="Arial"/>
          <w:spacing w:val="-2"/>
          <w:sz w:val="22"/>
          <w:szCs w:val="22"/>
        </w:rPr>
        <w:t xml:space="preserve"> </w:t>
      </w:r>
      <w:r w:rsidRPr="00D01339">
        <w:rPr>
          <w:rFonts w:ascii="Arial" w:hAnsi="Arial" w:cs="Arial"/>
          <w:spacing w:val="-2"/>
          <w:sz w:val="22"/>
          <w:szCs w:val="22"/>
        </w:rPr>
        <w:t>(“</w:t>
      </w:r>
      <w:r w:rsidRPr="00D01339">
        <w:rPr>
          <w:rFonts w:ascii="Arial" w:hAnsi="Arial" w:cs="Arial"/>
          <w:b/>
          <w:bCs/>
          <w:spacing w:val="-2"/>
          <w:sz w:val="22"/>
          <w:szCs w:val="22"/>
        </w:rPr>
        <w:t>Service Fees</w:t>
      </w:r>
      <w:r w:rsidRPr="00D01339">
        <w:rPr>
          <w:rFonts w:ascii="Arial" w:hAnsi="Arial" w:cs="Arial"/>
          <w:spacing w:val="-2"/>
          <w:sz w:val="22"/>
          <w:szCs w:val="22"/>
        </w:rPr>
        <w:t>”).</w:t>
      </w:r>
    </w:p>
    <w:p w14:paraId="37C993FC" w14:textId="77777777" w:rsidR="00DE02C7" w:rsidRPr="00D01339" w:rsidRDefault="00DE02C7" w:rsidP="003C5CDB">
      <w:pPr>
        <w:ind w:left="720" w:hanging="720"/>
        <w:jc w:val="both"/>
        <w:rPr>
          <w:rFonts w:ascii="Arial" w:hAnsi="Arial" w:cs="Arial"/>
          <w:sz w:val="22"/>
          <w:szCs w:val="22"/>
        </w:rPr>
      </w:pPr>
    </w:p>
    <w:p w14:paraId="46AD8308" w14:textId="420983E0" w:rsidR="00AA68C2" w:rsidRPr="00D01339" w:rsidRDefault="00AA68C2" w:rsidP="00AA68C2">
      <w:pPr>
        <w:pStyle w:val="BodyTextIndent3"/>
        <w:tabs>
          <w:tab w:val="left" w:pos="851"/>
        </w:tabs>
        <w:spacing w:line="240" w:lineRule="auto"/>
        <w:rPr>
          <w:rFonts w:ascii="Arial" w:hAnsi="Arial" w:cs="Arial"/>
          <w:szCs w:val="22"/>
        </w:rPr>
      </w:pPr>
      <w:r w:rsidRPr="00D01339">
        <w:rPr>
          <w:rFonts w:ascii="Arial" w:hAnsi="Arial" w:cs="Arial"/>
          <w:szCs w:val="22"/>
        </w:rPr>
        <w:t>7.2</w:t>
      </w:r>
      <w:r w:rsidRPr="00D01339">
        <w:rPr>
          <w:rFonts w:ascii="Arial" w:hAnsi="Arial" w:cs="Arial"/>
          <w:szCs w:val="22"/>
        </w:rPr>
        <w:tab/>
      </w:r>
      <w:r w:rsidR="004B6B69" w:rsidRPr="00D01339">
        <w:rPr>
          <w:rFonts w:ascii="Arial" w:hAnsi="Arial" w:cs="Arial"/>
          <w:szCs w:val="22"/>
        </w:rPr>
        <w:t>DFS</w:t>
      </w:r>
      <w:r w:rsidRPr="00D01339">
        <w:rPr>
          <w:rFonts w:ascii="Arial" w:hAnsi="Arial" w:cs="Arial"/>
          <w:szCs w:val="22"/>
        </w:rPr>
        <w:t xml:space="preserve"> shall remit to the Merchant the full amount of all Transactions net of the corresponding Services Fees which it is entitled to receive at 3.00pm on every </w:t>
      </w:r>
      <w:r w:rsidRPr="00D01339">
        <w:rPr>
          <w:rFonts w:ascii="Arial" w:hAnsi="Arial" w:cs="Arial"/>
          <w:szCs w:val="22"/>
        </w:rPr>
        <w:lastRenderedPageBreak/>
        <w:t>Tuesday and Friday or the following Monday should Friday happen to be a public holiday into the bank account as notified by the Merchant in writing.</w:t>
      </w:r>
    </w:p>
    <w:p w14:paraId="3FD904CC" w14:textId="77777777" w:rsidR="00AA68C2" w:rsidRPr="00D01339" w:rsidRDefault="00AA68C2" w:rsidP="00401EC4">
      <w:pPr>
        <w:pStyle w:val="AUScheme1L2"/>
        <w:numPr>
          <w:ilvl w:val="0"/>
          <w:numId w:val="0"/>
        </w:numPr>
        <w:ind w:left="720" w:hanging="720"/>
        <w:jc w:val="both"/>
        <w:rPr>
          <w:rFonts w:cs="Arial"/>
          <w:sz w:val="22"/>
          <w:szCs w:val="22"/>
        </w:rPr>
      </w:pPr>
    </w:p>
    <w:p w14:paraId="70E15DFF" w14:textId="41E460DF" w:rsidR="005103BF" w:rsidRPr="00D01339" w:rsidRDefault="005103BF" w:rsidP="005103BF">
      <w:pPr>
        <w:pStyle w:val="AUScheme1L2"/>
        <w:numPr>
          <w:ilvl w:val="1"/>
          <w:numId w:val="45"/>
        </w:numPr>
        <w:ind w:left="709" w:hanging="709"/>
        <w:jc w:val="both"/>
        <w:rPr>
          <w:rFonts w:cs="Arial"/>
          <w:sz w:val="22"/>
          <w:szCs w:val="22"/>
        </w:rPr>
      </w:pPr>
      <w:r w:rsidRPr="00D01339">
        <w:rPr>
          <w:sz w:val="22"/>
          <w:szCs w:val="22"/>
        </w:rPr>
        <w:t>DFS may deduct and set-off from any moneys otherwise due to the Merchant (including MPAiSA transaction proceeds) from DFS any Service Fees due from the Merchant to DFS. This right of set-off is without prejudice to or in limitation of any other remedies of DFS.</w:t>
      </w:r>
    </w:p>
    <w:p w14:paraId="2E93724B" w14:textId="77777777" w:rsidR="00B80B91" w:rsidRPr="00D01339" w:rsidRDefault="00B80B91" w:rsidP="00B80B91">
      <w:pPr>
        <w:pStyle w:val="AUScheme1L2"/>
        <w:numPr>
          <w:ilvl w:val="0"/>
          <w:numId w:val="0"/>
        </w:numPr>
        <w:ind w:left="360"/>
        <w:jc w:val="both"/>
        <w:rPr>
          <w:rFonts w:cs="Arial"/>
          <w:sz w:val="22"/>
          <w:szCs w:val="22"/>
        </w:rPr>
      </w:pPr>
    </w:p>
    <w:p w14:paraId="75EC850A" w14:textId="77777777" w:rsidR="007479B0" w:rsidRPr="00D01339" w:rsidRDefault="008C2CC6" w:rsidP="007479B0">
      <w:pPr>
        <w:pStyle w:val="AUScheme1L2"/>
        <w:numPr>
          <w:ilvl w:val="1"/>
          <w:numId w:val="45"/>
        </w:numPr>
        <w:ind w:left="709" w:hanging="709"/>
        <w:jc w:val="both"/>
        <w:rPr>
          <w:rFonts w:cs="Arial"/>
          <w:sz w:val="22"/>
          <w:szCs w:val="22"/>
        </w:rPr>
      </w:pPr>
      <w:r w:rsidRPr="008C2CC6">
        <w:rPr>
          <w:sz w:val="22"/>
          <w:szCs w:val="22"/>
        </w:rPr>
        <w:t>Reconciliation statement with details of Service Fees charged to the Merchant and deducted from transaction fees on a monthly basis will be relayed to the Merchant at the end of each calendar month.</w:t>
      </w:r>
    </w:p>
    <w:p w14:paraId="0DB8C3F3" w14:textId="77777777" w:rsidR="007479B0" w:rsidRPr="00D01339" w:rsidRDefault="007479B0" w:rsidP="007479B0">
      <w:pPr>
        <w:pStyle w:val="ListParagraph"/>
        <w:rPr>
          <w:sz w:val="22"/>
          <w:szCs w:val="22"/>
        </w:rPr>
      </w:pPr>
    </w:p>
    <w:p w14:paraId="24037D3B" w14:textId="283632E7" w:rsidR="007479B0" w:rsidRPr="003C76BA" w:rsidRDefault="00C60E6E" w:rsidP="007479B0">
      <w:pPr>
        <w:pStyle w:val="AUScheme1L2"/>
        <w:numPr>
          <w:ilvl w:val="1"/>
          <w:numId w:val="45"/>
        </w:numPr>
        <w:ind w:left="709" w:hanging="709"/>
        <w:jc w:val="both"/>
        <w:rPr>
          <w:rFonts w:cs="Arial"/>
          <w:sz w:val="22"/>
          <w:szCs w:val="22"/>
        </w:rPr>
      </w:pPr>
      <w:r w:rsidRPr="00D01339">
        <w:rPr>
          <w:sz w:val="22"/>
          <w:szCs w:val="22"/>
        </w:rPr>
        <w:t>DFS</w:t>
      </w:r>
      <w:r w:rsidR="007479B0" w:rsidRPr="00D01339">
        <w:rPr>
          <w:sz w:val="22"/>
          <w:szCs w:val="22"/>
        </w:rPr>
        <w:t xml:space="preserve"> may deduct and set-off from any moneys otherwise due to the </w:t>
      </w:r>
      <w:r w:rsidRPr="00D01339">
        <w:rPr>
          <w:sz w:val="22"/>
          <w:szCs w:val="22"/>
        </w:rPr>
        <w:t>Merchant</w:t>
      </w:r>
      <w:r w:rsidR="007479B0" w:rsidRPr="00D01339">
        <w:rPr>
          <w:sz w:val="22"/>
          <w:szCs w:val="22"/>
        </w:rPr>
        <w:t xml:space="preserve"> from </w:t>
      </w:r>
      <w:r w:rsidRPr="00D01339">
        <w:rPr>
          <w:sz w:val="22"/>
          <w:szCs w:val="22"/>
        </w:rPr>
        <w:t>DFS</w:t>
      </w:r>
      <w:r w:rsidR="007479B0" w:rsidRPr="00D01339">
        <w:rPr>
          <w:sz w:val="22"/>
          <w:szCs w:val="22"/>
        </w:rPr>
        <w:t xml:space="preserve"> any </w:t>
      </w:r>
      <w:r w:rsidRPr="00D01339">
        <w:rPr>
          <w:sz w:val="22"/>
          <w:szCs w:val="22"/>
        </w:rPr>
        <w:t>Service Fees</w:t>
      </w:r>
      <w:r w:rsidR="007479B0" w:rsidRPr="00D01339">
        <w:rPr>
          <w:sz w:val="22"/>
          <w:szCs w:val="22"/>
        </w:rPr>
        <w:t xml:space="preserve"> due from the </w:t>
      </w:r>
      <w:r w:rsidRPr="00D01339">
        <w:rPr>
          <w:sz w:val="22"/>
          <w:szCs w:val="22"/>
        </w:rPr>
        <w:t>Merchant</w:t>
      </w:r>
      <w:r w:rsidR="007479B0" w:rsidRPr="00D01339">
        <w:rPr>
          <w:sz w:val="22"/>
          <w:szCs w:val="22"/>
        </w:rPr>
        <w:t xml:space="preserve"> to </w:t>
      </w:r>
      <w:r w:rsidRPr="00D01339">
        <w:rPr>
          <w:sz w:val="22"/>
          <w:szCs w:val="22"/>
        </w:rPr>
        <w:t>DFS</w:t>
      </w:r>
      <w:r w:rsidR="007479B0" w:rsidRPr="00D01339">
        <w:rPr>
          <w:sz w:val="22"/>
          <w:szCs w:val="22"/>
        </w:rPr>
        <w:t>.</w:t>
      </w:r>
      <w:r w:rsidR="00AF66AF" w:rsidRPr="00D01339">
        <w:rPr>
          <w:sz w:val="22"/>
          <w:szCs w:val="22"/>
        </w:rPr>
        <w:t xml:space="preserve"> </w:t>
      </w:r>
      <w:r w:rsidR="007479B0" w:rsidRPr="00D01339">
        <w:rPr>
          <w:sz w:val="22"/>
          <w:szCs w:val="22"/>
        </w:rPr>
        <w:t xml:space="preserve">This right of set-off is without prejudice to or in limitation of any other remedies of </w:t>
      </w:r>
      <w:r w:rsidR="00D23A56" w:rsidRPr="00D01339">
        <w:rPr>
          <w:sz w:val="22"/>
          <w:szCs w:val="22"/>
        </w:rPr>
        <w:t>DFS</w:t>
      </w:r>
      <w:r w:rsidR="007479B0" w:rsidRPr="00D01339">
        <w:rPr>
          <w:sz w:val="22"/>
          <w:szCs w:val="22"/>
        </w:rPr>
        <w:t>.</w:t>
      </w:r>
    </w:p>
    <w:p w14:paraId="46ECB253" w14:textId="77777777" w:rsidR="003C76BA" w:rsidRDefault="003C76BA" w:rsidP="003C76BA">
      <w:pPr>
        <w:pStyle w:val="ListParagraph"/>
        <w:rPr>
          <w:rFonts w:cs="Arial"/>
          <w:sz w:val="22"/>
          <w:szCs w:val="22"/>
        </w:rPr>
      </w:pPr>
    </w:p>
    <w:p w14:paraId="0F36DDEE" w14:textId="0FD8A2AF" w:rsidR="003C76BA" w:rsidRPr="00D01339" w:rsidRDefault="003C76BA" w:rsidP="007479B0">
      <w:pPr>
        <w:pStyle w:val="AUScheme1L2"/>
        <w:numPr>
          <w:ilvl w:val="1"/>
          <w:numId w:val="45"/>
        </w:numPr>
        <w:ind w:left="709" w:hanging="709"/>
        <w:jc w:val="both"/>
        <w:rPr>
          <w:rFonts w:cs="Arial"/>
          <w:sz w:val="22"/>
          <w:szCs w:val="22"/>
        </w:rPr>
      </w:pPr>
      <w:r>
        <w:rPr>
          <w:rFonts w:cs="Arial"/>
          <w:sz w:val="22"/>
          <w:szCs w:val="22"/>
        </w:rPr>
        <w:t xml:space="preserve">The Merchant acknowledges that </w:t>
      </w:r>
      <w:r w:rsidR="0005360C">
        <w:rPr>
          <w:rFonts w:cs="Arial"/>
          <w:sz w:val="22"/>
          <w:szCs w:val="22"/>
        </w:rPr>
        <w:t xml:space="preserve">M-PAiSA Services are exempt supplies under the </w:t>
      </w:r>
      <w:r w:rsidR="00A00C62">
        <w:rPr>
          <w:rFonts w:cs="Arial"/>
          <w:sz w:val="22"/>
          <w:szCs w:val="22"/>
        </w:rPr>
        <w:t>Value Added Tax Act.</w:t>
      </w:r>
      <w:r w:rsidR="005F581B">
        <w:rPr>
          <w:rFonts w:cs="Arial"/>
          <w:sz w:val="22"/>
          <w:szCs w:val="22"/>
        </w:rPr>
        <w:t xml:space="preserve"> Accordingly, the Merchant cannot claim any VAT incurred for payment of Service Fees</w:t>
      </w:r>
      <w:r w:rsidR="0037129A">
        <w:rPr>
          <w:rFonts w:cs="Arial"/>
          <w:sz w:val="22"/>
          <w:szCs w:val="22"/>
        </w:rPr>
        <w:t xml:space="preserve"> under this Agreement as VAT input</w:t>
      </w:r>
      <w:r w:rsidR="005F581B">
        <w:rPr>
          <w:rFonts w:cs="Arial"/>
          <w:sz w:val="22"/>
          <w:szCs w:val="22"/>
        </w:rPr>
        <w:t>.</w:t>
      </w:r>
    </w:p>
    <w:p w14:paraId="4C78518D" w14:textId="77777777" w:rsidR="008F1B16" w:rsidRDefault="008F1B16" w:rsidP="008F1B16">
      <w:pPr>
        <w:pStyle w:val="AUScheme1L2"/>
        <w:numPr>
          <w:ilvl w:val="0"/>
          <w:numId w:val="0"/>
        </w:numPr>
        <w:ind w:left="720" w:hanging="720"/>
        <w:rPr>
          <w:sz w:val="22"/>
          <w:szCs w:val="22"/>
        </w:rPr>
      </w:pPr>
    </w:p>
    <w:p w14:paraId="5E95AAB9" w14:textId="77777777" w:rsidR="009264A9" w:rsidRPr="009264A9" w:rsidRDefault="000406E2" w:rsidP="009264A9">
      <w:pPr>
        <w:pStyle w:val="AUScheme1L2"/>
        <w:numPr>
          <w:ilvl w:val="0"/>
          <w:numId w:val="0"/>
        </w:numPr>
        <w:ind w:left="720" w:hanging="720"/>
        <w:jc w:val="both"/>
        <w:rPr>
          <w:rFonts w:cs="Arial"/>
          <w:sz w:val="22"/>
          <w:szCs w:val="22"/>
          <w:lang w:val="en-NZ"/>
        </w:rPr>
      </w:pPr>
      <w:r>
        <w:rPr>
          <w:rFonts w:cs="Arial"/>
          <w:sz w:val="22"/>
          <w:szCs w:val="22"/>
        </w:rPr>
        <w:t>7.7</w:t>
      </w:r>
      <w:r>
        <w:rPr>
          <w:rFonts w:cs="Arial"/>
          <w:sz w:val="22"/>
          <w:szCs w:val="22"/>
        </w:rPr>
        <w:tab/>
      </w:r>
      <w:r w:rsidR="009264A9" w:rsidRPr="009264A9">
        <w:rPr>
          <w:rFonts w:cs="Arial"/>
          <w:sz w:val="22"/>
          <w:szCs w:val="22"/>
          <w:lang w:val="en-NZ"/>
        </w:rPr>
        <w:t>DFS reserves the right to adjust any fees, including the service fee, under this Agreement. Any such variation will be communicated to the Merchant in writing at least 30 (thirty) days before the effective date of the revised fee.</w:t>
      </w:r>
    </w:p>
    <w:p w14:paraId="09A03660" w14:textId="77777777" w:rsidR="000406E2" w:rsidRPr="00D01339" w:rsidRDefault="000406E2" w:rsidP="000406E2">
      <w:pPr>
        <w:pStyle w:val="AUScheme1L2"/>
        <w:numPr>
          <w:ilvl w:val="0"/>
          <w:numId w:val="0"/>
        </w:numPr>
        <w:ind w:left="720" w:hanging="720"/>
        <w:jc w:val="both"/>
        <w:rPr>
          <w:sz w:val="22"/>
          <w:szCs w:val="22"/>
        </w:rPr>
      </w:pPr>
    </w:p>
    <w:p w14:paraId="3EDD5914" w14:textId="4710F2E1" w:rsidR="002F50E9" w:rsidRPr="00EF7271" w:rsidRDefault="002F50E9" w:rsidP="003C5CDB">
      <w:pPr>
        <w:jc w:val="both"/>
        <w:rPr>
          <w:rFonts w:ascii="Arial" w:hAnsi="Arial" w:cs="Arial"/>
          <w:b/>
          <w:bCs/>
          <w:sz w:val="22"/>
          <w:szCs w:val="22"/>
        </w:rPr>
      </w:pPr>
      <w:r w:rsidRPr="00EF7271">
        <w:rPr>
          <w:rFonts w:ascii="Arial" w:hAnsi="Arial" w:cs="Arial"/>
          <w:b/>
          <w:bCs/>
          <w:sz w:val="22"/>
          <w:szCs w:val="22"/>
        </w:rPr>
        <w:t>8.</w:t>
      </w:r>
      <w:r w:rsidRPr="00EF7271">
        <w:rPr>
          <w:rFonts w:ascii="Arial" w:hAnsi="Arial" w:cs="Arial"/>
          <w:b/>
          <w:bCs/>
          <w:sz w:val="22"/>
          <w:szCs w:val="22"/>
        </w:rPr>
        <w:tab/>
        <w:t>TRAINING</w:t>
      </w:r>
    </w:p>
    <w:p w14:paraId="4CAF1959" w14:textId="77777777" w:rsidR="002F50E9" w:rsidRPr="00EF7271" w:rsidRDefault="002F50E9" w:rsidP="003C5CDB">
      <w:pPr>
        <w:jc w:val="both"/>
        <w:rPr>
          <w:rFonts w:ascii="Arial" w:hAnsi="Arial" w:cs="Arial"/>
          <w:b/>
          <w:bCs/>
          <w:sz w:val="22"/>
          <w:szCs w:val="22"/>
        </w:rPr>
      </w:pPr>
    </w:p>
    <w:p w14:paraId="746C574D" w14:textId="2607F0C5" w:rsidR="002F50E9" w:rsidRPr="00EF7271" w:rsidRDefault="002F50E9" w:rsidP="003C5CDB">
      <w:pPr>
        <w:ind w:left="720" w:hanging="720"/>
        <w:jc w:val="both"/>
        <w:rPr>
          <w:rFonts w:ascii="Arial" w:hAnsi="Arial" w:cs="Arial"/>
          <w:bCs/>
          <w:sz w:val="22"/>
          <w:szCs w:val="22"/>
        </w:rPr>
      </w:pPr>
      <w:r w:rsidRPr="00EF7271">
        <w:rPr>
          <w:rFonts w:ascii="Arial" w:hAnsi="Arial" w:cs="Arial"/>
          <w:bCs/>
          <w:sz w:val="22"/>
          <w:szCs w:val="22"/>
        </w:rPr>
        <w:t>8.1</w:t>
      </w:r>
      <w:r w:rsidRPr="00EF7271">
        <w:rPr>
          <w:rFonts w:ascii="Arial" w:hAnsi="Arial" w:cs="Arial"/>
          <w:bCs/>
          <w:sz w:val="22"/>
          <w:szCs w:val="22"/>
        </w:rPr>
        <w:tab/>
      </w:r>
      <w:r w:rsidR="004B6B69">
        <w:rPr>
          <w:rFonts w:ascii="Arial" w:hAnsi="Arial" w:cs="Arial"/>
          <w:bCs/>
          <w:sz w:val="22"/>
          <w:szCs w:val="22"/>
        </w:rPr>
        <w:t>DFS</w:t>
      </w:r>
      <w:r w:rsidR="004B6B69" w:rsidRPr="00EF7271">
        <w:rPr>
          <w:rFonts w:ascii="Arial" w:hAnsi="Arial" w:cs="Arial"/>
          <w:bCs/>
          <w:sz w:val="22"/>
          <w:szCs w:val="22"/>
        </w:rPr>
        <w:t xml:space="preserve"> </w:t>
      </w:r>
      <w:r w:rsidRPr="00EF7271">
        <w:rPr>
          <w:rFonts w:ascii="Arial" w:hAnsi="Arial" w:cs="Arial"/>
          <w:bCs/>
          <w:sz w:val="22"/>
          <w:szCs w:val="22"/>
        </w:rPr>
        <w:t xml:space="preserve">will provide </w:t>
      </w:r>
      <w:r w:rsidR="00D5014F" w:rsidRPr="00EF7271">
        <w:rPr>
          <w:rFonts w:ascii="Arial" w:hAnsi="Arial" w:cs="Arial"/>
          <w:bCs/>
          <w:sz w:val="22"/>
          <w:szCs w:val="22"/>
        </w:rPr>
        <w:t xml:space="preserve">the </w:t>
      </w:r>
      <w:r w:rsidR="006147DC" w:rsidRPr="00EF7271">
        <w:rPr>
          <w:rFonts w:ascii="Arial" w:hAnsi="Arial" w:cs="Arial"/>
          <w:bCs/>
          <w:sz w:val="22"/>
          <w:szCs w:val="22"/>
        </w:rPr>
        <w:t>Merchant</w:t>
      </w:r>
      <w:r w:rsidRPr="00EF7271">
        <w:rPr>
          <w:rFonts w:ascii="Arial" w:hAnsi="Arial" w:cs="Arial"/>
          <w:bCs/>
          <w:sz w:val="22"/>
          <w:szCs w:val="22"/>
        </w:rPr>
        <w:t xml:space="preserve"> with such training, samples, catalogues, brochures and information concerning the </w:t>
      </w:r>
      <w:r w:rsidR="0030775A">
        <w:rPr>
          <w:rFonts w:ascii="Arial" w:hAnsi="Arial" w:cs="Arial"/>
          <w:sz w:val="22"/>
          <w:szCs w:val="22"/>
        </w:rPr>
        <w:t>M-PAiSA</w:t>
      </w:r>
      <w:r w:rsidRPr="00EF7271">
        <w:rPr>
          <w:rFonts w:ascii="Arial" w:hAnsi="Arial" w:cs="Arial"/>
          <w:bCs/>
          <w:sz w:val="22"/>
          <w:szCs w:val="22"/>
        </w:rPr>
        <w:t xml:space="preserve"> </w:t>
      </w:r>
      <w:r w:rsidR="00777BAB">
        <w:rPr>
          <w:rFonts w:ascii="Arial" w:hAnsi="Arial" w:cs="Arial"/>
          <w:bCs/>
          <w:sz w:val="22"/>
          <w:szCs w:val="22"/>
        </w:rPr>
        <w:t>Merchant QR</w:t>
      </w:r>
      <w:r w:rsidR="006B50B7" w:rsidRPr="006B50B7">
        <w:rPr>
          <w:rFonts w:ascii="Arial" w:hAnsi="Arial" w:cs="Arial"/>
          <w:bCs/>
          <w:sz w:val="22"/>
          <w:szCs w:val="22"/>
        </w:rPr>
        <w:t xml:space="preserve"> </w:t>
      </w:r>
      <w:r w:rsidR="00F95DCE">
        <w:rPr>
          <w:rFonts w:ascii="Arial" w:hAnsi="Arial" w:cs="Arial"/>
          <w:bCs/>
          <w:sz w:val="22"/>
          <w:szCs w:val="22"/>
        </w:rPr>
        <w:t xml:space="preserve">Payment </w:t>
      </w:r>
      <w:r w:rsidR="00D5014F" w:rsidRPr="00EF7271">
        <w:rPr>
          <w:rFonts w:ascii="Arial" w:hAnsi="Arial" w:cs="Arial"/>
          <w:bCs/>
          <w:sz w:val="22"/>
          <w:szCs w:val="22"/>
        </w:rPr>
        <w:t>S</w:t>
      </w:r>
      <w:r w:rsidRPr="00EF7271">
        <w:rPr>
          <w:rFonts w:ascii="Arial" w:hAnsi="Arial" w:cs="Arial"/>
          <w:bCs/>
          <w:sz w:val="22"/>
          <w:szCs w:val="22"/>
        </w:rPr>
        <w:t xml:space="preserve">ervices as </w:t>
      </w:r>
      <w:r w:rsidR="004B6B69">
        <w:rPr>
          <w:rFonts w:ascii="Arial" w:hAnsi="Arial" w:cs="Arial"/>
          <w:bCs/>
          <w:sz w:val="22"/>
          <w:szCs w:val="22"/>
        </w:rPr>
        <w:t>DFS</w:t>
      </w:r>
      <w:r w:rsidR="004B6B69" w:rsidRPr="00EF7271">
        <w:rPr>
          <w:rFonts w:ascii="Arial" w:hAnsi="Arial" w:cs="Arial"/>
          <w:bCs/>
          <w:sz w:val="22"/>
          <w:szCs w:val="22"/>
        </w:rPr>
        <w:t xml:space="preserve"> </w:t>
      </w:r>
      <w:r w:rsidRPr="00EF7271">
        <w:rPr>
          <w:rFonts w:ascii="Arial" w:hAnsi="Arial" w:cs="Arial"/>
          <w:bCs/>
          <w:sz w:val="22"/>
          <w:szCs w:val="22"/>
        </w:rPr>
        <w:t xml:space="preserve">considers reasonably appropriate in order to assist </w:t>
      </w:r>
      <w:r w:rsidR="006147DC" w:rsidRPr="00EF7271">
        <w:rPr>
          <w:rFonts w:ascii="Arial" w:hAnsi="Arial" w:cs="Arial"/>
          <w:bCs/>
          <w:sz w:val="22"/>
          <w:szCs w:val="22"/>
        </w:rPr>
        <w:t>Merchant</w:t>
      </w:r>
      <w:r w:rsidRPr="00EF7271">
        <w:rPr>
          <w:rFonts w:ascii="Arial" w:hAnsi="Arial" w:cs="Arial"/>
          <w:bCs/>
          <w:sz w:val="22"/>
          <w:szCs w:val="22"/>
        </w:rPr>
        <w:t xml:space="preserve"> in </w:t>
      </w:r>
      <w:r w:rsidR="003F748B">
        <w:rPr>
          <w:rFonts w:ascii="Arial" w:hAnsi="Arial" w:cs="Arial"/>
          <w:bCs/>
          <w:sz w:val="22"/>
          <w:szCs w:val="22"/>
        </w:rPr>
        <w:t>utilising</w:t>
      </w:r>
      <w:r w:rsidRPr="00EF7271">
        <w:rPr>
          <w:rFonts w:ascii="Arial" w:hAnsi="Arial" w:cs="Arial"/>
          <w:bCs/>
          <w:sz w:val="22"/>
          <w:szCs w:val="22"/>
        </w:rPr>
        <w:t xml:space="preserve"> the </w:t>
      </w:r>
      <w:r w:rsidR="0030775A">
        <w:rPr>
          <w:rFonts w:ascii="Arial" w:hAnsi="Arial" w:cs="Arial"/>
          <w:sz w:val="22"/>
          <w:szCs w:val="22"/>
        </w:rPr>
        <w:t>M-PAiSA</w:t>
      </w:r>
      <w:r w:rsidRPr="00EF7271">
        <w:rPr>
          <w:rFonts w:ascii="Arial" w:hAnsi="Arial" w:cs="Arial"/>
          <w:bCs/>
          <w:sz w:val="22"/>
          <w:szCs w:val="22"/>
        </w:rPr>
        <w:t xml:space="preserve"> </w:t>
      </w:r>
      <w:r w:rsidR="00777BAB">
        <w:rPr>
          <w:rFonts w:ascii="Arial" w:hAnsi="Arial" w:cs="Arial"/>
          <w:bCs/>
          <w:sz w:val="22"/>
          <w:szCs w:val="22"/>
        </w:rPr>
        <w:t>Merchant QR</w:t>
      </w:r>
      <w:r w:rsidR="005E229C">
        <w:rPr>
          <w:rFonts w:ascii="Arial" w:hAnsi="Arial" w:cs="Arial"/>
          <w:bCs/>
          <w:sz w:val="22"/>
          <w:szCs w:val="22"/>
        </w:rPr>
        <w:t xml:space="preserve"> </w:t>
      </w:r>
      <w:r w:rsidR="00F95DCE">
        <w:rPr>
          <w:rFonts w:ascii="Arial" w:hAnsi="Arial" w:cs="Arial"/>
          <w:bCs/>
          <w:sz w:val="22"/>
          <w:szCs w:val="22"/>
        </w:rPr>
        <w:t xml:space="preserve">Payment </w:t>
      </w:r>
      <w:r w:rsidR="00D5014F" w:rsidRPr="00EF7271">
        <w:rPr>
          <w:rFonts w:ascii="Arial" w:hAnsi="Arial" w:cs="Arial"/>
          <w:bCs/>
          <w:sz w:val="22"/>
          <w:szCs w:val="22"/>
        </w:rPr>
        <w:t>S</w:t>
      </w:r>
      <w:r w:rsidRPr="00EF7271">
        <w:rPr>
          <w:rFonts w:ascii="Arial" w:hAnsi="Arial" w:cs="Arial"/>
          <w:bCs/>
          <w:sz w:val="22"/>
          <w:szCs w:val="22"/>
        </w:rPr>
        <w:t>ervices.</w:t>
      </w:r>
    </w:p>
    <w:p w14:paraId="7B5E1B5B" w14:textId="77777777" w:rsidR="002F50E9" w:rsidRPr="00EF7271" w:rsidRDefault="002F50E9" w:rsidP="003C5CDB">
      <w:pPr>
        <w:ind w:left="720"/>
        <w:jc w:val="both"/>
        <w:rPr>
          <w:rFonts w:ascii="Arial" w:hAnsi="Arial" w:cs="Arial"/>
          <w:sz w:val="22"/>
          <w:szCs w:val="22"/>
        </w:rPr>
      </w:pPr>
    </w:p>
    <w:p w14:paraId="644C71F6" w14:textId="7E544CEE" w:rsidR="002F50E9" w:rsidRPr="00EF7271" w:rsidRDefault="002F50E9" w:rsidP="0026457E">
      <w:pPr>
        <w:ind w:left="720" w:hanging="720"/>
        <w:jc w:val="both"/>
        <w:rPr>
          <w:rFonts w:ascii="Arial" w:hAnsi="Arial" w:cs="Arial"/>
          <w:sz w:val="22"/>
          <w:szCs w:val="22"/>
        </w:rPr>
      </w:pPr>
      <w:r w:rsidRPr="00EF7271">
        <w:rPr>
          <w:rFonts w:ascii="Arial" w:hAnsi="Arial" w:cs="Arial"/>
          <w:sz w:val="22"/>
          <w:szCs w:val="22"/>
        </w:rPr>
        <w:t>8.2</w:t>
      </w:r>
      <w:r w:rsidRPr="00EF7271">
        <w:rPr>
          <w:rFonts w:ascii="Arial" w:hAnsi="Arial" w:cs="Arial"/>
          <w:sz w:val="22"/>
          <w:szCs w:val="22"/>
        </w:rPr>
        <w:tab/>
      </w:r>
      <w:r w:rsidR="00D5014F" w:rsidRPr="00EF7271">
        <w:rPr>
          <w:rFonts w:ascii="Arial" w:hAnsi="Arial" w:cs="Arial"/>
          <w:sz w:val="22"/>
          <w:szCs w:val="22"/>
        </w:rPr>
        <w:t xml:space="preserve">The </w:t>
      </w:r>
      <w:r w:rsidR="006147DC" w:rsidRPr="00EF7271">
        <w:rPr>
          <w:rFonts w:ascii="Arial" w:hAnsi="Arial" w:cs="Arial"/>
          <w:sz w:val="22"/>
          <w:szCs w:val="22"/>
        </w:rPr>
        <w:t>Merchant</w:t>
      </w:r>
      <w:r w:rsidRPr="00EF7271">
        <w:rPr>
          <w:rFonts w:ascii="Arial" w:hAnsi="Arial" w:cs="Arial"/>
          <w:sz w:val="22"/>
          <w:szCs w:val="22"/>
        </w:rPr>
        <w:t xml:space="preserve"> must make its employees available to attend any training provided by </w:t>
      </w:r>
      <w:r w:rsidR="004B6B69">
        <w:rPr>
          <w:rFonts w:ascii="Arial" w:hAnsi="Arial" w:cs="Arial"/>
          <w:sz w:val="22"/>
          <w:szCs w:val="22"/>
        </w:rPr>
        <w:t>DFS</w:t>
      </w:r>
      <w:r w:rsidR="004B6B69" w:rsidRPr="00EF7271">
        <w:rPr>
          <w:rFonts w:ascii="Arial" w:hAnsi="Arial" w:cs="Arial"/>
          <w:sz w:val="22"/>
          <w:szCs w:val="22"/>
        </w:rPr>
        <w:t xml:space="preserve"> </w:t>
      </w:r>
      <w:r w:rsidR="0026457E" w:rsidRPr="00EF7271">
        <w:rPr>
          <w:rFonts w:ascii="Arial" w:hAnsi="Arial" w:cs="Arial"/>
          <w:sz w:val="22"/>
          <w:szCs w:val="22"/>
        </w:rPr>
        <w:t xml:space="preserve">and remain responsible for all salaries and other employment costs of, and all travelling, accommodation and other expenses incurred by such employees in attending any training. </w:t>
      </w:r>
    </w:p>
    <w:p w14:paraId="63BCC69A" w14:textId="77777777" w:rsidR="0026457E" w:rsidRPr="00EF7271" w:rsidRDefault="0026457E" w:rsidP="0026457E">
      <w:pPr>
        <w:ind w:left="720" w:hanging="720"/>
        <w:jc w:val="both"/>
        <w:rPr>
          <w:rFonts w:ascii="Arial" w:hAnsi="Arial" w:cs="Arial"/>
          <w:sz w:val="22"/>
          <w:szCs w:val="22"/>
        </w:rPr>
      </w:pPr>
    </w:p>
    <w:p w14:paraId="5F5F7F1F" w14:textId="77777777" w:rsidR="002F50E9" w:rsidRPr="00EF7271" w:rsidRDefault="00B63ACA" w:rsidP="003C5CDB">
      <w:pPr>
        <w:pStyle w:val="Heading1"/>
        <w:spacing w:line="240" w:lineRule="auto"/>
        <w:rPr>
          <w:rFonts w:ascii="Arial" w:hAnsi="Arial" w:cs="Arial"/>
          <w:sz w:val="22"/>
          <w:szCs w:val="22"/>
        </w:rPr>
      </w:pPr>
      <w:r w:rsidRPr="00EF7271">
        <w:rPr>
          <w:rFonts w:ascii="Arial" w:hAnsi="Arial" w:cs="Arial"/>
          <w:sz w:val="22"/>
          <w:szCs w:val="22"/>
        </w:rPr>
        <w:t>9.</w:t>
      </w:r>
      <w:r w:rsidRPr="00EF7271">
        <w:rPr>
          <w:rFonts w:ascii="Arial" w:hAnsi="Arial" w:cs="Arial"/>
          <w:sz w:val="22"/>
          <w:szCs w:val="22"/>
        </w:rPr>
        <w:tab/>
        <w:t>WARRANTIES &amp; INDEMNITY</w:t>
      </w:r>
    </w:p>
    <w:p w14:paraId="6D9CBCC6" w14:textId="77777777" w:rsidR="002F50E9" w:rsidRPr="00EF7271" w:rsidRDefault="002F50E9" w:rsidP="003C5CDB">
      <w:pPr>
        <w:pStyle w:val="Heading2"/>
        <w:spacing w:line="240" w:lineRule="auto"/>
        <w:ind w:left="720" w:hanging="720"/>
        <w:rPr>
          <w:rFonts w:ascii="Arial" w:hAnsi="Arial" w:cs="Arial"/>
          <w:sz w:val="22"/>
          <w:szCs w:val="22"/>
        </w:rPr>
      </w:pPr>
    </w:p>
    <w:p w14:paraId="3102E314" w14:textId="77777777" w:rsidR="00BE4C86" w:rsidRPr="00EF7271" w:rsidRDefault="00BE4C86" w:rsidP="003C5CDB">
      <w:pPr>
        <w:pStyle w:val="Heading2"/>
        <w:spacing w:line="240" w:lineRule="auto"/>
        <w:ind w:left="720" w:hanging="720"/>
        <w:rPr>
          <w:rFonts w:ascii="Arial" w:hAnsi="Arial" w:cs="Arial"/>
          <w:sz w:val="22"/>
          <w:szCs w:val="22"/>
        </w:rPr>
      </w:pPr>
      <w:r w:rsidRPr="00EF7271">
        <w:rPr>
          <w:rFonts w:ascii="Arial" w:hAnsi="Arial" w:cs="Arial"/>
          <w:sz w:val="22"/>
          <w:szCs w:val="22"/>
        </w:rPr>
        <w:t>9.1</w:t>
      </w:r>
      <w:r w:rsidRPr="00EF7271">
        <w:rPr>
          <w:rFonts w:ascii="Arial" w:hAnsi="Arial" w:cs="Arial"/>
          <w:b w:val="0"/>
          <w:sz w:val="22"/>
          <w:szCs w:val="22"/>
        </w:rPr>
        <w:tab/>
      </w:r>
      <w:r w:rsidRPr="00EF7271">
        <w:rPr>
          <w:rFonts w:ascii="Arial" w:hAnsi="Arial" w:cs="Arial"/>
          <w:sz w:val="22"/>
          <w:szCs w:val="22"/>
        </w:rPr>
        <w:t>Warranties</w:t>
      </w:r>
    </w:p>
    <w:p w14:paraId="56CE4683" w14:textId="77777777" w:rsidR="00BE4C86" w:rsidRPr="00EF7271" w:rsidRDefault="00BE4C86" w:rsidP="003C5CDB">
      <w:pPr>
        <w:tabs>
          <w:tab w:val="right" w:pos="9356"/>
        </w:tabs>
        <w:suppressAutoHyphens/>
        <w:ind w:left="720"/>
        <w:jc w:val="both"/>
        <w:rPr>
          <w:rFonts w:ascii="Arial" w:hAnsi="Arial" w:cs="Arial"/>
          <w:spacing w:val="-2"/>
          <w:sz w:val="22"/>
          <w:szCs w:val="22"/>
        </w:rPr>
      </w:pPr>
    </w:p>
    <w:p w14:paraId="4273FE09" w14:textId="77777777" w:rsidR="00BE4C86" w:rsidRPr="00EF7271" w:rsidRDefault="00BE4C86" w:rsidP="00401EC4">
      <w:pPr>
        <w:pStyle w:val="Heading2"/>
        <w:numPr>
          <w:ilvl w:val="0"/>
          <w:numId w:val="13"/>
        </w:numPr>
        <w:spacing w:line="240" w:lineRule="auto"/>
        <w:ind w:hanging="720"/>
        <w:rPr>
          <w:rFonts w:ascii="Arial" w:hAnsi="Arial" w:cs="Arial"/>
          <w:sz w:val="22"/>
          <w:szCs w:val="22"/>
        </w:rPr>
      </w:pPr>
      <w:r w:rsidRPr="00EF7271">
        <w:rPr>
          <w:rFonts w:ascii="Arial" w:hAnsi="Arial" w:cs="Arial"/>
          <w:b w:val="0"/>
          <w:bCs w:val="0"/>
          <w:spacing w:val="-2"/>
          <w:sz w:val="22"/>
          <w:szCs w:val="22"/>
          <w:lang w:val="en-GB"/>
        </w:rPr>
        <w:t xml:space="preserve">Both parties represent and warrant that the execution and performance of this Agreement and each transaction contemplated under this </w:t>
      </w:r>
      <w:r w:rsidR="0026457E" w:rsidRPr="00EF7271">
        <w:rPr>
          <w:rFonts w:ascii="Arial" w:hAnsi="Arial" w:cs="Arial"/>
          <w:b w:val="0"/>
          <w:bCs w:val="0"/>
          <w:spacing w:val="-2"/>
          <w:sz w:val="22"/>
          <w:szCs w:val="22"/>
          <w:lang w:val="en-GB"/>
        </w:rPr>
        <w:t>A</w:t>
      </w:r>
      <w:r w:rsidRPr="00EF7271">
        <w:rPr>
          <w:rFonts w:ascii="Arial" w:hAnsi="Arial" w:cs="Arial"/>
          <w:b w:val="0"/>
          <w:bCs w:val="0"/>
          <w:spacing w:val="-2"/>
          <w:sz w:val="22"/>
          <w:szCs w:val="22"/>
          <w:lang w:val="en-GB"/>
        </w:rPr>
        <w:t>greement does not and will not violate in any respect a provision of any other document or agreement (including if relevant, its articles of association) which is binding on it or its assets.</w:t>
      </w:r>
    </w:p>
    <w:p w14:paraId="76E56F11" w14:textId="77777777" w:rsidR="00B63ACA" w:rsidRPr="00EF7271" w:rsidRDefault="00B63ACA" w:rsidP="003C5CDB">
      <w:pPr>
        <w:ind w:left="720" w:hanging="207"/>
        <w:rPr>
          <w:rFonts w:ascii="Arial" w:hAnsi="Arial" w:cs="Arial"/>
          <w:sz w:val="22"/>
          <w:szCs w:val="22"/>
        </w:rPr>
      </w:pPr>
    </w:p>
    <w:p w14:paraId="5AE2CA2C" w14:textId="2758DE67" w:rsidR="00B63ACA" w:rsidRPr="00EF7271" w:rsidRDefault="00B63ACA" w:rsidP="00401EC4">
      <w:pPr>
        <w:numPr>
          <w:ilvl w:val="0"/>
          <w:numId w:val="13"/>
        </w:numPr>
        <w:ind w:hanging="720"/>
        <w:rPr>
          <w:rFonts w:ascii="Arial" w:hAnsi="Arial" w:cs="Arial"/>
          <w:sz w:val="22"/>
          <w:szCs w:val="22"/>
        </w:rPr>
      </w:pPr>
      <w:r w:rsidRPr="00EF7271">
        <w:rPr>
          <w:rFonts w:ascii="Arial" w:hAnsi="Arial" w:cs="Arial"/>
          <w:sz w:val="22"/>
          <w:szCs w:val="22"/>
        </w:rPr>
        <w:t xml:space="preserve">Both parties warrant that </w:t>
      </w:r>
      <w:r w:rsidR="00401EC4">
        <w:rPr>
          <w:rFonts w:ascii="Arial" w:hAnsi="Arial" w:cs="Arial"/>
          <w:sz w:val="22"/>
          <w:szCs w:val="22"/>
        </w:rPr>
        <w:t>each</w:t>
      </w:r>
      <w:r w:rsidRPr="00EF7271">
        <w:rPr>
          <w:rFonts w:ascii="Arial" w:hAnsi="Arial" w:cs="Arial"/>
          <w:sz w:val="22"/>
          <w:szCs w:val="22"/>
        </w:rPr>
        <w:t xml:space="preserve"> has all required licences and rights to perform and fulfil its obligations under this Agreement.</w:t>
      </w:r>
    </w:p>
    <w:p w14:paraId="4972E282" w14:textId="77777777" w:rsidR="0026457E" w:rsidRPr="00EF7271" w:rsidRDefault="0026457E" w:rsidP="0026457E">
      <w:pPr>
        <w:rPr>
          <w:sz w:val="22"/>
          <w:szCs w:val="22"/>
          <w:lang w:val="en-US"/>
        </w:rPr>
      </w:pPr>
    </w:p>
    <w:p w14:paraId="57687DFA" w14:textId="77777777" w:rsidR="00BE4C86" w:rsidRPr="00EF7271" w:rsidRDefault="00BE4C86" w:rsidP="003C5CDB">
      <w:pPr>
        <w:pStyle w:val="Heading2"/>
        <w:spacing w:line="240" w:lineRule="auto"/>
        <w:ind w:left="720" w:hanging="720"/>
        <w:rPr>
          <w:rFonts w:ascii="Arial" w:hAnsi="Arial" w:cs="Arial"/>
          <w:sz w:val="22"/>
          <w:szCs w:val="22"/>
        </w:rPr>
      </w:pPr>
      <w:r w:rsidRPr="00EF7271">
        <w:rPr>
          <w:rFonts w:ascii="Arial" w:hAnsi="Arial" w:cs="Arial"/>
          <w:sz w:val="22"/>
          <w:szCs w:val="22"/>
        </w:rPr>
        <w:t>9.2</w:t>
      </w:r>
      <w:r w:rsidRPr="00EF7271">
        <w:rPr>
          <w:rFonts w:ascii="Arial" w:hAnsi="Arial" w:cs="Arial"/>
          <w:sz w:val="22"/>
          <w:szCs w:val="22"/>
        </w:rPr>
        <w:tab/>
        <w:t>Indemnity</w:t>
      </w:r>
    </w:p>
    <w:p w14:paraId="5EB5B71C" w14:textId="77777777" w:rsidR="00BE4C86" w:rsidRPr="00EF7271" w:rsidRDefault="00BE4C86" w:rsidP="003C5CDB">
      <w:pPr>
        <w:tabs>
          <w:tab w:val="right" w:pos="9356"/>
        </w:tabs>
        <w:suppressAutoHyphens/>
        <w:ind w:left="720"/>
        <w:jc w:val="both"/>
        <w:rPr>
          <w:rFonts w:ascii="Arial" w:hAnsi="Arial" w:cs="Arial"/>
          <w:spacing w:val="-2"/>
          <w:sz w:val="22"/>
          <w:szCs w:val="22"/>
        </w:rPr>
      </w:pPr>
    </w:p>
    <w:p w14:paraId="7C3E9E76" w14:textId="5F40804F" w:rsidR="00BE4C86" w:rsidRPr="00EF7271" w:rsidRDefault="00BE4C86" w:rsidP="007E3942">
      <w:pPr>
        <w:ind w:left="720"/>
        <w:jc w:val="both"/>
        <w:rPr>
          <w:rFonts w:ascii="Arial" w:hAnsi="Arial" w:cs="Arial"/>
          <w:sz w:val="22"/>
          <w:szCs w:val="22"/>
        </w:rPr>
      </w:pPr>
      <w:r w:rsidRPr="00EF7271">
        <w:rPr>
          <w:rFonts w:ascii="Arial" w:hAnsi="Arial" w:cs="Arial"/>
          <w:sz w:val="22"/>
          <w:szCs w:val="22"/>
        </w:rPr>
        <w:t xml:space="preserve">Both parties will indemnify the other including their respective </w:t>
      </w:r>
      <w:r w:rsidR="00BC70E7" w:rsidRPr="00EF7271">
        <w:rPr>
          <w:rFonts w:ascii="Arial" w:hAnsi="Arial" w:cs="Arial"/>
          <w:sz w:val="22"/>
          <w:szCs w:val="22"/>
        </w:rPr>
        <w:t xml:space="preserve">affiliates, </w:t>
      </w:r>
      <w:r w:rsidRPr="00EF7271">
        <w:rPr>
          <w:rFonts w:ascii="Arial" w:hAnsi="Arial" w:cs="Arial"/>
          <w:sz w:val="22"/>
          <w:szCs w:val="22"/>
        </w:rPr>
        <w:t xml:space="preserve">officers, employees, and agents (each an </w:t>
      </w:r>
      <w:r w:rsidR="004B6B69">
        <w:rPr>
          <w:rFonts w:ascii="Arial" w:hAnsi="Arial" w:cs="Arial"/>
          <w:sz w:val="22"/>
          <w:szCs w:val="22"/>
        </w:rPr>
        <w:t>“</w:t>
      </w:r>
      <w:r w:rsidRPr="004B6B69">
        <w:rPr>
          <w:rFonts w:ascii="Arial" w:hAnsi="Arial" w:cs="Arial"/>
          <w:b/>
          <w:bCs/>
          <w:sz w:val="22"/>
          <w:szCs w:val="22"/>
        </w:rPr>
        <w:t>Indemnified Party</w:t>
      </w:r>
      <w:r w:rsidR="004B6B69">
        <w:rPr>
          <w:rFonts w:ascii="Arial" w:hAnsi="Arial" w:cs="Arial"/>
          <w:sz w:val="22"/>
          <w:szCs w:val="22"/>
        </w:rPr>
        <w:t>”</w:t>
      </w:r>
      <w:r w:rsidRPr="00EF7271">
        <w:rPr>
          <w:rFonts w:ascii="Arial" w:hAnsi="Arial" w:cs="Arial"/>
          <w:sz w:val="22"/>
          <w:szCs w:val="22"/>
        </w:rPr>
        <w:t xml:space="preserve">) against any claim which </w:t>
      </w:r>
      <w:r w:rsidRPr="00EF7271">
        <w:rPr>
          <w:rFonts w:ascii="Arial" w:hAnsi="Arial" w:cs="Arial"/>
          <w:sz w:val="22"/>
          <w:szCs w:val="22"/>
        </w:rPr>
        <w:lastRenderedPageBreak/>
        <w:t>may be made or brought against an Indemnified Party, or which an Indemnified Party may sustain or incur, arising from or in connection with:</w:t>
      </w:r>
    </w:p>
    <w:p w14:paraId="228E83C0" w14:textId="77777777" w:rsidR="00D344AF" w:rsidRDefault="00D344AF" w:rsidP="00401EC4">
      <w:pPr>
        <w:ind w:left="709" w:hanging="709"/>
        <w:jc w:val="both"/>
        <w:rPr>
          <w:rFonts w:ascii="Arial" w:hAnsi="Arial" w:cs="Arial"/>
          <w:sz w:val="22"/>
          <w:szCs w:val="22"/>
        </w:rPr>
      </w:pPr>
    </w:p>
    <w:p w14:paraId="09520749" w14:textId="599775C9" w:rsidR="00BE4C86" w:rsidRPr="00EF7271" w:rsidRDefault="00BE4C86" w:rsidP="00401EC4">
      <w:pPr>
        <w:ind w:left="709" w:hanging="709"/>
        <w:jc w:val="both"/>
        <w:rPr>
          <w:rFonts w:ascii="Arial" w:hAnsi="Arial" w:cs="Arial"/>
          <w:sz w:val="22"/>
          <w:szCs w:val="22"/>
        </w:rPr>
      </w:pPr>
      <w:r w:rsidRPr="00EF7271">
        <w:rPr>
          <w:rFonts w:ascii="Arial" w:hAnsi="Arial" w:cs="Arial"/>
          <w:sz w:val="22"/>
          <w:szCs w:val="22"/>
        </w:rPr>
        <w:t>(a)</w:t>
      </w:r>
      <w:r w:rsidRPr="00EF7271">
        <w:rPr>
          <w:rFonts w:ascii="Arial" w:hAnsi="Arial" w:cs="Arial"/>
          <w:sz w:val="22"/>
          <w:szCs w:val="22"/>
        </w:rPr>
        <w:tab/>
        <w:t>any matter or thing being other than as represented or warranted by a party under clause 9.1;</w:t>
      </w:r>
    </w:p>
    <w:p w14:paraId="2AEE3D15" w14:textId="50612D86" w:rsidR="00BE4C86" w:rsidRPr="00EF7271" w:rsidRDefault="00BE4C86" w:rsidP="00401EC4">
      <w:pPr>
        <w:ind w:left="709" w:hanging="709"/>
        <w:jc w:val="both"/>
        <w:rPr>
          <w:rFonts w:ascii="Arial" w:hAnsi="Arial" w:cs="Arial"/>
          <w:sz w:val="22"/>
          <w:szCs w:val="22"/>
        </w:rPr>
      </w:pPr>
      <w:r w:rsidRPr="00EF7271">
        <w:rPr>
          <w:rFonts w:ascii="Arial" w:hAnsi="Arial" w:cs="Arial"/>
          <w:sz w:val="22"/>
          <w:szCs w:val="22"/>
        </w:rPr>
        <w:t>(b)</w:t>
      </w:r>
      <w:r w:rsidRPr="00EF7271">
        <w:rPr>
          <w:rFonts w:ascii="Arial" w:hAnsi="Arial" w:cs="Arial"/>
          <w:sz w:val="22"/>
          <w:szCs w:val="22"/>
        </w:rPr>
        <w:tab/>
        <w:t xml:space="preserve">any breach by a party of the terms of this Agreement; </w:t>
      </w:r>
    </w:p>
    <w:p w14:paraId="5E1C5C03" w14:textId="77777777" w:rsidR="00D344AF" w:rsidRDefault="00D344AF" w:rsidP="00401EC4">
      <w:pPr>
        <w:ind w:left="709" w:hanging="709"/>
        <w:jc w:val="both"/>
        <w:rPr>
          <w:rFonts w:ascii="Arial" w:hAnsi="Arial" w:cs="Arial"/>
          <w:sz w:val="22"/>
          <w:szCs w:val="22"/>
        </w:rPr>
      </w:pPr>
    </w:p>
    <w:p w14:paraId="10AA2600" w14:textId="45D6D7AA" w:rsidR="00BE4C86" w:rsidRPr="00EF7271" w:rsidRDefault="00BE4C86" w:rsidP="00401EC4">
      <w:pPr>
        <w:ind w:left="709" w:hanging="709"/>
        <w:jc w:val="both"/>
        <w:rPr>
          <w:rFonts w:ascii="Arial" w:hAnsi="Arial" w:cs="Arial"/>
          <w:sz w:val="22"/>
          <w:szCs w:val="22"/>
        </w:rPr>
      </w:pPr>
      <w:r w:rsidRPr="00EF7271">
        <w:rPr>
          <w:rFonts w:ascii="Arial" w:hAnsi="Arial" w:cs="Arial"/>
          <w:sz w:val="22"/>
          <w:szCs w:val="22"/>
        </w:rPr>
        <w:t>(c)</w:t>
      </w:r>
      <w:r w:rsidRPr="00EF7271">
        <w:rPr>
          <w:rFonts w:ascii="Arial" w:hAnsi="Arial" w:cs="Arial"/>
          <w:sz w:val="22"/>
          <w:szCs w:val="22"/>
        </w:rPr>
        <w:tab/>
        <w:t xml:space="preserve">any breach of an existing law by a </w:t>
      </w:r>
      <w:r w:rsidR="00B34485" w:rsidRPr="00EF7271">
        <w:rPr>
          <w:rFonts w:ascii="Arial" w:hAnsi="Arial" w:cs="Arial"/>
          <w:sz w:val="22"/>
          <w:szCs w:val="22"/>
        </w:rPr>
        <w:t>party; or</w:t>
      </w:r>
    </w:p>
    <w:p w14:paraId="64BEC31E" w14:textId="77777777" w:rsidR="00D344AF" w:rsidRDefault="00D344AF" w:rsidP="00401EC4">
      <w:pPr>
        <w:ind w:left="709" w:hanging="709"/>
        <w:jc w:val="both"/>
        <w:rPr>
          <w:rFonts w:ascii="Arial" w:hAnsi="Arial" w:cs="Arial"/>
          <w:sz w:val="22"/>
          <w:szCs w:val="22"/>
        </w:rPr>
      </w:pPr>
    </w:p>
    <w:p w14:paraId="6A807988" w14:textId="0102D555" w:rsidR="00BE4C86" w:rsidRPr="00EF7271" w:rsidRDefault="00BE4C86" w:rsidP="00401EC4">
      <w:pPr>
        <w:ind w:left="709" w:hanging="709"/>
        <w:jc w:val="both"/>
        <w:rPr>
          <w:rFonts w:ascii="Arial" w:hAnsi="Arial" w:cs="Arial"/>
          <w:sz w:val="22"/>
          <w:szCs w:val="22"/>
        </w:rPr>
      </w:pPr>
      <w:r w:rsidRPr="00EF7271">
        <w:rPr>
          <w:rFonts w:ascii="Arial" w:hAnsi="Arial" w:cs="Arial"/>
          <w:sz w:val="22"/>
          <w:szCs w:val="22"/>
        </w:rPr>
        <w:t>(d)</w:t>
      </w:r>
      <w:r w:rsidRPr="00EF7271">
        <w:rPr>
          <w:rFonts w:ascii="Arial" w:hAnsi="Arial" w:cs="Arial"/>
          <w:sz w:val="22"/>
          <w:szCs w:val="22"/>
        </w:rPr>
        <w:tab/>
        <w:t>any negligence by a party (or its employees or agents) in the performance of a party’s obligations under this Agreement.</w:t>
      </w:r>
    </w:p>
    <w:p w14:paraId="5DC344B3" w14:textId="77777777" w:rsidR="002F50E9" w:rsidRPr="00EF7271" w:rsidRDefault="002F50E9" w:rsidP="003C5CDB">
      <w:pPr>
        <w:rPr>
          <w:rFonts w:ascii="Arial" w:hAnsi="Arial" w:cs="Arial"/>
          <w:sz w:val="22"/>
          <w:szCs w:val="22"/>
        </w:rPr>
      </w:pPr>
    </w:p>
    <w:p w14:paraId="272F6F41" w14:textId="77777777" w:rsidR="00B63ACA" w:rsidRPr="00EF7271" w:rsidRDefault="00393947" w:rsidP="003C5CDB">
      <w:pPr>
        <w:rPr>
          <w:rFonts w:ascii="Arial" w:hAnsi="Arial" w:cs="Arial"/>
          <w:b/>
          <w:sz w:val="22"/>
          <w:szCs w:val="22"/>
        </w:rPr>
      </w:pPr>
      <w:r w:rsidRPr="00EF7271">
        <w:rPr>
          <w:rFonts w:ascii="Arial" w:hAnsi="Arial" w:cs="Arial"/>
          <w:b/>
          <w:sz w:val="22"/>
          <w:szCs w:val="22"/>
        </w:rPr>
        <w:t>9.3</w:t>
      </w:r>
      <w:r w:rsidRPr="00EF7271">
        <w:rPr>
          <w:rFonts w:ascii="Arial" w:hAnsi="Arial" w:cs="Arial"/>
          <w:sz w:val="22"/>
          <w:szCs w:val="22"/>
        </w:rPr>
        <w:tab/>
      </w:r>
      <w:r w:rsidRPr="00EF7271">
        <w:rPr>
          <w:rFonts w:ascii="Arial" w:hAnsi="Arial" w:cs="Arial"/>
          <w:b/>
          <w:sz w:val="22"/>
          <w:szCs w:val="22"/>
        </w:rPr>
        <w:t>Merchant’s Indemnity</w:t>
      </w:r>
    </w:p>
    <w:p w14:paraId="61CBDD7D" w14:textId="77777777" w:rsidR="00393947" w:rsidRPr="00EF7271" w:rsidRDefault="00393947" w:rsidP="003C5CDB">
      <w:pPr>
        <w:rPr>
          <w:rFonts w:ascii="Arial" w:hAnsi="Arial" w:cs="Arial"/>
          <w:sz w:val="22"/>
          <w:szCs w:val="22"/>
        </w:rPr>
      </w:pPr>
    </w:p>
    <w:p w14:paraId="64FCEC2F" w14:textId="6941302C" w:rsidR="00393947" w:rsidRPr="00EF7271" w:rsidRDefault="00BC70E7" w:rsidP="003C5CDB">
      <w:pPr>
        <w:ind w:left="720"/>
        <w:jc w:val="both"/>
        <w:rPr>
          <w:rFonts w:ascii="Arial" w:hAnsi="Arial" w:cs="Arial"/>
          <w:sz w:val="22"/>
          <w:szCs w:val="22"/>
        </w:rPr>
      </w:pPr>
      <w:r w:rsidRPr="00EF7271">
        <w:rPr>
          <w:rFonts w:ascii="Arial" w:hAnsi="Arial" w:cs="Arial"/>
          <w:sz w:val="22"/>
          <w:szCs w:val="22"/>
        </w:rPr>
        <w:t xml:space="preserve">The Merchant will indemnify </w:t>
      </w:r>
      <w:r w:rsidR="004B6B69">
        <w:rPr>
          <w:rFonts w:ascii="Arial" w:hAnsi="Arial" w:cs="Arial"/>
          <w:sz w:val="22"/>
          <w:szCs w:val="22"/>
        </w:rPr>
        <w:t>DFS</w:t>
      </w:r>
      <w:r w:rsidR="004B6B69" w:rsidRPr="00EF7271">
        <w:rPr>
          <w:rFonts w:ascii="Arial" w:hAnsi="Arial" w:cs="Arial"/>
          <w:sz w:val="22"/>
          <w:szCs w:val="22"/>
        </w:rPr>
        <w:t xml:space="preserve"> </w:t>
      </w:r>
      <w:r w:rsidRPr="00EF7271">
        <w:rPr>
          <w:rFonts w:ascii="Arial" w:hAnsi="Arial" w:cs="Arial"/>
          <w:sz w:val="22"/>
          <w:szCs w:val="22"/>
        </w:rPr>
        <w:t xml:space="preserve">including </w:t>
      </w:r>
      <w:r w:rsidR="00BB074C" w:rsidRPr="00EF7271">
        <w:rPr>
          <w:rFonts w:ascii="Arial" w:hAnsi="Arial" w:cs="Arial"/>
          <w:sz w:val="22"/>
          <w:szCs w:val="22"/>
        </w:rPr>
        <w:t>i</w:t>
      </w:r>
      <w:r w:rsidRPr="00EF7271">
        <w:rPr>
          <w:rFonts w:ascii="Arial" w:hAnsi="Arial" w:cs="Arial"/>
          <w:sz w:val="22"/>
          <w:szCs w:val="22"/>
        </w:rPr>
        <w:t>t</w:t>
      </w:r>
      <w:r w:rsidR="00BB074C" w:rsidRPr="00EF7271">
        <w:rPr>
          <w:rFonts w:ascii="Arial" w:hAnsi="Arial" w:cs="Arial"/>
          <w:sz w:val="22"/>
          <w:szCs w:val="22"/>
        </w:rPr>
        <w:t>s</w:t>
      </w:r>
      <w:r w:rsidRPr="00EF7271">
        <w:rPr>
          <w:rFonts w:ascii="Arial" w:hAnsi="Arial" w:cs="Arial"/>
          <w:sz w:val="22"/>
          <w:szCs w:val="22"/>
        </w:rPr>
        <w:t xml:space="preserve"> respective affiliates, officers, employees, and agents from and against any claim, proceeding, damages, loss, liability, cost and expenses (including reasonable legal costs) suffered or incurred in connection with any transaction, chargebacks and unauthorised access or disclosure of information or any Merchant Customer</w:t>
      </w:r>
      <w:r w:rsidR="003F748B">
        <w:rPr>
          <w:rFonts w:ascii="Arial" w:hAnsi="Arial" w:cs="Arial"/>
          <w:sz w:val="22"/>
          <w:szCs w:val="22"/>
        </w:rPr>
        <w:t xml:space="preserve"> claim or</w:t>
      </w:r>
      <w:r w:rsidRPr="00EF7271">
        <w:rPr>
          <w:rFonts w:ascii="Arial" w:hAnsi="Arial" w:cs="Arial"/>
          <w:sz w:val="22"/>
          <w:szCs w:val="22"/>
        </w:rPr>
        <w:t xml:space="preserve"> dispute.</w:t>
      </w:r>
    </w:p>
    <w:p w14:paraId="55FDB6DE" w14:textId="77777777" w:rsidR="002A637F" w:rsidRPr="00EF7271" w:rsidRDefault="002A637F" w:rsidP="003C5CDB">
      <w:pPr>
        <w:rPr>
          <w:rFonts w:ascii="Arial" w:hAnsi="Arial" w:cs="Arial"/>
          <w:sz w:val="22"/>
          <w:szCs w:val="22"/>
        </w:rPr>
      </w:pPr>
    </w:p>
    <w:p w14:paraId="015D3CCB" w14:textId="77777777" w:rsidR="002F50E9" w:rsidRPr="00EF7271" w:rsidRDefault="002F50E9" w:rsidP="003C5CDB">
      <w:pPr>
        <w:pStyle w:val="Heading3"/>
        <w:spacing w:line="240" w:lineRule="auto"/>
        <w:rPr>
          <w:rFonts w:ascii="Arial" w:hAnsi="Arial" w:cs="Arial"/>
          <w:szCs w:val="22"/>
        </w:rPr>
      </w:pPr>
      <w:r w:rsidRPr="00EF7271">
        <w:rPr>
          <w:rFonts w:ascii="Arial" w:hAnsi="Arial" w:cs="Arial"/>
          <w:szCs w:val="22"/>
        </w:rPr>
        <w:t>10.</w:t>
      </w:r>
      <w:r w:rsidRPr="00EF7271">
        <w:rPr>
          <w:rFonts w:ascii="Arial" w:hAnsi="Arial" w:cs="Arial"/>
          <w:szCs w:val="22"/>
        </w:rPr>
        <w:tab/>
        <w:t>LIMITATION OF LIABILITY, EXCLUSION OF WARRANTIES</w:t>
      </w:r>
    </w:p>
    <w:p w14:paraId="70F1D890" w14:textId="77777777" w:rsidR="002F50E9" w:rsidRPr="00EF7271" w:rsidRDefault="002F50E9" w:rsidP="003C5CDB">
      <w:pPr>
        <w:pStyle w:val="Heading3"/>
        <w:spacing w:line="240" w:lineRule="auto"/>
        <w:rPr>
          <w:rFonts w:ascii="Arial" w:hAnsi="Arial" w:cs="Arial"/>
          <w:b w:val="0"/>
          <w:szCs w:val="22"/>
        </w:rPr>
      </w:pPr>
    </w:p>
    <w:p w14:paraId="090DFB96" w14:textId="7322D17B" w:rsidR="002F50E9" w:rsidRPr="00EF7271" w:rsidRDefault="002F50E9" w:rsidP="003C5CDB">
      <w:pPr>
        <w:pStyle w:val="Heading3"/>
        <w:spacing w:line="240" w:lineRule="auto"/>
        <w:rPr>
          <w:rFonts w:ascii="Arial" w:hAnsi="Arial" w:cs="Arial"/>
          <w:szCs w:val="22"/>
        </w:rPr>
      </w:pPr>
      <w:r w:rsidRPr="00EF7271">
        <w:rPr>
          <w:rFonts w:ascii="Arial" w:hAnsi="Arial" w:cs="Arial"/>
          <w:szCs w:val="22"/>
        </w:rPr>
        <w:t>10.1</w:t>
      </w:r>
      <w:r w:rsidRPr="00EF7271">
        <w:rPr>
          <w:rFonts w:ascii="Arial" w:hAnsi="Arial" w:cs="Arial"/>
          <w:szCs w:val="22"/>
        </w:rPr>
        <w:tab/>
        <w:t>Exclusion of warranties</w:t>
      </w:r>
      <w:r w:rsidR="007B1E4C">
        <w:rPr>
          <w:rFonts w:ascii="Arial" w:hAnsi="Arial" w:cs="Arial"/>
          <w:szCs w:val="22"/>
        </w:rPr>
        <w:t xml:space="preserve"> and liability</w:t>
      </w:r>
    </w:p>
    <w:p w14:paraId="78795E77" w14:textId="77777777" w:rsidR="00483983" w:rsidRPr="00EF7271" w:rsidRDefault="00483983" w:rsidP="003C5CDB">
      <w:pPr>
        <w:rPr>
          <w:sz w:val="22"/>
          <w:szCs w:val="22"/>
          <w:lang w:val="en-US"/>
        </w:rPr>
      </w:pPr>
    </w:p>
    <w:p w14:paraId="6329E52D" w14:textId="62CA466D" w:rsidR="002F50E9" w:rsidRPr="00EF7271" w:rsidRDefault="002F50E9" w:rsidP="003C5CDB">
      <w:pPr>
        <w:pStyle w:val="Heading3"/>
        <w:spacing w:line="240" w:lineRule="auto"/>
        <w:ind w:left="720" w:hanging="720"/>
        <w:rPr>
          <w:rFonts w:ascii="Arial" w:hAnsi="Arial" w:cs="Arial"/>
          <w:b w:val="0"/>
          <w:szCs w:val="22"/>
        </w:rPr>
      </w:pPr>
      <w:r w:rsidRPr="00EF7271">
        <w:rPr>
          <w:rFonts w:ascii="Arial" w:hAnsi="Arial" w:cs="Arial"/>
          <w:b w:val="0"/>
          <w:szCs w:val="22"/>
        </w:rPr>
        <w:t>(a)</w:t>
      </w:r>
      <w:r w:rsidRPr="00EF7271">
        <w:rPr>
          <w:rFonts w:ascii="Arial" w:hAnsi="Arial" w:cs="Arial"/>
          <w:b w:val="0"/>
          <w:szCs w:val="22"/>
        </w:rPr>
        <w:tab/>
        <w:t xml:space="preserve">To the full extent permitted by law and other than as expressly set out in this Agreement, </w:t>
      </w:r>
      <w:r w:rsidR="004B6B69">
        <w:rPr>
          <w:rFonts w:ascii="Arial" w:hAnsi="Arial" w:cs="Arial"/>
          <w:b w:val="0"/>
          <w:szCs w:val="22"/>
        </w:rPr>
        <w:t>DFS</w:t>
      </w:r>
      <w:r w:rsidR="004B6B69" w:rsidRPr="00EF7271">
        <w:rPr>
          <w:rFonts w:ascii="Arial" w:hAnsi="Arial" w:cs="Arial"/>
          <w:b w:val="0"/>
          <w:szCs w:val="22"/>
        </w:rPr>
        <w:t xml:space="preserve"> </w:t>
      </w:r>
      <w:r w:rsidRPr="00EF7271">
        <w:rPr>
          <w:rFonts w:ascii="Arial" w:hAnsi="Arial" w:cs="Arial"/>
          <w:b w:val="0"/>
          <w:szCs w:val="22"/>
        </w:rPr>
        <w:t>excludes all implied and express terms, conditions and warranties.</w:t>
      </w:r>
    </w:p>
    <w:p w14:paraId="5949E98E" w14:textId="77777777" w:rsidR="002F50E9" w:rsidRPr="00EF7271" w:rsidRDefault="002F50E9" w:rsidP="003C5CDB">
      <w:pPr>
        <w:pStyle w:val="Heading3"/>
        <w:spacing w:line="240" w:lineRule="auto"/>
        <w:rPr>
          <w:rFonts w:ascii="Arial" w:hAnsi="Arial" w:cs="Arial"/>
          <w:b w:val="0"/>
          <w:szCs w:val="22"/>
        </w:rPr>
      </w:pPr>
    </w:p>
    <w:p w14:paraId="0391D03F" w14:textId="4B3431C3" w:rsidR="002F50E9" w:rsidRPr="00EF7271" w:rsidRDefault="002F50E9" w:rsidP="003C5CDB">
      <w:pPr>
        <w:pStyle w:val="Heading3"/>
        <w:spacing w:line="240" w:lineRule="auto"/>
        <w:ind w:left="720" w:hanging="720"/>
        <w:rPr>
          <w:rFonts w:ascii="Arial" w:hAnsi="Arial" w:cs="Arial"/>
          <w:b w:val="0"/>
          <w:szCs w:val="22"/>
        </w:rPr>
      </w:pPr>
      <w:r w:rsidRPr="00EF7271">
        <w:rPr>
          <w:rFonts w:ascii="Arial" w:hAnsi="Arial" w:cs="Arial"/>
          <w:b w:val="0"/>
          <w:szCs w:val="22"/>
        </w:rPr>
        <w:t>(b)</w:t>
      </w:r>
      <w:r w:rsidRPr="00EF7271">
        <w:rPr>
          <w:rFonts w:ascii="Arial" w:hAnsi="Arial" w:cs="Arial"/>
          <w:b w:val="0"/>
          <w:szCs w:val="22"/>
        </w:rPr>
        <w:tab/>
      </w:r>
      <w:r w:rsidR="00BE4C86" w:rsidRPr="00EF7271">
        <w:rPr>
          <w:rFonts w:ascii="Arial" w:hAnsi="Arial" w:cs="Arial"/>
          <w:b w:val="0"/>
          <w:szCs w:val="22"/>
        </w:rPr>
        <w:t xml:space="preserve">The </w:t>
      </w:r>
      <w:r w:rsidR="006147DC" w:rsidRPr="00EF7271">
        <w:rPr>
          <w:rFonts w:ascii="Arial" w:hAnsi="Arial" w:cs="Arial"/>
          <w:b w:val="0"/>
          <w:szCs w:val="22"/>
        </w:rPr>
        <w:t>Merchant</w:t>
      </w:r>
      <w:r w:rsidRPr="00EF7271">
        <w:rPr>
          <w:rFonts w:ascii="Arial" w:hAnsi="Arial" w:cs="Arial"/>
          <w:b w:val="0"/>
          <w:szCs w:val="22"/>
        </w:rPr>
        <w:t xml:space="preserve"> acknowledges that </w:t>
      </w:r>
      <w:r w:rsidR="004B6B69">
        <w:rPr>
          <w:rFonts w:ascii="Arial" w:hAnsi="Arial" w:cs="Arial"/>
          <w:b w:val="0"/>
          <w:szCs w:val="22"/>
        </w:rPr>
        <w:t>DFS</w:t>
      </w:r>
      <w:r w:rsidR="004B6B69" w:rsidRPr="00EF7271">
        <w:rPr>
          <w:rFonts w:ascii="Arial" w:hAnsi="Arial" w:cs="Arial"/>
          <w:b w:val="0"/>
          <w:szCs w:val="22"/>
        </w:rPr>
        <w:t xml:space="preserve"> </w:t>
      </w:r>
      <w:r w:rsidRPr="00EF7271">
        <w:rPr>
          <w:rFonts w:ascii="Arial" w:hAnsi="Arial" w:cs="Arial"/>
          <w:b w:val="0"/>
          <w:szCs w:val="22"/>
        </w:rPr>
        <w:t xml:space="preserve">makes no warranties and representations, including warranties and representations concerning the </w:t>
      </w:r>
      <w:r w:rsidR="0030775A">
        <w:rPr>
          <w:rFonts w:ascii="Arial" w:hAnsi="Arial" w:cs="Arial"/>
          <w:b w:val="0"/>
          <w:szCs w:val="22"/>
        </w:rPr>
        <w:t>M-PAiSA</w:t>
      </w:r>
      <w:r w:rsidR="00BE4C86" w:rsidRPr="00EF7271">
        <w:rPr>
          <w:rFonts w:ascii="Arial" w:hAnsi="Arial" w:cs="Arial"/>
          <w:b w:val="0"/>
          <w:szCs w:val="22"/>
        </w:rPr>
        <w:t xml:space="preserve"> Merchant Services</w:t>
      </w:r>
      <w:r w:rsidRPr="00EF7271">
        <w:rPr>
          <w:rFonts w:ascii="Arial" w:hAnsi="Arial" w:cs="Arial"/>
          <w:b w:val="0"/>
          <w:szCs w:val="22"/>
        </w:rPr>
        <w:t xml:space="preserve">, other than as set out in this Agreement. </w:t>
      </w:r>
      <w:r w:rsidR="00BE4C86" w:rsidRPr="00EF7271">
        <w:rPr>
          <w:rFonts w:ascii="Arial" w:hAnsi="Arial" w:cs="Arial"/>
          <w:b w:val="0"/>
          <w:szCs w:val="22"/>
        </w:rPr>
        <w:t xml:space="preserve">The </w:t>
      </w:r>
      <w:r w:rsidR="006147DC" w:rsidRPr="00EF7271">
        <w:rPr>
          <w:rFonts w:ascii="Arial" w:hAnsi="Arial" w:cs="Arial"/>
          <w:b w:val="0"/>
          <w:szCs w:val="22"/>
        </w:rPr>
        <w:t>Merchant</w:t>
      </w:r>
      <w:r w:rsidRPr="00EF7271">
        <w:rPr>
          <w:rFonts w:ascii="Arial" w:hAnsi="Arial" w:cs="Arial"/>
          <w:b w:val="0"/>
          <w:szCs w:val="22"/>
        </w:rPr>
        <w:t xml:space="preserve"> has not relied on any warranties or representations, other than those expressly contained in this Agreement, in making its decision to enter into this Agreement.</w:t>
      </w:r>
    </w:p>
    <w:p w14:paraId="0BEEA455" w14:textId="77777777" w:rsidR="002F50E9" w:rsidRPr="00EF7271" w:rsidRDefault="002F50E9" w:rsidP="003C5CDB">
      <w:pPr>
        <w:pStyle w:val="BodyTextIndent3"/>
        <w:tabs>
          <w:tab w:val="left" w:pos="567"/>
        </w:tabs>
        <w:spacing w:line="240" w:lineRule="auto"/>
        <w:rPr>
          <w:rFonts w:ascii="Arial" w:hAnsi="Arial" w:cs="Arial"/>
          <w:szCs w:val="22"/>
        </w:rPr>
      </w:pPr>
    </w:p>
    <w:p w14:paraId="5D230122" w14:textId="3B722171" w:rsidR="002F50E9" w:rsidRPr="00EF7271" w:rsidRDefault="002F50E9" w:rsidP="003C5CDB">
      <w:pPr>
        <w:pStyle w:val="BodyTextIndent3"/>
        <w:tabs>
          <w:tab w:val="left" w:pos="567"/>
        </w:tabs>
        <w:spacing w:line="240" w:lineRule="auto"/>
        <w:rPr>
          <w:rFonts w:ascii="Arial" w:hAnsi="Arial" w:cs="Arial"/>
          <w:szCs w:val="22"/>
        </w:rPr>
      </w:pPr>
      <w:r w:rsidRPr="00EF7271">
        <w:rPr>
          <w:rFonts w:ascii="Arial" w:hAnsi="Arial" w:cs="Arial"/>
          <w:szCs w:val="22"/>
        </w:rPr>
        <w:t>(c)</w:t>
      </w:r>
      <w:r w:rsidRPr="00EF7271">
        <w:rPr>
          <w:rFonts w:ascii="Arial" w:hAnsi="Arial" w:cs="Arial"/>
          <w:szCs w:val="22"/>
        </w:rPr>
        <w:tab/>
      </w:r>
      <w:r w:rsidRPr="00EF7271">
        <w:rPr>
          <w:rFonts w:ascii="Arial" w:hAnsi="Arial" w:cs="Arial"/>
          <w:szCs w:val="22"/>
        </w:rPr>
        <w:tab/>
      </w:r>
      <w:r w:rsidR="008F72DF">
        <w:rPr>
          <w:rFonts w:ascii="Arial" w:hAnsi="Arial" w:cs="Arial"/>
          <w:szCs w:val="22"/>
        </w:rPr>
        <w:t xml:space="preserve">Notwithstanding any </w:t>
      </w:r>
      <w:r w:rsidR="00074D2D">
        <w:rPr>
          <w:rFonts w:ascii="Arial" w:hAnsi="Arial" w:cs="Arial"/>
          <w:szCs w:val="22"/>
        </w:rPr>
        <w:t xml:space="preserve">other </w:t>
      </w:r>
      <w:r w:rsidR="008F72DF">
        <w:rPr>
          <w:rFonts w:ascii="Arial" w:hAnsi="Arial" w:cs="Arial"/>
          <w:szCs w:val="22"/>
        </w:rPr>
        <w:t xml:space="preserve">provision to the contrary, but to the full extent permitted by law, </w:t>
      </w:r>
      <w:r w:rsidR="004B6B69">
        <w:rPr>
          <w:rFonts w:ascii="Arial" w:hAnsi="Arial" w:cs="Arial"/>
          <w:szCs w:val="22"/>
        </w:rPr>
        <w:t>DFS</w:t>
      </w:r>
      <w:r w:rsidRPr="00EF7271">
        <w:rPr>
          <w:rFonts w:ascii="Arial" w:hAnsi="Arial" w:cs="Arial"/>
          <w:szCs w:val="22"/>
        </w:rPr>
        <w:t xml:space="preserve"> will not be liable to </w:t>
      </w:r>
      <w:r w:rsidR="00BE4C86" w:rsidRPr="00EF7271">
        <w:rPr>
          <w:rFonts w:ascii="Arial" w:hAnsi="Arial" w:cs="Arial"/>
          <w:szCs w:val="22"/>
        </w:rPr>
        <w:t xml:space="preserve">the </w:t>
      </w:r>
      <w:r w:rsidR="006147DC" w:rsidRPr="00EF7271">
        <w:rPr>
          <w:rFonts w:ascii="Arial" w:hAnsi="Arial" w:cs="Arial"/>
          <w:szCs w:val="22"/>
        </w:rPr>
        <w:t>Merchant</w:t>
      </w:r>
      <w:r w:rsidR="008F72DF">
        <w:rPr>
          <w:rFonts w:ascii="Arial" w:hAnsi="Arial" w:cs="Arial"/>
          <w:szCs w:val="22"/>
        </w:rPr>
        <w:t xml:space="preserve"> and excludes all liability </w:t>
      </w:r>
      <w:r w:rsidRPr="00EF7271">
        <w:rPr>
          <w:rFonts w:ascii="Arial" w:hAnsi="Arial" w:cs="Arial"/>
          <w:szCs w:val="22"/>
        </w:rPr>
        <w:t xml:space="preserve"> </w:t>
      </w:r>
      <w:r w:rsidR="006F3416" w:rsidRPr="00EF7271">
        <w:rPr>
          <w:rFonts w:ascii="Arial" w:hAnsi="Arial" w:cs="Arial"/>
          <w:spacing w:val="-2"/>
          <w:szCs w:val="22"/>
        </w:rPr>
        <w:t xml:space="preserve">arising on the part of </w:t>
      </w:r>
      <w:r w:rsidR="006F3416">
        <w:rPr>
          <w:rFonts w:ascii="Arial" w:hAnsi="Arial" w:cs="Arial"/>
          <w:spacing w:val="-2"/>
          <w:szCs w:val="22"/>
        </w:rPr>
        <w:t>DFS</w:t>
      </w:r>
      <w:r w:rsidR="006F3416" w:rsidRPr="00EF7271">
        <w:rPr>
          <w:rFonts w:ascii="Arial" w:hAnsi="Arial" w:cs="Arial"/>
          <w:spacing w:val="-2"/>
          <w:szCs w:val="22"/>
        </w:rPr>
        <w:t xml:space="preserve"> or its</w:t>
      </w:r>
      <w:r w:rsidR="00AA31BC">
        <w:rPr>
          <w:rFonts w:ascii="Arial" w:hAnsi="Arial" w:cs="Arial"/>
          <w:spacing w:val="-2"/>
          <w:szCs w:val="22"/>
        </w:rPr>
        <w:t xml:space="preserve"> directors, related bodies corporate,</w:t>
      </w:r>
      <w:r w:rsidR="006F3416" w:rsidRPr="00EF7271">
        <w:rPr>
          <w:rFonts w:ascii="Arial" w:hAnsi="Arial" w:cs="Arial"/>
          <w:spacing w:val="-2"/>
          <w:szCs w:val="22"/>
        </w:rPr>
        <w:t xml:space="preserve"> officers, employees or agents in connection with the provision of the </w:t>
      </w:r>
      <w:r w:rsidR="006F3416">
        <w:rPr>
          <w:rFonts w:ascii="Arial" w:hAnsi="Arial" w:cs="Arial"/>
          <w:szCs w:val="22"/>
        </w:rPr>
        <w:t>M-PAiSA</w:t>
      </w:r>
      <w:r w:rsidR="006F3416" w:rsidRPr="00EF7271">
        <w:rPr>
          <w:rFonts w:ascii="Arial" w:hAnsi="Arial" w:cs="Arial"/>
          <w:szCs w:val="22"/>
        </w:rPr>
        <w:t xml:space="preserve"> Merchant Services</w:t>
      </w:r>
      <w:r w:rsidR="006F3416" w:rsidRPr="00EF7271">
        <w:rPr>
          <w:rFonts w:ascii="Arial" w:hAnsi="Arial" w:cs="Arial"/>
          <w:spacing w:val="-2"/>
          <w:szCs w:val="22"/>
        </w:rPr>
        <w:t xml:space="preserve"> under this Agreement</w:t>
      </w:r>
      <w:r w:rsidR="006F3416" w:rsidRPr="00EF7271">
        <w:rPr>
          <w:rFonts w:ascii="Arial" w:hAnsi="Arial" w:cs="Arial"/>
          <w:szCs w:val="22"/>
        </w:rPr>
        <w:t xml:space="preserve"> </w:t>
      </w:r>
      <w:r w:rsidR="006F3416">
        <w:rPr>
          <w:rFonts w:ascii="Arial" w:hAnsi="Arial" w:cs="Arial"/>
          <w:szCs w:val="22"/>
        </w:rPr>
        <w:t xml:space="preserve">or, </w:t>
      </w:r>
      <w:r w:rsidRPr="00EF7271">
        <w:rPr>
          <w:rFonts w:ascii="Arial" w:hAnsi="Arial" w:cs="Arial"/>
          <w:szCs w:val="22"/>
        </w:rPr>
        <w:t xml:space="preserve">for any loss, damage, liability or expense </w:t>
      </w:r>
      <w:r w:rsidR="006F3416" w:rsidRPr="00EF7271">
        <w:rPr>
          <w:rFonts w:ascii="Arial" w:hAnsi="Arial" w:cs="Arial"/>
          <w:spacing w:val="-2"/>
          <w:szCs w:val="22"/>
        </w:rPr>
        <w:t>whether direct, indirect, special or consequential, (including without limitation</w:t>
      </w:r>
      <w:r w:rsidR="006F3416" w:rsidRPr="00EF7271">
        <w:rPr>
          <w:rFonts w:ascii="Arial" w:hAnsi="Arial" w:cs="Arial"/>
          <w:szCs w:val="22"/>
        </w:rPr>
        <w:t xml:space="preserve"> </w:t>
      </w:r>
      <w:r w:rsidR="00743F23">
        <w:rPr>
          <w:rFonts w:ascii="Arial" w:hAnsi="Arial" w:cs="Arial"/>
          <w:szCs w:val="22"/>
        </w:rPr>
        <w:t xml:space="preserve">loss of profits or goodwill) </w:t>
      </w:r>
      <w:r w:rsidRPr="00EF7271">
        <w:rPr>
          <w:rFonts w:ascii="Arial" w:hAnsi="Arial" w:cs="Arial"/>
          <w:szCs w:val="22"/>
        </w:rPr>
        <w:t xml:space="preserve">caused by or arising out of </w:t>
      </w:r>
      <w:r w:rsidR="00743F23">
        <w:rPr>
          <w:rFonts w:ascii="Arial" w:hAnsi="Arial" w:cs="Arial"/>
          <w:szCs w:val="22"/>
        </w:rPr>
        <w:t xml:space="preserve">or in any way </w:t>
      </w:r>
      <w:r w:rsidRPr="00EF7271">
        <w:rPr>
          <w:rFonts w:ascii="Arial" w:hAnsi="Arial" w:cs="Arial"/>
          <w:szCs w:val="22"/>
        </w:rPr>
        <w:t xml:space="preserve">from the failure of the </w:t>
      </w:r>
      <w:r w:rsidR="0030775A">
        <w:rPr>
          <w:rFonts w:ascii="Arial" w:hAnsi="Arial" w:cs="Arial"/>
          <w:szCs w:val="22"/>
        </w:rPr>
        <w:t>M-PAiSA</w:t>
      </w:r>
      <w:r w:rsidRPr="00EF7271">
        <w:rPr>
          <w:rFonts w:ascii="Arial" w:hAnsi="Arial" w:cs="Arial"/>
          <w:szCs w:val="22"/>
        </w:rPr>
        <w:t xml:space="preserve"> </w:t>
      </w:r>
      <w:r w:rsidR="007E3942" w:rsidRPr="00EF7271">
        <w:rPr>
          <w:rFonts w:ascii="Arial" w:hAnsi="Arial" w:cs="Arial"/>
          <w:szCs w:val="22"/>
        </w:rPr>
        <w:t>service</w:t>
      </w:r>
      <w:r w:rsidRPr="00EF7271">
        <w:rPr>
          <w:rFonts w:ascii="Arial" w:hAnsi="Arial" w:cs="Arial"/>
          <w:szCs w:val="22"/>
        </w:rPr>
        <w:t xml:space="preserve"> from operating at any time</w:t>
      </w:r>
      <w:r w:rsidR="00743F23">
        <w:rPr>
          <w:rFonts w:ascii="Arial" w:hAnsi="Arial" w:cs="Arial"/>
          <w:szCs w:val="22"/>
        </w:rPr>
        <w:t xml:space="preserve"> or in connection with the M-PAiSA Merchant Services</w:t>
      </w:r>
      <w:r w:rsidR="00652F89">
        <w:rPr>
          <w:rFonts w:ascii="Arial" w:hAnsi="Arial" w:cs="Arial"/>
          <w:szCs w:val="22"/>
        </w:rPr>
        <w:t xml:space="preserve"> generally</w:t>
      </w:r>
      <w:r w:rsidRPr="00EF7271">
        <w:rPr>
          <w:rFonts w:ascii="Arial" w:hAnsi="Arial" w:cs="Arial"/>
          <w:szCs w:val="22"/>
        </w:rPr>
        <w:t xml:space="preserve">. </w:t>
      </w:r>
    </w:p>
    <w:p w14:paraId="22EF4E4B" w14:textId="77777777" w:rsidR="002571F6" w:rsidRPr="00EF7271" w:rsidRDefault="002571F6" w:rsidP="003C5CDB">
      <w:pPr>
        <w:pStyle w:val="BodyTextIndent3"/>
        <w:tabs>
          <w:tab w:val="left" w:pos="567"/>
        </w:tabs>
        <w:spacing w:line="240" w:lineRule="auto"/>
        <w:rPr>
          <w:rFonts w:ascii="Arial" w:hAnsi="Arial" w:cs="Arial"/>
          <w:szCs w:val="22"/>
        </w:rPr>
      </w:pPr>
    </w:p>
    <w:p w14:paraId="519B5E06" w14:textId="77777777" w:rsidR="002571F6" w:rsidRPr="00EF7271" w:rsidRDefault="002571F6" w:rsidP="003C5CDB">
      <w:pPr>
        <w:pStyle w:val="BodyTextIndent3"/>
        <w:tabs>
          <w:tab w:val="left" w:pos="567"/>
        </w:tabs>
        <w:spacing w:line="240" w:lineRule="auto"/>
        <w:rPr>
          <w:rFonts w:ascii="Arial" w:hAnsi="Arial" w:cs="Arial"/>
          <w:szCs w:val="22"/>
        </w:rPr>
      </w:pPr>
      <w:r w:rsidRPr="00EF7271">
        <w:rPr>
          <w:rFonts w:ascii="Arial" w:hAnsi="Arial" w:cs="Arial"/>
          <w:szCs w:val="22"/>
        </w:rPr>
        <w:t>(d)</w:t>
      </w:r>
      <w:r w:rsidRPr="00EF7271">
        <w:rPr>
          <w:rFonts w:ascii="Arial" w:hAnsi="Arial" w:cs="Arial"/>
          <w:szCs w:val="22"/>
        </w:rPr>
        <w:tab/>
      </w:r>
      <w:r w:rsidRPr="00EF7271">
        <w:rPr>
          <w:rFonts w:ascii="Arial" w:hAnsi="Arial" w:cs="Arial"/>
          <w:szCs w:val="22"/>
        </w:rPr>
        <w:tab/>
      </w:r>
      <w:r w:rsidR="003F1987" w:rsidRPr="00EF7271">
        <w:rPr>
          <w:rFonts w:ascii="Arial" w:hAnsi="Arial" w:cs="Arial"/>
          <w:szCs w:val="22"/>
        </w:rPr>
        <w:t>The Merchant is liable for all issues arising in connection with any Merchant Customer including any liability arising as a result of the Merchant’s breach of any term of the Agreement or any relevant law, regulation or policy; or from any Merchant Customer complaints or returns of Goods or Services.</w:t>
      </w:r>
    </w:p>
    <w:p w14:paraId="71184E24" w14:textId="77777777" w:rsidR="0067762A" w:rsidRDefault="0067762A" w:rsidP="003C5CDB">
      <w:pPr>
        <w:ind w:left="720" w:hanging="720"/>
        <w:jc w:val="both"/>
        <w:rPr>
          <w:rFonts w:ascii="Arial" w:hAnsi="Arial" w:cs="Arial"/>
          <w:b/>
          <w:sz w:val="22"/>
          <w:szCs w:val="22"/>
          <w:lang w:val="en-US"/>
        </w:rPr>
      </w:pPr>
    </w:p>
    <w:p w14:paraId="7DC5B058" w14:textId="22A00CD0" w:rsidR="002F50E9" w:rsidRPr="00EF7271" w:rsidRDefault="002F50E9" w:rsidP="003C5CDB">
      <w:pPr>
        <w:ind w:left="720" w:hanging="720"/>
        <w:jc w:val="both"/>
        <w:rPr>
          <w:rFonts w:ascii="Arial" w:hAnsi="Arial" w:cs="Arial"/>
          <w:b/>
          <w:sz w:val="22"/>
          <w:szCs w:val="22"/>
          <w:lang w:val="en-US"/>
        </w:rPr>
      </w:pPr>
      <w:r w:rsidRPr="00EF7271">
        <w:rPr>
          <w:rFonts w:ascii="Arial" w:hAnsi="Arial" w:cs="Arial"/>
          <w:b/>
          <w:sz w:val="22"/>
          <w:szCs w:val="22"/>
          <w:lang w:val="en-US"/>
        </w:rPr>
        <w:t>10.</w:t>
      </w:r>
      <w:r w:rsidR="00743F23">
        <w:rPr>
          <w:rFonts w:ascii="Arial" w:hAnsi="Arial" w:cs="Arial"/>
          <w:b/>
          <w:sz w:val="22"/>
          <w:szCs w:val="22"/>
          <w:lang w:val="en-US"/>
        </w:rPr>
        <w:t>2</w:t>
      </w:r>
      <w:r w:rsidRPr="00EF7271">
        <w:rPr>
          <w:rFonts w:ascii="Arial" w:hAnsi="Arial" w:cs="Arial"/>
          <w:b/>
          <w:sz w:val="22"/>
          <w:szCs w:val="22"/>
          <w:lang w:val="en-US"/>
        </w:rPr>
        <w:tab/>
        <w:t>Binding Obligations</w:t>
      </w:r>
    </w:p>
    <w:p w14:paraId="240B24AB" w14:textId="77777777" w:rsidR="002F50E9" w:rsidRPr="00EF7271" w:rsidRDefault="002F50E9" w:rsidP="003C5CDB">
      <w:pPr>
        <w:ind w:left="720" w:hanging="720"/>
        <w:jc w:val="both"/>
        <w:rPr>
          <w:rFonts w:ascii="Arial" w:hAnsi="Arial" w:cs="Arial"/>
          <w:sz w:val="22"/>
          <w:szCs w:val="22"/>
          <w:lang w:val="en-US"/>
        </w:rPr>
      </w:pPr>
    </w:p>
    <w:p w14:paraId="5A8A81F8" w14:textId="11A862AE" w:rsidR="002F50E9" w:rsidRPr="00EF7271" w:rsidRDefault="002F50E9" w:rsidP="003C5CDB">
      <w:pPr>
        <w:ind w:left="720"/>
        <w:jc w:val="both"/>
        <w:rPr>
          <w:rFonts w:ascii="Arial" w:hAnsi="Arial" w:cs="Arial"/>
          <w:sz w:val="22"/>
          <w:szCs w:val="22"/>
          <w:lang w:val="en-US"/>
        </w:rPr>
      </w:pPr>
      <w:r w:rsidRPr="00EF7271">
        <w:rPr>
          <w:rFonts w:ascii="Arial" w:hAnsi="Arial" w:cs="Arial"/>
          <w:bCs/>
          <w:sz w:val="22"/>
          <w:szCs w:val="22"/>
          <w:lang w:val="en-US"/>
        </w:rPr>
        <w:t>The</w:t>
      </w:r>
      <w:r w:rsidRPr="00EF7271">
        <w:rPr>
          <w:rFonts w:ascii="Arial" w:hAnsi="Arial" w:cs="Arial"/>
          <w:sz w:val="22"/>
          <w:szCs w:val="22"/>
          <w:lang w:val="en-US"/>
        </w:rPr>
        <w:t xml:space="preserve"> liabilities and obligations created by this Agreement shall continue to be valid and binding for all purposes whatsoever notwithstanding any change by </w:t>
      </w:r>
      <w:r w:rsidRPr="00EF7271">
        <w:rPr>
          <w:rFonts w:ascii="Arial" w:hAnsi="Arial" w:cs="Arial"/>
          <w:sz w:val="22"/>
          <w:szCs w:val="22"/>
          <w:lang w:val="en-US"/>
        </w:rPr>
        <w:lastRenderedPageBreak/>
        <w:t>amalgamation</w:t>
      </w:r>
      <w:r w:rsidR="007E3942" w:rsidRPr="00EF7271">
        <w:rPr>
          <w:rFonts w:ascii="Arial" w:hAnsi="Arial" w:cs="Arial"/>
          <w:sz w:val="22"/>
          <w:szCs w:val="22"/>
          <w:lang w:val="en-US"/>
        </w:rPr>
        <w:t>,</w:t>
      </w:r>
      <w:r w:rsidRPr="00EF7271">
        <w:rPr>
          <w:rFonts w:ascii="Arial" w:hAnsi="Arial" w:cs="Arial"/>
          <w:sz w:val="22"/>
          <w:szCs w:val="22"/>
          <w:lang w:val="en-US"/>
        </w:rPr>
        <w:t xml:space="preserve"> reconstruction or otherwise which may be made in the constitution of </w:t>
      </w:r>
      <w:r w:rsidR="007B6859">
        <w:rPr>
          <w:rFonts w:ascii="Arial" w:hAnsi="Arial" w:cs="Arial"/>
          <w:sz w:val="22"/>
          <w:szCs w:val="22"/>
          <w:lang w:val="en-US"/>
        </w:rPr>
        <w:t>DFS</w:t>
      </w:r>
      <w:r w:rsidR="007B6859" w:rsidRPr="00EF7271">
        <w:rPr>
          <w:rFonts w:ascii="Arial" w:hAnsi="Arial" w:cs="Arial"/>
          <w:sz w:val="22"/>
          <w:szCs w:val="22"/>
          <w:lang w:val="en-US"/>
        </w:rPr>
        <w:t xml:space="preserve"> </w:t>
      </w:r>
      <w:r w:rsidRPr="00EF7271">
        <w:rPr>
          <w:rFonts w:ascii="Arial" w:hAnsi="Arial" w:cs="Arial"/>
          <w:sz w:val="22"/>
          <w:szCs w:val="22"/>
          <w:lang w:val="en-US"/>
        </w:rPr>
        <w:t xml:space="preserve">and </w:t>
      </w:r>
      <w:r w:rsidR="00BE4C86" w:rsidRPr="00EF7271">
        <w:rPr>
          <w:rFonts w:ascii="Arial" w:hAnsi="Arial" w:cs="Arial"/>
          <w:sz w:val="22"/>
          <w:szCs w:val="22"/>
          <w:lang w:val="en-US"/>
        </w:rPr>
        <w:t xml:space="preserve">the </w:t>
      </w:r>
      <w:r w:rsidR="006147DC" w:rsidRPr="00EF7271">
        <w:rPr>
          <w:rFonts w:ascii="Arial" w:hAnsi="Arial" w:cs="Arial"/>
          <w:sz w:val="22"/>
          <w:szCs w:val="22"/>
          <w:lang w:val="en-US"/>
        </w:rPr>
        <w:t>Merchant</w:t>
      </w:r>
      <w:r w:rsidRPr="00EF7271">
        <w:rPr>
          <w:rFonts w:ascii="Arial" w:hAnsi="Arial" w:cs="Arial"/>
          <w:sz w:val="22"/>
          <w:szCs w:val="22"/>
          <w:lang w:val="en-US"/>
        </w:rPr>
        <w:t xml:space="preserve"> and it is hereby expressly declared that no change of any sort whatsoever in relation to or affecting </w:t>
      </w:r>
      <w:r w:rsidR="007B6859">
        <w:rPr>
          <w:rFonts w:ascii="Arial" w:hAnsi="Arial" w:cs="Arial"/>
          <w:sz w:val="22"/>
          <w:szCs w:val="22"/>
          <w:lang w:val="en-US"/>
        </w:rPr>
        <w:t>DFS</w:t>
      </w:r>
      <w:r w:rsidR="007B6859" w:rsidRPr="00EF7271">
        <w:rPr>
          <w:rFonts w:ascii="Arial" w:hAnsi="Arial" w:cs="Arial"/>
          <w:sz w:val="22"/>
          <w:szCs w:val="22"/>
          <w:lang w:val="en-US"/>
        </w:rPr>
        <w:t xml:space="preserve"> </w:t>
      </w:r>
      <w:r w:rsidRPr="00EF7271">
        <w:rPr>
          <w:rFonts w:ascii="Arial" w:hAnsi="Arial" w:cs="Arial"/>
          <w:sz w:val="22"/>
          <w:szCs w:val="22"/>
          <w:lang w:val="en-US"/>
        </w:rPr>
        <w:t xml:space="preserve">and </w:t>
      </w:r>
      <w:r w:rsidR="00BE4C86" w:rsidRPr="00EF7271">
        <w:rPr>
          <w:rFonts w:ascii="Arial" w:hAnsi="Arial" w:cs="Arial"/>
          <w:sz w:val="22"/>
          <w:szCs w:val="22"/>
          <w:lang w:val="en-US"/>
        </w:rPr>
        <w:t xml:space="preserve">the </w:t>
      </w:r>
      <w:r w:rsidR="006147DC" w:rsidRPr="00EF7271">
        <w:rPr>
          <w:rFonts w:ascii="Arial" w:hAnsi="Arial" w:cs="Arial"/>
          <w:sz w:val="22"/>
          <w:szCs w:val="22"/>
          <w:lang w:val="en-US"/>
        </w:rPr>
        <w:t>Merchant</w:t>
      </w:r>
      <w:r w:rsidRPr="00EF7271">
        <w:rPr>
          <w:rFonts w:ascii="Arial" w:hAnsi="Arial" w:cs="Arial"/>
          <w:sz w:val="22"/>
          <w:szCs w:val="22"/>
          <w:lang w:val="en-US"/>
        </w:rPr>
        <w:t xml:space="preserve"> shall in any way affect the liabilities and obligations created hereunder in relation to any transaction whatsoever whether past</w:t>
      </w:r>
      <w:r w:rsidR="007E3942" w:rsidRPr="00EF7271">
        <w:rPr>
          <w:rFonts w:ascii="Arial" w:hAnsi="Arial" w:cs="Arial"/>
          <w:sz w:val="22"/>
          <w:szCs w:val="22"/>
          <w:lang w:val="en-US"/>
        </w:rPr>
        <w:t>,</w:t>
      </w:r>
      <w:r w:rsidRPr="00EF7271">
        <w:rPr>
          <w:rFonts w:ascii="Arial" w:hAnsi="Arial" w:cs="Arial"/>
          <w:sz w:val="22"/>
          <w:szCs w:val="22"/>
          <w:lang w:val="en-US"/>
        </w:rPr>
        <w:t xml:space="preserve"> present or future.</w:t>
      </w:r>
    </w:p>
    <w:p w14:paraId="0EA8FCBC" w14:textId="77777777" w:rsidR="00017A5A" w:rsidRPr="00EF7271" w:rsidRDefault="00017A5A" w:rsidP="003C5CDB">
      <w:pPr>
        <w:pStyle w:val="Heading1"/>
        <w:spacing w:line="240" w:lineRule="auto"/>
        <w:rPr>
          <w:rFonts w:ascii="Arial" w:hAnsi="Arial" w:cs="Arial"/>
          <w:sz w:val="22"/>
          <w:szCs w:val="22"/>
        </w:rPr>
      </w:pPr>
    </w:p>
    <w:p w14:paraId="03F47285" w14:textId="77777777" w:rsidR="002F50E9" w:rsidRPr="00315459" w:rsidRDefault="002F50E9" w:rsidP="003C5CDB">
      <w:pPr>
        <w:pStyle w:val="Heading1"/>
        <w:spacing w:line="240" w:lineRule="auto"/>
        <w:rPr>
          <w:rFonts w:ascii="Arial" w:hAnsi="Arial" w:cs="Arial"/>
          <w:sz w:val="22"/>
          <w:szCs w:val="22"/>
        </w:rPr>
      </w:pPr>
      <w:r w:rsidRPr="00315459">
        <w:rPr>
          <w:rFonts w:ascii="Arial" w:hAnsi="Arial" w:cs="Arial"/>
          <w:sz w:val="22"/>
          <w:szCs w:val="22"/>
        </w:rPr>
        <w:t>11.</w:t>
      </w:r>
      <w:r w:rsidRPr="00315459">
        <w:rPr>
          <w:rFonts w:ascii="Arial" w:hAnsi="Arial" w:cs="Arial"/>
          <w:b w:val="0"/>
          <w:sz w:val="22"/>
          <w:szCs w:val="22"/>
        </w:rPr>
        <w:tab/>
      </w:r>
      <w:r w:rsidRPr="00315459">
        <w:rPr>
          <w:rFonts w:ascii="Arial" w:hAnsi="Arial" w:cs="Arial"/>
          <w:sz w:val="22"/>
          <w:szCs w:val="22"/>
        </w:rPr>
        <w:t>INTELLECTUAL PROPERTY</w:t>
      </w:r>
    </w:p>
    <w:p w14:paraId="53DA10F6" w14:textId="77777777" w:rsidR="002F50E9" w:rsidRPr="00315459" w:rsidRDefault="002F50E9" w:rsidP="003C5CDB">
      <w:pPr>
        <w:pStyle w:val="Heading2"/>
        <w:spacing w:line="240" w:lineRule="auto"/>
        <w:rPr>
          <w:rFonts w:ascii="Arial" w:hAnsi="Arial" w:cs="Arial"/>
          <w:sz w:val="22"/>
          <w:szCs w:val="22"/>
        </w:rPr>
      </w:pPr>
    </w:p>
    <w:p w14:paraId="6FC9937E" w14:textId="77777777" w:rsidR="002F50E9" w:rsidRPr="00315459" w:rsidRDefault="002F50E9" w:rsidP="003C5CDB">
      <w:pPr>
        <w:pStyle w:val="Heading2"/>
        <w:spacing w:line="240" w:lineRule="auto"/>
        <w:ind w:left="720" w:hanging="720"/>
        <w:rPr>
          <w:rFonts w:ascii="Arial" w:hAnsi="Arial" w:cs="Arial"/>
          <w:sz w:val="22"/>
          <w:szCs w:val="22"/>
        </w:rPr>
      </w:pPr>
      <w:r w:rsidRPr="00315459">
        <w:rPr>
          <w:rFonts w:ascii="Arial" w:hAnsi="Arial" w:cs="Arial"/>
          <w:sz w:val="22"/>
          <w:szCs w:val="22"/>
        </w:rPr>
        <w:t>11.1</w:t>
      </w:r>
      <w:r w:rsidRPr="00315459">
        <w:rPr>
          <w:rFonts w:ascii="Arial" w:hAnsi="Arial" w:cs="Arial"/>
          <w:sz w:val="22"/>
          <w:szCs w:val="22"/>
        </w:rPr>
        <w:tab/>
        <w:t xml:space="preserve">Right to use </w:t>
      </w:r>
    </w:p>
    <w:p w14:paraId="232C38B8" w14:textId="77777777" w:rsidR="002F50E9" w:rsidRPr="00315459" w:rsidRDefault="002F50E9" w:rsidP="003C5CDB">
      <w:pPr>
        <w:rPr>
          <w:rFonts w:ascii="Arial" w:hAnsi="Arial" w:cs="Arial"/>
          <w:sz w:val="22"/>
          <w:szCs w:val="22"/>
        </w:rPr>
      </w:pPr>
    </w:p>
    <w:p w14:paraId="7288ACB4" w14:textId="6DD2A3FD" w:rsidR="002F50E9" w:rsidRPr="00315459" w:rsidRDefault="001E38E8" w:rsidP="003C5CDB">
      <w:pPr>
        <w:pStyle w:val="Heading3"/>
        <w:widowControl w:val="0"/>
        <w:numPr>
          <w:ilvl w:val="1"/>
          <w:numId w:val="1"/>
        </w:numPr>
        <w:tabs>
          <w:tab w:val="clear" w:pos="2520"/>
          <w:tab w:val="num" w:pos="720"/>
        </w:tabs>
        <w:autoSpaceDE w:val="0"/>
        <w:autoSpaceDN w:val="0"/>
        <w:spacing w:line="240" w:lineRule="auto"/>
        <w:ind w:left="720" w:hanging="720"/>
        <w:rPr>
          <w:rFonts w:ascii="Arial" w:hAnsi="Arial" w:cs="Arial"/>
          <w:b w:val="0"/>
          <w:szCs w:val="22"/>
          <w:lang w:val="en-GB"/>
        </w:rPr>
      </w:pPr>
      <w:r>
        <w:rPr>
          <w:rFonts w:ascii="Arial" w:hAnsi="Arial" w:cs="Arial"/>
          <w:b w:val="0"/>
          <w:szCs w:val="22"/>
        </w:rPr>
        <w:t xml:space="preserve">DFS </w:t>
      </w:r>
      <w:r w:rsidR="002F50E9" w:rsidRPr="00315459">
        <w:rPr>
          <w:rFonts w:ascii="Arial" w:hAnsi="Arial" w:cs="Arial"/>
          <w:b w:val="0"/>
          <w:szCs w:val="22"/>
        </w:rPr>
        <w:t>may grant to</w:t>
      </w:r>
      <w:r w:rsidR="00BE4C86" w:rsidRPr="00315459">
        <w:rPr>
          <w:rFonts w:ascii="Arial" w:hAnsi="Arial" w:cs="Arial"/>
          <w:b w:val="0"/>
          <w:szCs w:val="22"/>
        </w:rPr>
        <w:t xml:space="preserve"> the</w:t>
      </w:r>
      <w:r w:rsidR="002F50E9" w:rsidRPr="00315459">
        <w:rPr>
          <w:rFonts w:ascii="Arial" w:hAnsi="Arial" w:cs="Arial"/>
          <w:b w:val="0"/>
          <w:szCs w:val="22"/>
        </w:rPr>
        <w:t xml:space="preserve"> </w:t>
      </w:r>
      <w:r w:rsidR="006147DC" w:rsidRPr="00315459">
        <w:rPr>
          <w:rFonts w:ascii="Arial" w:hAnsi="Arial" w:cs="Arial"/>
          <w:b w:val="0"/>
          <w:szCs w:val="22"/>
        </w:rPr>
        <w:t>Merchant</w:t>
      </w:r>
      <w:r w:rsidR="002F50E9" w:rsidRPr="00315459">
        <w:rPr>
          <w:rFonts w:ascii="Arial" w:hAnsi="Arial" w:cs="Arial"/>
          <w:b w:val="0"/>
          <w:szCs w:val="22"/>
        </w:rPr>
        <w:t xml:space="preserve"> the non</w:t>
      </w:r>
      <w:r w:rsidR="002F50E9" w:rsidRPr="00315459">
        <w:rPr>
          <w:rFonts w:ascii="Arial" w:hAnsi="Arial" w:cs="Arial"/>
          <w:b w:val="0"/>
          <w:szCs w:val="22"/>
        </w:rPr>
        <w:noBreakHyphen/>
        <w:t xml:space="preserve">exclusive right, during the Term, to promote the </w:t>
      </w:r>
      <w:r w:rsidR="0030775A" w:rsidRPr="00315459">
        <w:rPr>
          <w:rFonts w:ascii="Arial" w:hAnsi="Arial" w:cs="Arial"/>
          <w:b w:val="0"/>
          <w:szCs w:val="22"/>
        </w:rPr>
        <w:t>M-PAiSA</w:t>
      </w:r>
      <w:r w:rsidR="00BE4C86" w:rsidRPr="00315459">
        <w:rPr>
          <w:rFonts w:ascii="Arial" w:hAnsi="Arial" w:cs="Arial"/>
          <w:b w:val="0"/>
          <w:szCs w:val="22"/>
        </w:rPr>
        <w:t xml:space="preserve"> Merchant Services </w:t>
      </w:r>
      <w:r w:rsidR="002F50E9" w:rsidRPr="00315459">
        <w:rPr>
          <w:rFonts w:ascii="Arial" w:hAnsi="Arial" w:cs="Arial"/>
          <w:b w:val="0"/>
          <w:szCs w:val="22"/>
        </w:rPr>
        <w:t xml:space="preserve">using the </w:t>
      </w:r>
      <w:r>
        <w:rPr>
          <w:rFonts w:ascii="Arial" w:hAnsi="Arial" w:cs="Arial"/>
          <w:b w:val="0"/>
          <w:szCs w:val="22"/>
        </w:rPr>
        <w:t>M-PAiSA</w:t>
      </w:r>
      <w:r w:rsidRPr="00315459">
        <w:rPr>
          <w:rFonts w:ascii="Arial" w:hAnsi="Arial" w:cs="Arial"/>
          <w:b w:val="0"/>
          <w:szCs w:val="22"/>
        </w:rPr>
        <w:t xml:space="preserve"> </w:t>
      </w:r>
      <w:r w:rsidR="002F50E9" w:rsidRPr="00315459">
        <w:rPr>
          <w:rFonts w:ascii="Arial" w:hAnsi="Arial" w:cs="Arial"/>
          <w:b w:val="0"/>
          <w:szCs w:val="22"/>
        </w:rPr>
        <w:t xml:space="preserve">Marks, subject to prior approval obtained from </w:t>
      </w:r>
      <w:r>
        <w:rPr>
          <w:rFonts w:ascii="Arial" w:hAnsi="Arial" w:cs="Arial"/>
          <w:b w:val="0"/>
          <w:szCs w:val="22"/>
        </w:rPr>
        <w:t>DFS</w:t>
      </w:r>
      <w:r w:rsidRPr="00315459">
        <w:rPr>
          <w:rFonts w:ascii="Arial" w:hAnsi="Arial" w:cs="Arial"/>
          <w:b w:val="0"/>
          <w:szCs w:val="22"/>
        </w:rPr>
        <w:t xml:space="preserve"> </w:t>
      </w:r>
      <w:r w:rsidR="002F50E9" w:rsidRPr="00315459">
        <w:rPr>
          <w:rFonts w:ascii="Arial" w:hAnsi="Arial" w:cs="Arial"/>
          <w:b w:val="0"/>
          <w:szCs w:val="22"/>
        </w:rPr>
        <w:t xml:space="preserve">and </w:t>
      </w:r>
      <w:r w:rsidR="00BE4C86" w:rsidRPr="00315459">
        <w:rPr>
          <w:rFonts w:ascii="Arial" w:hAnsi="Arial" w:cs="Arial"/>
          <w:b w:val="0"/>
          <w:szCs w:val="22"/>
        </w:rPr>
        <w:t xml:space="preserve">the </w:t>
      </w:r>
      <w:r w:rsidR="006147DC" w:rsidRPr="00315459">
        <w:rPr>
          <w:rFonts w:ascii="Arial" w:hAnsi="Arial" w:cs="Arial"/>
          <w:b w:val="0"/>
          <w:szCs w:val="22"/>
        </w:rPr>
        <w:t>Merchant</w:t>
      </w:r>
      <w:r w:rsidR="002F50E9" w:rsidRPr="00315459">
        <w:rPr>
          <w:rFonts w:ascii="Arial" w:hAnsi="Arial" w:cs="Arial"/>
          <w:b w:val="0"/>
          <w:szCs w:val="22"/>
        </w:rPr>
        <w:t xml:space="preserve"> complying with the conditions set by </w:t>
      </w:r>
      <w:r>
        <w:rPr>
          <w:rFonts w:ascii="Arial" w:hAnsi="Arial" w:cs="Arial"/>
          <w:b w:val="0"/>
          <w:szCs w:val="22"/>
        </w:rPr>
        <w:t>DFS</w:t>
      </w:r>
      <w:r w:rsidRPr="00315459">
        <w:rPr>
          <w:rFonts w:ascii="Arial" w:hAnsi="Arial" w:cs="Arial"/>
          <w:b w:val="0"/>
          <w:szCs w:val="22"/>
        </w:rPr>
        <w:t xml:space="preserve"> </w:t>
      </w:r>
      <w:r w:rsidR="002F50E9" w:rsidRPr="00315459">
        <w:rPr>
          <w:rFonts w:ascii="Arial" w:hAnsi="Arial" w:cs="Arial"/>
          <w:b w:val="0"/>
          <w:szCs w:val="22"/>
        </w:rPr>
        <w:t>from time to time.</w:t>
      </w:r>
    </w:p>
    <w:p w14:paraId="005668A2" w14:textId="77777777" w:rsidR="002F50E9" w:rsidRPr="00315459" w:rsidRDefault="002F50E9" w:rsidP="003C5CDB">
      <w:pPr>
        <w:pStyle w:val="Heading3"/>
        <w:tabs>
          <w:tab w:val="num" w:pos="720"/>
        </w:tabs>
        <w:spacing w:line="240" w:lineRule="auto"/>
        <w:ind w:left="720" w:hanging="720"/>
        <w:rPr>
          <w:rFonts w:ascii="Arial" w:hAnsi="Arial" w:cs="Arial"/>
          <w:b w:val="0"/>
          <w:szCs w:val="22"/>
          <w:lang w:val="en-GB"/>
        </w:rPr>
      </w:pPr>
    </w:p>
    <w:p w14:paraId="0DF8D06B" w14:textId="2A5DF573" w:rsidR="007B6AFC" w:rsidRPr="00EF7271" w:rsidRDefault="002F50E9" w:rsidP="003C5CDB">
      <w:pPr>
        <w:pStyle w:val="Heading3"/>
        <w:tabs>
          <w:tab w:val="num" w:pos="720"/>
        </w:tabs>
        <w:spacing w:line="240" w:lineRule="auto"/>
        <w:ind w:left="720" w:hanging="720"/>
        <w:rPr>
          <w:szCs w:val="22"/>
        </w:rPr>
      </w:pPr>
      <w:r w:rsidRPr="00315459">
        <w:rPr>
          <w:rFonts w:ascii="Arial" w:hAnsi="Arial" w:cs="Arial"/>
          <w:b w:val="0"/>
          <w:szCs w:val="22"/>
          <w:lang w:val="en-GB"/>
        </w:rPr>
        <w:t>(b)</w:t>
      </w:r>
      <w:r w:rsidRPr="00315459">
        <w:rPr>
          <w:rFonts w:ascii="Arial" w:hAnsi="Arial" w:cs="Arial"/>
          <w:b w:val="0"/>
          <w:szCs w:val="22"/>
          <w:lang w:val="en-GB"/>
        </w:rPr>
        <w:tab/>
        <w:t xml:space="preserve">At all times </w:t>
      </w:r>
      <w:r w:rsidR="00BE4C86" w:rsidRPr="00315459">
        <w:rPr>
          <w:rFonts w:ascii="Arial" w:hAnsi="Arial" w:cs="Arial"/>
          <w:b w:val="0"/>
          <w:szCs w:val="22"/>
          <w:lang w:val="en-GB"/>
        </w:rPr>
        <w:t xml:space="preserve">the </w:t>
      </w:r>
      <w:r w:rsidR="006147DC" w:rsidRPr="00315459">
        <w:rPr>
          <w:rFonts w:ascii="Arial" w:hAnsi="Arial" w:cs="Arial"/>
          <w:b w:val="0"/>
          <w:szCs w:val="22"/>
          <w:lang w:val="en-GB"/>
        </w:rPr>
        <w:t>Merchant</w:t>
      </w:r>
      <w:r w:rsidRPr="00315459">
        <w:rPr>
          <w:rFonts w:ascii="Arial" w:hAnsi="Arial" w:cs="Arial"/>
          <w:b w:val="0"/>
          <w:szCs w:val="22"/>
          <w:lang w:val="en-GB"/>
        </w:rPr>
        <w:t xml:space="preserve"> must obtain </w:t>
      </w:r>
      <w:r w:rsidR="001E38E8">
        <w:rPr>
          <w:rFonts w:ascii="Arial" w:hAnsi="Arial" w:cs="Arial"/>
          <w:b w:val="0"/>
          <w:szCs w:val="22"/>
          <w:lang w:val="en-GB"/>
        </w:rPr>
        <w:t>DFS</w:t>
      </w:r>
      <w:r w:rsidR="001E38E8" w:rsidRPr="00315459">
        <w:rPr>
          <w:rFonts w:ascii="Arial" w:hAnsi="Arial" w:cs="Arial"/>
          <w:b w:val="0"/>
          <w:szCs w:val="22"/>
          <w:lang w:val="en-GB"/>
        </w:rPr>
        <w:t xml:space="preserve">’s </w:t>
      </w:r>
      <w:r w:rsidRPr="00315459">
        <w:rPr>
          <w:rFonts w:ascii="Arial" w:hAnsi="Arial" w:cs="Arial"/>
          <w:b w:val="0"/>
          <w:szCs w:val="22"/>
          <w:lang w:val="en-GB"/>
        </w:rPr>
        <w:t xml:space="preserve">written consent prior to use of the </w:t>
      </w:r>
      <w:r w:rsidR="00F65E22">
        <w:rPr>
          <w:rFonts w:ascii="Arial" w:hAnsi="Arial" w:cs="Arial"/>
          <w:b w:val="0"/>
          <w:szCs w:val="22"/>
          <w:lang w:val="en-GB"/>
        </w:rPr>
        <w:t xml:space="preserve">M-PAiSA </w:t>
      </w:r>
      <w:r w:rsidRPr="00315459">
        <w:rPr>
          <w:rFonts w:ascii="Arial" w:hAnsi="Arial" w:cs="Arial"/>
          <w:b w:val="0"/>
          <w:szCs w:val="22"/>
          <w:lang w:val="en-GB"/>
        </w:rPr>
        <w:t>Marks.</w:t>
      </w:r>
    </w:p>
    <w:p w14:paraId="1D6049E1" w14:textId="77777777" w:rsidR="002F50E9" w:rsidRPr="00EF7271" w:rsidRDefault="002F50E9" w:rsidP="003C5CDB">
      <w:pPr>
        <w:rPr>
          <w:rFonts w:ascii="Arial" w:hAnsi="Arial" w:cs="Arial"/>
          <w:sz w:val="22"/>
          <w:szCs w:val="22"/>
        </w:rPr>
      </w:pPr>
    </w:p>
    <w:p w14:paraId="11FEF6A4" w14:textId="77777777" w:rsidR="002F50E9" w:rsidRPr="00EF7271" w:rsidRDefault="002F50E9" w:rsidP="003C5CDB">
      <w:pPr>
        <w:pStyle w:val="Heading2"/>
        <w:spacing w:line="240" w:lineRule="auto"/>
        <w:ind w:left="720" w:hanging="720"/>
        <w:rPr>
          <w:rFonts w:ascii="Arial" w:hAnsi="Arial" w:cs="Arial"/>
          <w:sz w:val="22"/>
          <w:szCs w:val="22"/>
        </w:rPr>
      </w:pPr>
      <w:r w:rsidRPr="00EF7271">
        <w:rPr>
          <w:rFonts w:ascii="Arial" w:hAnsi="Arial" w:cs="Arial"/>
          <w:sz w:val="22"/>
          <w:szCs w:val="22"/>
        </w:rPr>
        <w:t>11.2</w:t>
      </w:r>
      <w:r w:rsidRPr="00EF7271">
        <w:rPr>
          <w:rFonts w:ascii="Arial" w:hAnsi="Arial" w:cs="Arial"/>
          <w:sz w:val="22"/>
          <w:szCs w:val="22"/>
        </w:rPr>
        <w:tab/>
        <w:t>Acknowledgement concerning Goodwill</w:t>
      </w:r>
    </w:p>
    <w:p w14:paraId="7D48BC94" w14:textId="77777777" w:rsidR="002F50E9" w:rsidRPr="00EF7271" w:rsidRDefault="002F50E9" w:rsidP="003C5CDB">
      <w:pPr>
        <w:ind w:left="1440" w:hanging="720"/>
        <w:jc w:val="both"/>
        <w:rPr>
          <w:rFonts w:ascii="Arial" w:hAnsi="Arial" w:cs="Arial"/>
          <w:sz w:val="22"/>
          <w:szCs w:val="22"/>
        </w:rPr>
      </w:pPr>
    </w:p>
    <w:p w14:paraId="6A777326" w14:textId="76FE386B" w:rsidR="002F50E9" w:rsidRPr="00945734" w:rsidRDefault="002F50E9" w:rsidP="003C5CDB">
      <w:pPr>
        <w:ind w:left="720" w:hanging="720"/>
        <w:jc w:val="both"/>
        <w:rPr>
          <w:rFonts w:ascii="Arial" w:hAnsi="Arial" w:cs="Arial"/>
          <w:sz w:val="22"/>
          <w:szCs w:val="22"/>
        </w:rPr>
      </w:pPr>
      <w:r w:rsidRPr="00EF7271">
        <w:rPr>
          <w:rFonts w:ascii="Arial" w:hAnsi="Arial" w:cs="Arial"/>
          <w:sz w:val="22"/>
          <w:szCs w:val="22"/>
        </w:rPr>
        <w:t>(a)</w:t>
      </w:r>
      <w:r w:rsidRPr="00EF7271">
        <w:rPr>
          <w:rFonts w:ascii="Arial" w:hAnsi="Arial" w:cs="Arial"/>
          <w:sz w:val="22"/>
          <w:szCs w:val="22"/>
        </w:rPr>
        <w:tab/>
      </w:r>
      <w:r w:rsidR="00BE4C86" w:rsidRPr="00945734">
        <w:rPr>
          <w:rFonts w:ascii="Arial" w:hAnsi="Arial" w:cs="Arial"/>
          <w:sz w:val="22"/>
          <w:szCs w:val="22"/>
        </w:rPr>
        <w:t xml:space="preserve">The </w:t>
      </w:r>
      <w:r w:rsidR="006147DC" w:rsidRPr="00945734">
        <w:rPr>
          <w:rFonts w:ascii="Arial" w:hAnsi="Arial" w:cs="Arial"/>
          <w:spacing w:val="-2"/>
          <w:sz w:val="22"/>
          <w:szCs w:val="22"/>
        </w:rPr>
        <w:t>Merchant</w:t>
      </w:r>
      <w:r w:rsidRPr="00945734">
        <w:rPr>
          <w:rFonts w:ascii="Arial" w:hAnsi="Arial" w:cs="Arial"/>
          <w:sz w:val="22"/>
          <w:szCs w:val="22"/>
        </w:rPr>
        <w:t xml:space="preserve"> has no rights in any </w:t>
      </w:r>
      <w:r w:rsidR="00F65E22" w:rsidRPr="00945734">
        <w:rPr>
          <w:rFonts w:ascii="Arial" w:hAnsi="Arial" w:cs="Arial"/>
          <w:szCs w:val="22"/>
        </w:rPr>
        <w:t>M-PAiSA</w:t>
      </w:r>
      <w:r w:rsidRPr="00945734">
        <w:rPr>
          <w:rFonts w:ascii="Arial" w:hAnsi="Arial" w:cs="Arial"/>
          <w:sz w:val="22"/>
          <w:szCs w:val="22"/>
        </w:rPr>
        <w:t xml:space="preserve"> Mark</w:t>
      </w:r>
      <w:r w:rsidR="002571F6" w:rsidRPr="00945734">
        <w:rPr>
          <w:rFonts w:ascii="Arial" w:hAnsi="Arial" w:cs="Arial"/>
          <w:sz w:val="22"/>
          <w:szCs w:val="22"/>
        </w:rPr>
        <w:t xml:space="preserve"> or the </w:t>
      </w:r>
      <w:r w:rsidR="0030775A" w:rsidRPr="00945734">
        <w:rPr>
          <w:rFonts w:ascii="Arial" w:hAnsi="Arial" w:cs="Arial"/>
          <w:sz w:val="22"/>
          <w:szCs w:val="22"/>
        </w:rPr>
        <w:t>M-PAiSA</w:t>
      </w:r>
      <w:r w:rsidR="002571F6" w:rsidRPr="00945734">
        <w:rPr>
          <w:rFonts w:ascii="Arial" w:hAnsi="Arial" w:cs="Arial"/>
          <w:sz w:val="22"/>
          <w:szCs w:val="22"/>
        </w:rPr>
        <w:t xml:space="preserve"> Merchant Services</w:t>
      </w:r>
      <w:r w:rsidRPr="00945734">
        <w:rPr>
          <w:rFonts w:ascii="Arial" w:hAnsi="Arial" w:cs="Arial"/>
          <w:sz w:val="22"/>
          <w:szCs w:val="22"/>
        </w:rPr>
        <w:t xml:space="preserve">, or in any goodwill which is associated with the </w:t>
      </w:r>
      <w:r w:rsidR="008D1B12" w:rsidRPr="00945734">
        <w:rPr>
          <w:rFonts w:ascii="Arial" w:hAnsi="Arial" w:cs="Arial"/>
          <w:sz w:val="22"/>
          <w:szCs w:val="22"/>
        </w:rPr>
        <w:t>M-PAiSA</w:t>
      </w:r>
      <w:r w:rsidRPr="00945734">
        <w:rPr>
          <w:rFonts w:ascii="Arial" w:hAnsi="Arial" w:cs="Arial"/>
          <w:sz w:val="22"/>
          <w:szCs w:val="22"/>
        </w:rPr>
        <w:t xml:space="preserve"> Marks</w:t>
      </w:r>
      <w:r w:rsidR="002571F6" w:rsidRPr="00945734">
        <w:rPr>
          <w:rFonts w:ascii="Arial" w:hAnsi="Arial" w:cs="Arial"/>
          <w:sz w:val="22"/>
          <w:szCs w:val="22"/>
        </w:rPr>
        <w:t xml:space="preserve"> or the </w:t>
      </w:r>
      <w:r w:rsidR="0030775A" w:rsidRPr="00945734">
        <w:rPr>
          <w:rFonts w:ascii="Arial" w:hAnsi="Arial" w:cs="Arial"/>
          <w:sz w:val="22"/>
          <w:szCs w:val="22"/>
        </w:rPr>
        <w:t>M-PAiSA</w:t>
      </w:r>
      <w:r w:rsidR="002571F6" w:rsidRPr="00945734">
        <w:rPr>
          <w:rFonts w:ascii="Arial" w:hAnsi="Arial" w:cs="Arial"/>
          <w:sz w:val="22"/>
          <w:szCs w:val="22"/>
        </w:rPr>
        <w:t xml:space="preserve"> Merchant Services</w:t>
      </w:r>
      <w:r w:rsidRPr="00945734">
        <w:rPr>
          <w:rFonts w:ascii="Arial" w:hAnsi="Arial" w:cs="Arial"/>
          <w:sz w:val="22"/>
          <w:szCs w:val="22"/>
        </w:rPr>
        <w:t xml:space="preserve">. </w:t>
      </w:r>
      <w:r w:rsidR="00BE4C86" w:rsidRPr="00945734">
        <w:rPr>
          <w:rFonts w:ascii="Arial" w:hAnsi="Arial" w:cs="Arial"/>
          <w:sz w:val="22"/>
          <w:szCs w:val="22"/>
        </w:rPr>
        <w:t xml:space="preserve">The </w:t>
      </w:r>
      <w:r w:rsidR="006147DC" w:rsidRPr="00945734">
        <w:rPr>
          <w:rFonts w:ascii="Arial" w:hAnsi="Arial" w:cs="Arial"/>
          <w:spacing w:val="-2"/>
          <w:sz w:val="22"/>
          <w:szCs w:val="22"/>
        </w:rPr>
        <w:t>Merchant</w:t>
      </w:r>
      <w:r w:rsidRPr="00945734">
        <w:rPr>
          <w:rFonts w:ascii="Arial" w:hAnsi="Arial" w:cs="Arial"/>
          <w:sz w:val="22"/>
          <w:szCs w:val="22"/>
        </w:rPr>
        <w:t xml:space="preserve"> acknowledges that </w:t>
      </w:r>
      <w:r w:rsidR="00945734" w:rsidRPr="00945734">
        <w:rPr>
          <w:rFonts w:ascii="Arial" w:hAnsi="Arial" w:cs="Arial"/>
          <w:sz w:val="22"/>
          <w:szCs w:val="22"/>
        </w:rPr>
        <w:t xml:space="preserve">it has no rights to </w:t>
      </w:r>
      <w:r w:rsidRPr="00945734">
        <w:rPr>
          <w:rFonts w:ascii="Arial" w:hAnsi="Arial" w:cs="Arial"/>
          <w:sz w:val="22"/>
          <w:szCs w:val="22"/>
        </w:rPr>
        <w:t>any goodwill which may result from</w:t>
      </w:r>
      <w:r w:rsidR="00BE4C86" w:rsidRPr="00945734">
        <w:rPr>
          <w:rFonts w:ascii="Arial" w:hAnsi="Arial" w:cs="Arial"/>
          <w:sz w:val="22"/>
          <w:szCs w:val="22"/>
        </w:rPr>
        <w:t xml:space="preserve"> the</w:t>
      </w:r>
      <w:r w:rsidRPr="00945734">
        <w:rPr>
          <w:rFonts w:ascii="Arial" w:hAnsi="Arial" w:cs="Arial"/>
          <w:sz w:val="22"/>
          <w:szCs w:val="22"/>
        </w:rPr>
        <w:t xml:space="preserve"> </w:t>
      </w:r>
      <w:r w:rsidR="006147DC" w:rsidRPr="00945734">
        <w:rPr>
          <w:rFonts w:ascii="Arial" w:hAnsi="Arial" w:cs="Arial"/>
          <w:sz w:val="22"/>
          <w:szCs w:val="22"/>
        </w:rPr>
        <w:t>Merchant</w:t>
      </w:r>
      <w:r w:rsidRPr="00945734">
        <w:rPr>
          <w:rFonts w:ascii="Arial" w:hAnsi="Arial" w:cs="Arial"/>
          <w:spacing w:val="-2"/>
          <w:sz w:val="22"/>
          <w:szCs w:val="22"/>
        </w:rPr>
        <w:t>’s</w:t>
      </w:r>
      <w:r w:rsidRPr="00945734">
        <w:rPr>
          <w:rFonts w:ascii="Arial" w:hAnsi="Arial" w:cs="Arial"/>
          <w:sz w:val="22"/>
          <w:szCs w:val="22"/>
        </w:rPr>
        <w:t xml:space="preserve"> use of the </w:t>
      </w:r>
      <w:r w:rsidR="008020AD" w:rsidRPr="00945734">
        <w:rPr>
          <w:rFonts w:ascii="Arial" w:hAnsi="Arial" w:cs="Arial"/>
          <w:szCs w:val="22"/>
        </w:rPr>
        <w:t>M-PAiSA</w:t>
      </w:r>
      <w:r w:rsidRPr="00945734">
        <w:rPr>
          <w:rFonts w:ascii="Arial" w:hAnsi="Arial" w:cs="Arial"/>
          <w:sz w:val="22"/>
          <w:szCs w:val="22"/>
        </w:rPr>
        <w:t xml:space="preserve"> Marks</w:t>
      </w:r>
      <w:r w:rsidR="002571F6" w:rsidRPr="00945734">
        <w:rPr>
          <w:rFonts w:ascii="Arial" w:hAnsi="Arial" w:cs="Arial"/>
          <w:sz w:val="22"/>
          <w:szCs w:val="22"/>
        </w:rPr>
        <w:t xml:space="preserve"> or the </w:t>
      </w:r>
      <w:r w:rsidR="0030775A" w:rsidRPr="00945734">
        <w:rPr>
          <w:rFonts w:ascii="Arial" w:hAnsi="Arial" w:cs="Arial"/>
          <w:sz w:val="22"/>
          <w:szCs w:val="22"/>
        </w:rPr>
        <w:t>M-PAiSA</w:t>
      </w:r>
      <w:r w:rsidR="002571F6" w:rsidRPr="00945734">
        <w:rPr>
          <w:rFonts w:ascii="Arial" w:hAnsi="Arial" w:cs="Arial"/>
          <w:sz w:val="22"/>
          <w:szCs w:val="22"/>
        </w:rPr>
        <w:t xml:space="preserve"> Merchant Services</w:t>
      </w:r>
      <w:r w:rsidR="00945734" w:rsidRPr="00945734">
        <w:rPr>
          <w:rFonts w:ascii="Arial" w:hAnsi="Arial" w:cs="Arial"/>
          <w:sz w:val="22"/>
          <w:szCs w:val="22"/>
        </w:rPr>
        <w:t>.</w:t>
      </w:r>
    </w:p>
    <w:p w14:paraId="03895C8A" w14:textId="77777777" w:rsidR="002F50E9" w:rsidRPr="008020AD" w:rsidRDefault="002F50E9" w:rsidP="003C5CDB">
      <w:pPr>
        <w:ind w:left="720" w:hanging="720"/>
        <w:jc w:val="both"/>
        <w:rPr>
          <w:rFonts w:ascii="Arial" w:hAnsi="Arial" w:cs="Arial"/>
          <w:sz w:val="22"/>
          <w:szCs w:val="22"/>
          <w:highlight w:val="yellow"/>
        </w:rPr>
      </w:pPr>
    </w:p>
    <w:p w14:paraId="47AFC48B" w14:textId="6AD3FCB8" w:rsidR="002F50E9" w:rsidRPr="001D065C" w:rsidRDefault="002F50E9" w:rsidP="003C5CDB">
      <w:pPr>
        <w:ind w:left="720" w:hanging="720"/>
        <w:jc w:val="both"/>
        <w:rPr>
          <w:rFonts w:ascii="Arial" w:hAnsi="Arial" w:cs="Arial"/>
          <w:sz w:val="22"/>
          <w:szCs w:val="22"/>
        </w:rPr>
      </w:pPr>
      <w:r w:rsidRPr="001D065C">
        <w:rPr>
          <w:rFonts w:ascii="Arial" w:hAnsi="Arial" w:cs="Arial"/>
          <w:sz w:val="22"/>
          <w:szCs w:val="22"/>
        </w:rPr>
        <w:t>(b)</w:t>
      </w:r>
      <w:r w:rsidRPr="001D065C">
        <w:rPr>
          <w:rFonts w:ascii="Arial" w:hAnsi="Arial" w:cs="Arial"/>
          <w:sz w:val="22"/>
          <w:szCs w:val="22"/>
        </w:rPr>
        <w:tab/>
      </w:r>
      <w:r w:rsidR="00BE4C86" w:rsidRPr="001D065C">
        <w:rPr>
          <w:rFonts w:ascii="Arial" w:hAnsi="Arial" w:cs="Arial"/>
          <w:sz w:val="22"/>
          <w:szCs w:val="22"/>
        </w:rPr>
        <w:t xml:space="preserve">The </w:t>
      </w:r>
      <w:r w:rsidR="006147DC" w:rsidRPr="001D065C">
        <w:rPr>
          <w:rFonts w:ascii="Arial" w:hAnsi="Arial" w:cs="Arial"/>
          <w:spacing w:val="-2"/>
          <w:sz w:val="22"/>
          <w:szCs w:val="22"/>
        </w:rPr>
        <w:t>Merchant</w:t>
      </w:r>
      <w:r w:rsidRPr="001D065C">
        <w:rPr>
          <w:rFonts w:ascii="Arial" w:hAnsi="Arial" w:cs="Arial"/>
          <w:sz w:val="22"/>
          <w:szCs w:val="22"/>
        </w:rPr>
        <w:t xml:space="preserve"> acknowledges that </w:t>
      </w:r>
      <w:r w:rsidR="00DC01E5" w:rsidRPr="001D065C">
        <w:rPr>
          <w:rFonts w:ascii="Arial" w:hAnsi="Arial" w:cs="Arial"/>
          <w:sz w:val="22"/>
          <w:szCs w:val="22"/>
        </w:rPr>
        <w:t>DFS</w:t>
      </w:r>
      <w:r w:rsidRPr="001D065C">
        <w:rPr>
          <w:rFonts w:ascii="Arial" w:hAnsi="Arial" w:cs="Arial"/>
          <w:sz w:val="22"/>
          <w:szCs w:val="22"/>
        </w:rPr>
        <w:t xml:space="preserve"> owns or is entitled to all of the </w:t>
      </w:r>
      <w:r w:rsidR="00DC01E5" w:rsidRPr="001D065C">
        <w:rPr>
          <w:rFonts w:ascii="Arial" w:hAnsi="Arial" w:cs="Arial"/>
          <w:sz w:val="22"/>
          <w:szCs w:val="22"/>
        </w:rPr>
        <w:t>DFS</w:t>
      </w:r>
      <w:r w:rsidRPr="001D065C">
        <w:rPr>
          <w:rFonts w:ascii="Arial" w:hAnsi="Arial" w:cs="Arial"/>
          <w:sz w:val="22"/>
          <w:szCs w:val="22"/>
        </w:rPr>
        <w:t xml:space="preserve"> Intellectual Property and that </w:t>
      </w:r>
      <w:r w:rsidR="00BE4C86" w:rsidRPr="001D065C">
        <w:rPr>
          <w:rFonts w:ascii="Arial" w:hAnsi="Arial" w:cs="Arial"/>
          <w:sz w:val="22"/>
          <w:szCs w:val="22"/>
        </w:rPr>
        <w:t xml:space="preserve">the </w:t>
      </w:r>
      <w:r w:rsidR="006147DC" w:rsidRPr="001D065C">
        <w:rPr>
          <w:rFonts w:ascii="Arial" w:hAnsi="Arial" w:cs="Arial"/>
          <w:sz w:val="22"/>
          <w:szCs w:val="22"/>
        </w:rPr>
        <w:t>Merchant</w:t>
      </w:r>
      <w:r w:rsidRPr="001D065C">
        <w:rPr>
          <w:rFonts w:ascii="Arial" w:hAnsi="Arial" w:cs="Arial"/>
          <w:sz w:val="22"/>
          <w:szCs w:val="22"/>
        </w:rPr>
        <w:t xml:space="preserve"> obtains no rights in the </w:t>
      </w:r>
      <w:r w:rsidR="00DC01E5" w:rsidRPr="001D065C">
        <w:rPr>
          <w:rFonts w:ascii="Arial" w:hAnsi="Arial" w:cs="Arial"/>
          <w:sz w:val="22"/>
          <w:szCs w:val="22"/>
        </w:rPr>
        <w:t>D</w:t>
      </w:r>
      <w:r w:rsidR="00167ED4" w:rsidRPr="001D065C">
        <w:rPr>
          <w:rFonts w:ascii="Arial" w:hAnsi="Arial" w:cs="Arial"/>
          <w:sz w:val="22"/>
          <w:szCs w:val="22"/>
        </w:rPr>
        <w:t>FS</w:t>
      </w:r>
      <w:r w:rsidRPr="001D065C">
        <w:rPr>
          <w:rFonts w:ascii="Arial" w:hAnsi="Arial" w:cs="Arial"/>
          <w:sz w:val="22"/>
          <w:szCs w:val="22"/>
        </w:rPr>
        <w:t xml:space="preserve"> Intellectual Property other than as expressly provided for in this Agreement.</w:t>
      </w:r>
    </w:p>
    <w:p w14:paraId="3D13DAFE" w14:textId="77777777" w:rsidR="00017A5A" w:rsidRPr="001D065C" w:rsidRDefault="00017A5A" w:rsidP="00017A5A">
      <w:pPr>
        <w:rPr>
          <w:lang w:val="en-US"/>
        </w:rPr>
      </w:pPr>
    </w:p>
    <w:p w14:paraId="3DC51B97" w14:textId="77777777" w:rsidR="002F50E9" w:rsidRPr="001D065C" w:rsidRDefault="002F50E9" w:rsidP="003C5CDB">
      <w:pPr>
        <w:pStyle w:val="Heading2"/>
        <w:spacing w:line="240" w:lineRule="auto"/>
        <w:ind w:left="720" w:hanging="720"/>
        <w:rPr>
          <w:rFonts w:ascii="Arial" w:hAnsi="Arial" w:cs="Arial"/>
          <w:sz w:val="22"/>
          <w:szCs w:val="22"/>
        </w:rPr>
      </w:pPr>
      <w:r w:rsidRPr="001D065C">
        <w:rPr>
          <w:rFonts w:ascii="Arial" w:hAnsi="Arial" w:cs="Arial"/>
          <w:sz w:val="22"/>
          <w:szCs w:val="22"/>
        </w:rPr>
        <w:t xml:space="preserve">11.3 </w:t>
      </w:r>
      <w:r w:rsidRPr="001D065C">
        <w:rPr>
          <w:rFonts w:ascii="Arial" w:hAnsi="Arial" w:cs="Arial"/>
          <w:sz w:val="22"/>
          <w:szCs w:val="22"/>
        </w:rPr>
        <w:tab/>
        <w:t>No infringement</w:t>
      </w:r>
    </w:p>
    <w:p w14:paraId="4DC0371D" w14:textId="77777777" w:rsidR="002F50E9" w:rsidRPr="001D065C" w:rsidRDefault="002F50E9" w:rsidP="003C5CDB">
      <w:pPr>
        <w:tabs>
          <w:tab w:val="right" w:pos="9356"/>
        </w:tabs>
        <w:suppressAutoHyphens/>
        <w:ind w:left="720"/>
        <w:jc w:val="both"/>
        <w:rPr>
          <w:rFonts w:ascii="Arial" w:hAnsi="Arial" w:cs="Arial"/>
          <w:b/>
          <w:spacing w:val="-2"/>
          <w:sz w:val="22"/>
          <w:szCs w:val="22"/>
        </w:rPr>
      </w:pPr>
    </w:p>
    <w:p w14:paraId="620F2368" w14:textId="6F7E91D8" w:rsidR="002F50E9" w:rsidRPr="001D065C" w:rsidRDefault="00BE4C86" w:rsidP="003C5CDB">
      <w:pPr>
        <w:tabs>
          <w:tab w:val="right" w:pos="9356"/>
        </w:tabs>
        <w:suppressAutoHyphens/>
        <w:ind w:left="720"/>
        <w:jc w:val="both"/>
        <w:rPr>
          <w:rFonts w:ascii="Arial" w:hAnsi="Arial" w:cs="Arial"/>
          <w:spacing w:val="-2"/>
          <w:sz w:val="22"/>
          <w:szCs w:val="22"/>
        </w:rPr>
      </w:pPr>
      <w:r w:rsidRPr="001D065C">
        <w:rPr>
          <w:rFonts w:ascii="Arial" w:hAnsi="Arial" w:cs="Arial"/>
          <w:spacing w:val="-2"/>
          <w:sz w:val="22"/>
          <w:szCs w:val="22"/>
        </w:rPr>
        <w:t xml:space="preserve">The </w:t>
      </w:r>
      <w:r w:rsidR="006147DC" w:rsidRPr="001D065C">
        <w:rPr>
          <w:rFonts w:ascii="Arial" w:hAnsi="Arial" w:cs="Arial"/>
          <w:spacing w:val="-2"/>
          <w:sz w:val="22"/>
          <w:szCs w:val="22"/>
        </w:rPr>
        <w:t>Merchant</w:t>
      </w:r>
      <w:r w:rsidR="002F50E9" w:rsidRPr="001D065C">
        <w:rPr>
          <w:rFonts w:ascii="Arial" w:hAnsi="Arial" w:cs="Arial"/>
          <w:spacing w:val="-2"/>
          <w:sz w:val="22"/>
          <w:szCs w:val="22"/>
        </w:rPr>
        <w:t xml:space="preserve"> must not do or omit to do (or authorise any third party to do or omit to do) any act which, if done or omitted to be done by </w:t>
      </w:r>
      <w:r w:rsidRPr="001D065C">
        <w:rPr>
          <w:rFonts w:ascii="Arial" w:hAnsi="Arial" w:cs="Arial"/>
          <w:spacing w:val="-2"/>
          <w:sz w:val="22"/>
          <w:szCs w:val="22"/>
        </w:rPr>
        <w:t xml:space="preserve">the </w:t>
      </w:r>
      <w:r w:rsidR="006147DC" w:rsidRPr="001D065C">
        <w:rPr>
          <w:rFonts w:ascii="Arial" w:hAnsi="Arial" w:cs="Arial"/>
          <w:spacing w:val="-2"/>
          <w:sz w:val="22"/>
          <w:szCs w:val="22"/>
        </w:rPr>
        <w:t>Merchant</w:t>
      </w:r>
      <w:r w:rsidR="002F50E9" w:rsidRPr="001D065C">
        <w:rPr>
          <w:rFonts w:ascii="Arial" w:hAnsi="Arial" w:cs="Arial"/>
          <w:spacing w:val="-2"/>
          <w:sz w:val="22"/>
          <w:szCs w:val="22"/>
        </w:rPr>
        <w:t xml:space="preserve">, would or might invalidate or be inconsistent with any of </w:t>
      </w:r>
      <w:r w:rsidR="00167ED4" w:rsidRPr="001D065C">
        <w:rPr>
          <w:rFonts w:ascii="Arial" w:hAnsi="Arial" w:cs="Arial"/>
          <w:spacing w:val="-2"/>
          <w:sz w:val="22"/>
          <w:szCs w:val="22"/>
        </w:rPr>
        <w:t xml:space="preserve">DFS’s </w:t>
      </w:r>
      <w:r w:rsidR="002F50E9" w:rsidRPr="001D065C">
        <w:rPr>
          <w:rFonts w:ascii="Arial" w:hAnsi="Arial" w:cs="Arial"/>
          <w:spacing w:val="-2"/>
          <w:sz w:val="22"/>
          <w:szCs w:val="22"/>
        </w:rPr>
        <w:t xml:space="preserve">rights in and to the </w:t>
      </w:r>
      <w:r w:rsidR="00365AD2" w:rsidRPr="001D065C">
        <w:rPr>
          <w:rFonts w:ascii="Arial" w:hAnsi="Arial" w:cs="Arial"/>
          <w:spacing w:val="-2"/>
          <w:sz w:val="22"/>
          <w:szCs w:val="22"/>
        </w:rPr>
        <w:t>DFS</w:t>
      </w:r>
      <w:r w:rsidR="002F50E9" w:rsidRPr="001D065C">
        <w:rPr>
          <w:rFonts w:ascii="Arial" w:hAnsi="Arial" w:cs="Arial"/>
          <w:spacing w:val="-2"/>
          <w:sz w:val="22"/>
          <w:szCs w:val="22"/>
        </w:rPr>
        <w:t xml:space="preserve"> Intellectual Property. </w:t>
      </w:r>
    </w:p>
    <w:p w14:paraId="03EE483B" w14:textId="77777777" w:rsidR="00D344AF" w:rsidRPr="001D065C" w:rsidRDefault="00D344AF" w:rsidP="003C5CDB">
      <w:pPr>
        <w:rPr>
          <w:sz w:val="22"/>
          <w:szCs w:val="22"/>
          <w:lang w:val="en-US"/>
        </w:rPr>
      </w:pPr>
    </w:p>
    <w:p w14:paraId="25A8F7E3" w14:textId="77777777" w:rsidR="002F50E9" w:rsidRPr="00EF7271" w:rsidRDefault="002F50E9" w:rsidP="003C5CDB">
      <w:pPr>
        <w:pStyle w:val="Heading1"/>
        <w:spacing w:line="240" w:lineRule="auto"/>
        <w:rPr>
          <w:rFonts w:ascii="Arial" w:hAnsi="Arial" w:cs="Arial"/>
          <w:sz w:val="22"/>
          <w:szCs w:val="22"/>
        </w:rPr>
      </w:pPr>
      <w:r w:rsidRPr="00EF7271">
        <w:rPr>
          <w:rFonts w:ascii="Arial" w:hAnsi="Arial" w:cs="Arial"/>
          <w:sz w:val="22"/>
          <w:szCs w:val="22"/>
        </w:rPr>
        <w:t>12.</w:t>
      </w:r>
      <w:r w:rsidRPr="00EF7271">
        <w:rPr>
          <w:rFonts w:ascii="Arial" w:hAnsi="Arial" w:cs="Arial"/>
          <w:sz w:val="22"/>
          <w:szCs w:val="22"/>
        </w:rPr>
        <w:tab/>
        <w:t>CONFIDENTIAL INFORMATION</w:t>
      </w:r>
    </w:p>
    <w:p w14:paraId="5E3A8C6A" w14:textId="77777777" w:rsidR="002F50E9" w:rsidRPr="00A0269D" w:rsidRDefault="002F50E9" w:rsidP="00A0269D">
      <w:pPr>
        <w:pStyle w:val="Heading2"/>
        <w:spacing w:line="240" w:lineRule="auto"/>
        <w:rPr>
          <w:rFonts w:ascii="Arial" w:hAnsi="Arial" w:cs="Arial"/>
          <w:b w:val="0"/>
          <w:bCs w:val="0"/>
          <w:sz w:val="22"/>
          <w:szCs w:val="22"/>
        </w:rPr>
      </w:pPr>
    </w:p>
    <w:p w14:paraId="5D274785" w14:textId="3BBEA611" w:rsidR="00A0269D" w:rsidRPr="00A0269D" w:rsidRDefault="002F50E9" w:rsidP="00A0269D">
      <w:pPr>
        <w:pStyle w:val="Heading2"/>
        <w:spacing w:line="240" w:lineRule="auto"/>
        <w:ind w:left="709" w:hanging="709"/>
        <w:rPr>
          <w:rFonts w:ascii="Arial" w:hAnsi="Arial" w:cs="Arial"/>
          <w:b w:val="0"/>
          <w:bCs w:val="0"/>
          <w:sz w:val="22"/>
          <w:szCs w:val="22"/>
        </w:rPr>
      </w:pPr>
      <w:r w:rsidRPr="00A0269D">
        <w:rPr>
          <w:rFonts w:ascii="Arial" w:hAnsi="Arial" w:cs="Arial"/>
          <w:b w:val="0"/>
          <w:bCs w:val="0"/>
          <w:sz w:val="22"/>
          <w:szCs w:val="22"/>
        </w:rPr>
        <w:t>12.1</w:t>
      </w:r>
      <w:r w:rsidRPr="00A0269D">
        <w:rPr>
          <w:rFonts w:ascii="Arial" w:hAnsi="Arial" w:cs="Arial"/>
          <w:b w:val="0"/>
          <w:bCs w:val="0"/>
          <w:sz w:val="22"/>
          <w:szCs w:val="22"/>
        </w:rPr>
        <w:tab/>
      </w:r>
      <w:bookmarkStart w:id="4" w:name="_Ref422328364"/>
      <w:r w:rsidR="00A0269D" w:rsidRPr="00A0269D">
        <w:rPr>
          <w:rFonts w:ascii="Arial" w:hAnsi="Arial" w:cs="Arial"/>
          <w:b w:val="0"/>
          <w:bCs w:val="0"/>
          <w:sz w:val="22"/>
          <w:szCs w:val="22"/>
        </w:rPr>
        <w:t xml:space="preserve">Each </w:t>
      </w:r>
      <w:r w:rsidR="00E73F25" w:rsidRPr="00A0269D">
        <w:rPr>
          <w:rFonts w:ascii="Arial" w:hAnsi="Arial" w:cs="Arial"/>
          <w:b w:val="0"/>
          <w:bCs w:val="0"/>
          <w:sz w:val="22"/>
          <w:szCs w:val="22"/>
        </w:rPr>
        <w:t xml:space="preserve">party </w:t>
      </w:r>
      <w:r w:rsidR="00A0269D" w:rsidRPr="00A0269D">
        <w:rPr>
          <w:rFonts w:ascii="Arial" w:hAnsi="Arial" w:cs="Arial"/>
          <w:b w:val="0"/>
          <w:bCs w:val="0"/>
          <w:sz w:val="22"/>
          <w:szCs w:val="22"/>
        </w:rPr>
        <w:t>will, subject to clause 12.3:</w:t>
      </w:r>
      <w:bookmarkEnd w:id="4"/>
      <w:r w:rsidR="00A0269D" w:rsidRPr="00A0269D">
        <w:rPr>
          <w:rFonts w:ascii="Arial" w:hAnsi="Arial" w:cs="Arial"/>
          <w:b w:val="0"/>
          <w:bCs w:val="0"/>
          <w:sz w:val="22"/>
          <w:szCs w:val="22"/>
        </w:rPr>
        <w:t xml:space="preserve"> </w:t>
      </w:r>
    </w:p>
    <w:p w14:paraId="2E9AC00D" w14:textId="77777777" w:rsidR="00A0269D" w:rsidRPr="00A0269D" w:rsidRDefault="00A0269D" w:rsidP="00A0269D">
      <w:pPr>
        <w:pStyle w:val="Heading3"/>
        <w:spacing w:line="240" w:lineRule="auto"/>
        <w:rPr>
          <w:rFonts w:ascii="Arial" w:hAnsi="Arial" w:cs="Arial"/>
          <w:b w:val="0"/>
          <w:bCs w:val="0"/>
          <w:szCs w:val="22"/>
        </w:rPr>
      </w:pPr>
      <w:bookmarkStart w:id="5" w:name="_DV_M333"/>
      <w:bookmarkEnd w:id="5"/>
    </w:p>
    <w:p w14:paraId="46EF922E" w14:textId="75F3BCD5" w:rsidR="00A0269D" w:rsidRPr="00A0269D" w:rsidRDefault="00315459" w:rsidP="00A0269D">
      <w:pPr>
        <w:pStyle w:val="Heading3"/>
        <w:numPr>
          <w:ilvl w:val="2"/>
          <w:numId w:val="39"/>
        </w:numPr>
        <w:spacing w:line="240" w:lineRule="auto"/>
        <w:rPr>
          <w:rFonts w:ascii="Arial" w:hAnsi="Arial" w:cs="Arial"/>
          <w:b w:val="0"/>
          <w:bCs w:val="0"/>
          <w:szCs w:val="22"/>
        </w:rPr>
      </w:pPr>
      <w:r w:rsidRPr="00A0269D">
        <w:rPr>
          <w:rFonts w:ascii="Arial" w:hAnsi="Arial" w:cs="Arial"/>
          <w:b w:val="0"/>
          <w:bCs w:val="0"/>
          <w:szCs w:val="22"/>
        </w:rPr>
        <w:t>keep</w:t>
      </w:r>
      <w:r w:rsidR="00A0269D" w:rsidRPr="00A0269D">
        <w:rPr>
          <w:rFonts w:ascii="Arial" w:hAnsi="Arial" w:cs="Arial"/>
          <w:b w:val="0"/>
          <w:bCs w:val="0"/>
          <w:szCs w:val="22"/>
        </w:rPr>
        <w:t xml:space="preserve"> all Confidential Information secret and confidential, using reasonable skill and care, and in any event at least the same degree of care that they would normally use in protecting their own proprietary and confidential information of a similar nature;</w:t>
      </w:r>
    </w:p>
    <w:p w14:paraId="50A1149D" w14:textId="77777777" w:rsidR="00A0269D" w:rsidRPr="00A0269D" w:rsidRDefault="00A0269D" w:rsidP="00A0269D">
      <w:pPr>
        <w:pStyle w:val="Heading3"/>
        <w:spacing w:line="240" w:lineRule="auto"/>
        <w:rPr>
          <w:rFonts w:ascii="Arial" w:hAnsi="Arial" w:cs="Arial"/>
          <w:b w:val="0"/>
          <w:bCs w:val="0"/>
          <w:szCs w:val="22"/>
        </w:rPr>
      </w:pPr>
    </w:p>
    <w:p w14:paraId="6FC7D8E2" w14:textId="73AFCCD8" w:rsidR="00A0269D" w:rsidRPr="00A0269D" w:rsidRDefault="00315459" w:rsidP="00A0269D">
      <w:pPr>
        <w:pStyle w:val="Heading3"/>
        <w:numPr>
          <w:ilvl w:val="2"/>
          <w:numId w:val="39"/>
        </w:numPr>
        <w:spacing w:line="240" w:lineRule="auto"/>
        <w:rPr>
          <w:rFonts w:ascii="Arial" w:hAnsi="Arial" w:cs="Arial"/>
          <w:b w:val="0"/>
          <w:bCs w:val="0"/>
          <w:szCs w:val="22"/>
        </w:rPr>
      </w:pPr>
      <w:r w:rsidRPr="00A0269D">
        <w:rPr>
          <w:rFonts w:ascii="Arial" w:hAnsi="Arial" w:cs="Arial"/>
          <w:b w:val="0"/>
          <w:bCs w:val="0"/>
          <w:szCs w:val="22"/>
        </w:rPr>
        <w:t>not</w:t>
      </w:r>
      <w:r w:rsidR="00A0269D" w:rsidRPr="00A0269D">
        <w:rPr>
          <w:rFonts w:ascii="Arial" w:hAnsi="Arial" w:cs="Arial"/>
          <w:b w:val="0"/>
          <w:bCs w:val="0"/>
          <w:szCs w:val="22"/>
        </w:rPr>
        <w:t xml:space="preserve"> disclose or divulge any such information to any third party, except solely as necessary for the purposes of this Agreement, and then only provided that any such third parties are subject to a duty of confidence at least as strict as that contained at this </w:t>
      </w:r>
      <w:r w:rsidR="00A0269D">
        <w:rPr>
          <w:rFonts w:ascii="Arial" w:hAnsi="Arial" w:cs="Arial"/>
          <w:b w:val="0"/>
          <w:bCs w:val="0"/>
          <w:szCs w:val="22"/>
        </w:rPr>
        <w:t>c</w:t>
      </w:r>
      <w:r w:rsidR="00A0269D" w:rsidRPr="00A0269D">
        <w:rPr>
          <w:rFonts w:ascii="Arial" w:hAnsi="Arial" w:cs="Arial"/>
          <w:b w:val="0"/>
          <w:bCs w:val="0"/>
          <w:szCs w:val="22"/>
        </w:rPr>
        <w:t>lause;</w:t>
      </w:r>
      <w:bookmarkStart w:id="6" w:name="_DV_M334"/>
      <w:bookmarkEnd w:id="6"/>
    </w:p>
    <w:p w14:paraId="51480F56" w14:textId="77777777" w:rsidR="00A0269D" w:rsidRPr="00A0269D" w:rsidRDefault="00A0269D" w:rsidP="00A0269D">
      <w:pPr>
        <w:pStyle w:val="Heading3"/>
        <w:spacing w:line="240" w:lineRule="auto"/>
        <w:ind w:left="720"/>
        <w:rPr>
          <w:rFonts w:ascii="Arial" w:hAnsi="Arial" w:cs="Arial"/>
          <w:b w:val="0"/>
          <w:bCs w:val="0"/>
          <w:szCs w:val="22"/>
        </w:rPr>
      </w:pPr>
    </w:p>
    <w:p w14:paraId="60D83EB3" w14:textId="07759E9D" w:rsidR="00A0269D" w:rsidRPr="00A0269D" w:rsidRDefault="00315459" w:rsidP="00A0269D">
      <w:pPr>
        <w:pStyle w:val="Heading3"/>
        <w:numPr>
          <w:ilvl w:val="2"/>
          <w:numId w:val="39"/>
        </w:numPr>
        <w:spacing w:line="240" w:lineRule="auto"/>
        <w:rPr>
          <w:rFonts w:ascii="Arial" w:hAnsi="Arial" w:cs="Arial"/>
          <w:b w:val="0"/>
          <w:bCs w:val="0"/>
          <w:szCs w:val="22"/>
        </w:rPr>
      </w:pPr>
      <w:r w:rsidRPr="00A0269D">
        <w:rPr>
          <w:rFonts w:ascii="Arial" w:hAnsi="Arial" w:cs="Arial"/>
          <w:b w:val="0"/>
          <w:bCs w:val="0"/>
          <w:szCs w:val="22"/>
        </w:rPr>
        <w:t>not</w:t>
      </w:r>
      <w:r w:rsidR="00A0269D" w:rsidRPr="00A0269D">
        <w:rPr>
          <w:rFonts w:ascii="Arial" w:hAnsi="Arial" w:cs="Arial"/>
          <w:b w:val="0"/>
          <w:bCs w:val="0"/>
          <w:szCs w:val="22"/>
        </w:rPr>
        <w:t xml:space="preserve"> use or allow any such Confidential Information to be used, for any other purpose, in whole or in part, except solely in relation to the purpose, and for the </w:t>
      </w:r>
      <w:r w:rsidR="00A0269D" w:rsidRPr="00A0269D">
        <w:rPr>
          <w:rFonts w:ascii="Arial" w:hAnsi="Arial" w:cs="Arial"/>
          <w:b w:val="0"/>
          <w:bCs w:val="0"/>
          <w:szCs w:val="22"/>
        </w:rPr>
        <w:lastRenderedPageBreak/>
        <w:t xml:space="preserve">duration of, this Agreement unless and only to the extent to which such further use has previously been specifically authorised in writing by the </w:t>
      </w:r>
      <w:r w:rsidR="00E73F25" w:rsidRPr="00A0269D">
        <w:rPr>
          <w:rFonts w:ascii="Arial" w:hAnsi="Arial" w:cs="Arial"/>
          <w:b w:val="0"/>
          <w:bCs w:val="0"/>
          <w:szCs w:val="22"/>
        </w:rPr>
        <w:t>party</w:t>
      </w:r>
      <w:r w:rsidR="00A0269D" w:rsidRPr="00A0269D">
        <w:rPr>
          <w:rFonts w:ascii="Arial" w:hAnsi="Arial" w:cs="Arial"/>
          <w:b w:val="0"/>
          <w:bCs w:val="0"/>
          <w:szCs w:val="22"/>
        </w:rPr>
        <w:t xml:space="preserve"> to whom it relates;</w:t>
      </w:r>
      <w:bookmarkStart w:id="7" w:name="_DV_M335"/>
      <w:bookmarkEnd w:id="7"/>
    </w:p>
    <w:p w14:paraId="227F5283" w14:textId="77777777" w:rsidR="00A0269D" w:rsidRPr="00A0269D" w:rsidRDefault="00A0269D" w:rsidP="00A0269D">
      <w:pPr>
        <w:pStyle w:val="Heading3"/>
        <w:spacing w:line="240" w:lineRule="auto"/>
        <w:ind w:left="567" w:hanging="567"/>
        <w:rPr>
          <w:rFonts w:ascii="Arial" w:hAnsi="Arial" w:cs="Arial"/>
          <w:b w:val="0"/>
          <w:bCs w:val="0"/>
          <w:szCs w:val="22"/>
        </w:rPr>
      </w:pPr>
    </w:p>
    <w:p w14:paraId="62EA48BE" w14:textId="6C23A4E7" w:rsidR="00A0269D" w:rsidRPr="00A0269D" w:rsidRDefault="00A0269D" w:rsidP="009C666B">
      <w:pPr>
        <w:pStyle w:val="Heading3"/>
        <w:spacing w:line="240" w:lineRule="auto"/>
        <w:ind w:left="709" w:hanging="709"/>
        <w:rPr>
          <w:rFonts w:ascii="Arial" w:hAnsi="Arial" w:cs="Arial"/>
          <w:b w:val="0"/>
          <w:bCs w:val="0"/>
          <w:szCs w:val="22"/>
        </w:rPr>
      </w:pPr>
      <w:r w:rsidRPr="00A0269D">
        <w:rPr>
          <w:rFonts w:ascii="Arial" w:hAnsi="Arial" w:cs="Arial"/>
          <w:b w:val="0"/>
          <w:bCs w:val="0"/>
          <w:szCs w:val="22"/>
        </w:rPr>
        <w:t>(</w:t>
      </w:r>
      <w:r>
        <w:rPr>
          <w:rFonts w:ascii="Arial" w:hAnsi="Arial" w:cs="Arial"/>
          <w:b w:val="0"/>
          <w:bCs w:val="0"/>
          <w:szCs w:val="22"/>
        </w:rPr>
        <w:t>d</w:t>
      </w:r>
      <w:r w:rsidRPr="00A0269D">
        <w:rPr>
          <w:rFonts w:ascii="Arial" w:hAnsi="Arial" w:cs="Arial"/>
          <w:b w:val="0"/>
          <w:bCs w:val="0"/>
          <w:szCs w:val="22"/>
        </w:rPr>
        <w:t>)</w:t>
      </w:r>
      <w:r w:rsidRPr="00A0269D">
        <w:rPr>
          <w:rFonts w:ascii="Arial" w:hAnsi="Arial" w:cs="Arial"/>
          <w:b w:val="0"/>
          <w:bCs w:val="0"/>
          <w:szCs w:val="22"/>
        </w:rPr>
        <w:tab/>
      </w:r>
      <w:r w:rsidR="00315459" w:rsidRPr="00A0269D">
        <w:rPr>
          <w:rFonts w:ascii="Arial" w:hAnsi="Arial" w:cs="Arial"/>
          <w:b w:val="0"/>
          <w:bCs w:val="0"/>
          <w:szCs w:val="22"/>
        </w:rPr>
        <w:t xml:space="preserve">not </w:t>
      </w:r>
      <w:r w:rsidRPr="00A0269D">
        <w:rPr>
          <w:rFonts w:ascii="Arial" w:hAnsi="Arial" w:cs="Arial"/>
          <w:b w:val="0"/>
          <w:bCs w:val="0"/>
          <w:szCs w:val="22"/>
        </w:rPr>
        <w:t>copy or have copies made of such Confidential Information, in whole or in part, other than as required solely for the purposes of this Agreement; and</w:t>
      </w:r>
    </w:p>
    <w:p w14:paraId="236F2B8B" w14:textId="77777777" w:rsidR="00A0269D" w:rsidRPr="00A0269D" w:rsidRDefault="00A0269D" w:rsidP="00A0269D">
      <w:pPr>
        <w:pStyle w:val="Heading3"/>
        <w:spacing w:line="240" w:lineRule="auto"/>
        <w:rPr>
          <w:rFonts w:ascii="Arial" w:hAnsi="Arial" w:cs="Arial"/>
          <w:b w:val="0"/>
          <w:bCs w:val="0"/>
          <w:szCs w:val="22"/>
        </w:rPr>
      </w:pPr>
    </w:p>
    <w:p w14:paraId="50F59A8E" w14:textId="21407CAB" w:rsidR="00A0269D" w:rsidRPr="00A0269D" w:rsidRDefault="00A0269D" w:rsidP="009C666B">
      <w:pPr>
        <w:pStyle w:val="Heading3"/>
        <w:spacing w:line="240" w:lineRule="auto"/>
        <w:ind w:left="709" w:hanging="709"/>
        <w:rPr>
          <w:rFonts w:ascii="Arial" w:hAnsi="Arial" w:cs="Arial"/>
          <w:b w:val="0"/>
          <w:bCs w:val="0"/>
          <w:szCs w:val="22"/>
        </w:rPr>
      </w:pPr>
      <w:r w:rsidRPr="00A0269D">
        <w:rPr>
          <w:rFonts w:ascii="Arial" w:hAnsi="Arial" w:cs="Arial"/>
          <w:b w:val="0"/>
          <w:bCs w:val="0"/>
          <w:szCs w:val="22"/>
        </w:rPr>
        <w:t>(</w:t>
      </w:r>
      <w:r>
        <w:rPr>
          <w:rFonts w:ascii="Arial" w:hAnsi="Arial" w:cs="Arial"/>
          <w:b w:val="0"/>
          <w:bCs w:val="0"/>
          <w:szCs w:val="22"/>
        </w:rPr>
        <w:t>e</w:t>
      </w:r>
      <w:r w:rsidRPr="00A0269D">
        <w:rPr>
          <w:rFonts w:ascii="Arial" w:hAnsi="Arial" w:cs="Arial"/>
          <w:b w:val="0"/>
          <w:bCs w:val="0"/>
          <w:szCs w:val="22"/>
        </w:rPr>
        <w:t>)</w:t>
      </w:r>
      <w:r w:rsidRPr="00A0269D">
        <w:rPr>
          <w:rFonts w:ascii="Arial" w:hAnsi="Arial" w:cs="Arial"/>
          <w:b w:val="0"/>
          <w:bCs w:val="0"/>
          <w:szCs w:val="22"/>
        </w:rPr>
        <w:tab/>
      </w:r>
      <w:r w:rsidR="00315459" w:rsidRPr="00A0269D">
        <w:rPr>
          <w:rFonts w:ascii="Arial" w:hAnsi="Arial" w:cs="Arial"/>
          <w:b w:val="0"/>
          <w:bCs w:val="0"/>
          <w:szCs w:val="22"/>
        </w:rPr>
        <w:t>at</w:t>
      </w:r>
      <w:r w:rsidRPr="00A0269D">
        <w:rPr>
          <w:rFonts w:ascii="Arial" w:hAnsi="Arial" w:cs="Arial"/>
          <w:b w:val="0"/>
          <w:bCs w:val="0"/>
          <w:szCs w:val="22"/>
        </w:rPr>
        <w:t xml:space="preserve"> the other </w:t>
      </w:r>
      <w:r w:rsidR="00E73F25" w:rsidRPr="00A0269D">
        <w:rPr>
          <w:rFonts w:ascii="Arial" w:hAnsi="Arial" w:cs="Arial"/>
          <w:b w:val="0"/>
          <w:bCs w:val="0"/>
          <w:szCs w:val="22"/>
        </w:rPr>
        <w:t xml:space="preserve">party's written request, either return to that party </w:t>
      </w:r>
      <w:r w:rsidRPr="00A0269D">
        <w:rPr>
          <w:rFonts w:ascii="Arial" w:hAnsi="Arial" w:cs="Arial"/>
          <w:b w:val="0"/>
          <w:bCs w:val="0"/>
          <w:szCs w:val="22"/>
        </w:rPr>
        <w:t>such of their Confidential Information as is in tangible form (together with all copies within their possession or control) or else destroy all copies of such Confidential Information.</w:t>
      </w:r>
    </w:p>
    <w:p w14:paraId="0C12F85E" w14:textId="77777777" w:rsidR="00A0269D" w:rsidRPr="00A0269D" w:rsidRDefault="00A0269D" w:rsidP="00A0269D">
      <w:pPr>
        <w:pStyle w:val="Heading2"/>
        <w:spacing w:line="240" w:lineRule="auto"/>
        <w:ind w:left="0" w:firstLine="0"/>
        <w:rPr>
          <w:rFonts w:ascii="Arial" w:hAnsi="Arial" w:cs="Arial"/>
          <w:b w:val="0"/>
          <w:bCs w:val="0"/>
          <w:sz w:val="22"/>
          <w:szCs w:val="22"/>
        </w:rPr>
      </w:pPr>
      <w:bookmarkStart w:id="8" w:name="_DV_M338"/>
      <w:bookmarkStart w:id="9" w:name="_DV_M339"/>
      <w:bookmarkEnd w:id="8"/>
      <w:bookmarkEnd w:id="9"/>
    </w:p>
    <w:p w14:paraId="79372B40" w14:textId="7E1EFF46" w:rsidR="00A0269D" w:rsidRPr="00A0269D" w:rsidRDefault="00A0269D" w:rsidP="009C666B">
      <w:pPr>
        <w:pStyle w:val="Heading2"/>
        <w:spacing w:line="240" w:lineRule="auto"/>
        <w:ind w:left="709" w:hanging="709"/>
        <w:rPr>
          <w:rFonts w:ascii="Arial" w:hAnsi="Arial" w:cs="Arial"/>
          <w:b w:val="0"/>
          <w:bCs w:val="0"/>
          <w:sz w:val="22"/>
          <w:szCs w:val="22"/>
        </w:rPr>
      </w:pPr>
      <w:r w:rsidRPr="00A0269D">
        <w:rPr>
          <w:rFonts w:ascii="Arial" w:hAnsi="Arial" w:cs="Arial"/>
          <w:b w:val="0"/>
          <w:bCs w:val="0"/>
          <w:sz w:val="22"/>
          <w:szCs w:val="22"/>
        </w:rPr>
        <w:t>12.2</w:t>
      </w:r>
      <w:r w:rsidRPr="00A0269D">
        <w:rPr>
          <w:rFonts w:ascii="Arial" w:hAnsi="Arial" w:cs="Arial"/>
          <w:b w:val="0"/>
          <w:bCs w:val="0"/>
          <w:sz w:val="22"/>
          <w:szCs w:val="22"/>
        </w:rPr>
        <w:tab/>
        <w:t xml:space="preserve">If a </w:t>
      </w:r>
      <w:r w:rsidR="00E73F25" w:rsidRPr="00A0269D">
        <w:rPr>
          <w:rFonts w:ascii="Arial" w:hAnsi="Arial" w:cs="Arial"/>
          <w:b w:val="0"/>
          <w:bCs w:val="0"/>
          <w:sz w:val="22"/>
          <w:szCs w:val="22"/>
        </w:rPr>
        <w:t>party</w:t>
      </w:r>
      <w:r w:rsidRPr="00A0269D">
        <w:rPr>
          <w:rFonts w:ascii="Arial" w:hAnsi="Arial" w:cs="Arial"/>
          <w:b w:val="0"/>
          <w:bCs w:val="0"/>
          <w:sz w:val="22"/>
          <w:szCs w:val="22"/>
        </w:rPr>
        <w:t xml:space="preserve"> becomes aware of any disclosure concerning Confidential Information not permitted by this Agreement, it shall immediately inform the </w:t>
      </w:r>
      <w:r w:rsidR="00E73F25" w:rsidRPr="00A0269D">
        <w:rPr>
          <w:rFonts w:ascii="Arial" w:hAnsi="Arial" w:cs="Arial"/>
          <w:b w:val="0"/>
          <w:bCs w:val="0"/>
          <w:sz w:val="22"/>
          <w:szCs w:val="22"/>
        </w:rPr>
        <w:t xml:space="preserve">other party and they shall jointly seek to remedy the situation, without prejudice to any other rights the parties </w:t>
      </w:r>
      <w:r w:rsidRPr="00A0269D">
        <w:rPr>
          <w:rFonts w:ascii="Arial" w:hAnsi="Arial" w:cs="Arial"/>
          <w:b w:val="0"/>
          <w:bCs w:val="0"/>
          <w:sz w:val="22"/>
          <w:szCs w:val="22"/>
        </w:rPr>
        <w:t xml:space="preserve">may have under this Agreement. </w:t>
      </w:r>
    </w:p>
    <w:p w14:paraId="76D31EFA" w14:textId="77777777" w:rsidR="00A0269D" w:rsidRPr="00A0269D" w:rsidRDefault="00A0269D" w:rsidP="00A0269D">
      <w:pPr>
        <w:pStyle w:val="Heading2"/>
        <w:spacing w:line="240" w:lineRule="auto"/>
        <w:rPr>
          <w:rFonts w:ascii="Arial" w:hAnsi="Arial" w:cs="Arial"/>
          <w:b w:val="0"/>
          <w:bCs w:val="0"/>
          <w:sz w:val="22"/>
          <w:szCs w:val="22"/>
        </w:rPr>
      </w:pPr>
      <w:bookmarkStart w:id="10" w:name="_DV_M340"/>
      <w:bookmarkStart w:id="11" w:name="_DV_M341"/>
      <w:bookmarkStart w:id="12" w:name="_DV_M347"/>
      <w:bookmarkStart w:id="13" w:name="_Ref422510127"/>
      <w:bookmarkEnd w:id="10"/>
      <w:bookmarkEnd w:id="11"/>
      <w:bookmarkEnd w:id="12"/>
    </w:p>
    <w:p w14:paraId="54832525" w14:textId="789DEDD6" w:rsidR="00A0269D" w:rsidRPr="00A0269D" w:rsidRDefault="00A0269D" w:rsidP="009C666B">
      <w:pPr>
        <w:pStyle w:val="Heading2"/>
        <w:spacing w:line="240" w:lineRule="auto"/>
        <w:ind w:left="709" w:hanging="709"/>
        <w:rPr>
          <w:rFonts w:ascii="Arial" w:hAnsi="Arial" w:cs="Arial"/>
          <w:b w:val="0"/>
          <w:bCs w:val="0"/>
          <w:sz w:val="22"/>
          <w:szCs w:val="22"/>
        </w:rPr>
      </w:pPr>
      <w:r w:rsidRPr="00A0269D">
        <w:rPr>
          <w:rFonts w:ascii="Arial" w:hAnsi="Arial" w:cs="Arial"/>
          <w:b w:val="0"/>
          <w:bCs w:val="0"/>
          <w:sz w:val="22"/>
          <w:szCs w:val="22"/>
        </w:rPr>
        <w:t>12.3</w:t>
      </w:r>
      <w:r w:rsidRPr="00A0269D">
        <w:rPr>
          <w:rFonts w:ascii="Arial" w:hAnsi="Arial" w:cs="Arial"/>
          <w:b w:val="0"/>
          <w:bCs w:val="0"/>
          <w:sz w:val="22"/>
          <w:szCs w:val="22"/>
        </w:rPr>
        <w:tab/>
        <w:t xml:space="preserve">A </w:t>
      </w:r>
      <w:r w:rsidR="00E73F25" w:rsidRPr="00A0269D">
        <w:rPr>
          <w:rFonts w:ascii="Arial" w:hAnsi="Arial" w:cs="Arial"/>
          <w:b w:val="0"/>
          <w:bCs w:val="0"/>
          <w:sz w:val="22"/>
          <w:szCs w:val="22"/>
        </w:rPr>
        <w:t xml:space="preserve">party </w:t>
      </w:r>
      <w:r w:rsidRPr="00A0269D">
        <w:rPr>
          <w:rFonts w:ascii="Arial" w:hAnsi="Arial" w:cs="Arial"/>
          <w:b w:val="0"/>
          <w:bCs w:val="0"/>
          <w:sz w:val="22"/>
          <w:szCs w:val="22"/>
        </w:rPr>
        <w:t>may disclose Confidential Information relating to the</w:t>
      </w:r>
      <w:r w:rsidR="00E73F25" w:rsidRPr="00A0269D">
        <w:rPr>
          <w:rFonts w:ascii="Arial" w:hAnsi="Arial" w:cs="Arial"/>
          <w:b w:val="0"/>
          <w:bCs w:val="0"/>
          <w:sz w:val="22"/>
          <w:szCs w:val="22"/>
        </w:rPr>
        <w:t xml:space="preserve"> other party if necessary to comply with a </w:t>
      </w:r>
      <w:r w:rsidR="00E73F25">
        <w:rPr>
          <w:rFonts w:ascii="Arial" w:hAnsi="Arial" w:cs="Arial"/>
          <w:b w:val="0"/>
          <w:bCs w:val="0"/>
          <w:sz w:val="22"/>
          <w:szCs w:val="22"/>
        </w:rPr>
        <w:t>l</w:t>
      </w:r>
      <w:r w:rsidR="00E73F25" w:rsidRPr="00A0269D">
        <w:rPr>
          <w:rFonts w:ascii="Arial" w:hAnsi="Arial" w:cs="Arial"/>
          <w:b w:val="0"/>
          <w:bCs w:val="0"/>
          <w:sz w:val="22"/>
          <w:szCs w:val="22"/>
        </w:rPr>
        <w:t>aw, provided that the disclosing party must first, to the extent it is able to do so, inform the other party and comply with their reasonable lawful instructions in relation to that disclosure.</w:t>
      </w:r>
      <w:bookmarkEnd w:id="13"/>
      <w:r w:rsidR="00E73F25" w:rsidRPr="00A0269D">
        <w:rPr>
          <w:rFonts w:ascii="Arial" w:hAnsi="Arial" w:cs="Arial"/>
          <w:b w:val="0"/>
          <w:bCs w:val="0"/>
          <w:sz w:val="22"/>
          <w:szCs w:val="22"/>
        </w:rPr>
        <w:t xml:space="preserve"> </w:t>
      </w:r>
    </w:p>
    <w:p w14:paraId="0F1AA54B" w14:textId="77777777" w:rsidR="002F50E9" w:rsidRPr="00EF7271" w:rsidRDefault="002F50E9" w:rsidP="003C5CDB">
      <w:pPr>
        <w:rPr>
          <w:rFonts w:ascii="Arial" w:hAnsi="Arial" w:cs="Arial"/>
          <w:sz w:val="22"/>
          <w:szCs w:val="22"/>
        </w:rPr>
      </w:pPr>
    </w:p>
    <w:p w14:paraId="50FAA73D" w14:textId="77777777" w:rsidR="002F50E9" w:rsidRPr="00EF7271" w:rsidRDefault="002F50E9" w:rsidP="003C5CDB">
      <w:pPr>
        <w:pStyle w:val="Heading1"/>
        <w:spacing w:line="240" w:lineRule="auto"/>
        <w:rPr>
          <w:rFonts w:ascii="Arial" w:hAnsi="Arial" w:cs="Arial"/>
          <w:sz w:val="22"/>
          <w:szCs w:val="22"/>
        </w:rPr>
      </w:pPr>
      <w:r w:rsidRPr="00EF7271">
        <w:rPr>
          <w:rFonts w:ascii="Arial" w:hAnsi="Arial" w:cs="Arial"/>
          <w:sz w:val="22"/>
          <w:szCs w:val="22"/>
        </w:rPr>
        <w:t>13.</w:t>
      </w:r>
      <w:r w:rsidRPr="00EF7271">
        <w:rPr>
          <w:rFonts w:ascii="Arial" w:hAnsi="Arial" w:cs="Arial"/>
          <w:sz w:val="22"/>
          <w:szCs w:val="22"/>
        </w:rPr>
        <w:tab/>
        <w:t>TERMINATION</w:t>
      </w:r>
    </w:p>
    <w:p w14:paraId="3AEEA4F4" w14:textId="77777777" w:rsidR="002F50E9" w:rsidRPr="00EF7271" w:rsidRDefault="002F50E9" w:rsidP="003C5CDB">
      <w:pPr>
        <w:pStyle w:val="Heading2"/>
        <w:spacing w:line="240" w:lineRule="auto"/>
        <w:rPr>
          <w:rFonts w:ascii="Arial" w:hAnsi="Arial" w:cs="Arial"/>
          <w:sz w:val="22"/>
          <w:szCs w:val="22"/>
        </w:rPr>
      </w:pPr>
    </w:p>
    <w:p w14:paraId="703AFDA7" w14:textId="77777777" w:rsidR="002F50E9" w:rsidRPr="00EF7271" w:rsidRDefault="00AF50E1" w:rsidP="003C5CDB">
      <w:pPr>
        <w:pStyle w:val="Heading2"/>
        <w:spacing w:line="240" w:lineRule="auto"/>
        <w:ind w:left="720" w:hanging="720"/>
        <w:rPr>
          <w:rFonts w:ascii="Arial" w:hAnsi="Arial" w:cs="Arial"/>
          <w:sz w:val="22"/>
          <w:szCs w:val="22"/>
        </w:rPr>
      </w:pPr>
      <w:r w:rsidRPr="00EF7271">
        <w:rPr>
          <w:rFonts w:ascii="Arial" w:hAnsi="Arial" w:cs="Arial"/>
          <w:sz w:val="22"/>
          <w:szCs w:val="22"/>
        </w:rPr>
        <w:t>13.1</w:t>
      </w:r>
      <w:r w:rsidRPr="00EF7271">
        <w:rPr>
          <w:rFonts w:ascii="Arial" w:hAnsi="Arial" w:cs="Arial"/>
          <w:sz w:val="22"/>
          <w:szCs w:val="22"/>
        </w:rPr>
        <w:tab/>
        <w:t>Events of termination</w:t>
      </w:r>
    </w:p>
    <w:p w14:paraId="2221E7C8" w14:textId="77777777" w:rsidR="002F50E9" w:rsidRPr="00EF7271" w:rsidRDefault="002F50E9" w:rsidP="003C5CDB">
      <w:pPr>
        <w:tabs>
          <w:tab w:val="left" w:pos="0"/>
        </w:tabs>
        <w:suppressAutoHyphens/>
        <w:ind w:left="720" w:right="847"/>
        <w:jc w:val="both"/>
        <w:rPr>
          <w:rFonts w:ascii="Arial" w:hAnsi="Arial" w:cs="Arial"/>
          <w:b/>
          <w:spacing w:val="-2"/>
          <w:sz w:val="22"/>
          <w:szCs w:val="22"/>
        </w:rPr>
      </w:pPr>
    </w:p>
    <w:p w14:paraId="09C59DBB" w14:textId="2F7315B8" w:rsidR="00C834DC" w:rsidRDefault="00AF50E1" w:rsidP="00401EC4">
      <w:pPr>
        <w:tabs>
          <w:tab w:val="left" w:pos="0"/>
        </w:tabs>
        <w:suppressAutoHyphens/>
        <w:ind w:left="720" w:right="-58"/>
        <w:jc w:val="both"/>
        <w:rPr>
          <w:rFonts w:ascii="Arial" w:hAnsi="Arial" w:cs="Arial"/>
          <w:spacing w:val="-2"/>
          <w:sz w:val="22"/>
          <w:szCs w:val="22"/>
        </w:rPr>
      </w:pPr>
      <w:r w:rsidRPr="00EF7271">
        <w:rPr>
          <w:rFonts w:ascii="Arial" w:hAnsi="Arial" w:cs="Arial"/>
          <w:spacing w:val="-2"/>
          <w:sz w:val="22"/>
          <w:szCs w:val="22"/>
        </w:rPr>
        <w:t xml:space="preserve">A party </w:t>
      </w:r>
      <w:r w:rsidR="002F50E9" w:rsidRPr="00EF7271">
        <w:rPr>
          <w:rFonts w:ascii="Arial" w:hAnsi="Arial" w:cs="Arial"/>
          <w:spacing w:val="-2"/>
          <w:sz w:val="22"/>
          <w:szCs w:val="22"/>
        </w:rPr>
        <w:t>may terminate this Agreement</w:t>
      </w:r>
      <w:r w:rsidR="002F50E9" w:rsidRPr="00EF7271">
        <w:rPr>
          <w:rFonts w:ascii="Arial" w:hAnsi="Arial" w:cs="Arial"/>
          <w:b/>
          <w:spacing w:val="-2"/>
          <w:sz w:val="22"/>
          <w:szCs w:val="22"/>
        </w:rPr>
        <w:t xml:space="preserve"> </w:t>
      </w:r>
      <w:r w:rsidR="002F50E9" w:rsidRPr="00EF7271">
        <w:rPr>
          <w:rFonts w:ascii="Arial" w:hAnsi="Arial" w:cs="Arial"/>
          <w:spacing w:val="-2"/>
          <w:sz w:val="22"/>
          <w:szCs w:val="22"/>
        </w:rPr>
        <w:t xml:space="preserve">by giving notice with immediate effect upon receipt of the notice by </w:t>
      </w:r>
      <w:r w:rsidR="00BE4C86" w:rsidRPr="00EF7271">
        <w:rPr>
          <w:rFonts w:ascii="Arial" w:hAnsi="Arial" w:cs="Arial"/>
          <w:sz w:val="22"/>
          <w:szCs w:val="22"/>
        </w:rPr>
        <w:t>the</w:t>
      </w:r>
      <w:r w:rsidR="00BE4C86" w:rsidRPr="00EF7271">
        <w:rPr>
          <w:rFonts w:ascii="Arial" w:hAnsi="Arial" w:cs="Arial"/>
          <w:spacing w:val="-2"/>
          <w:sz w:val="22"/>
          <w:szCs w:val="22"/>
        </w:rPr>
        <w:t xml:space="preserve"> </w:t>
      </w:r>
      <w:r w:rsidRPr="00EF7271">
        <w:rPr>
          <w:rFonts w:ascii="Arial" w:hAnsi="Arial" w:cs="Arial"/>
          <w:spacing w:val="-2"/>
          <w:sz w:val="22"/>
          <w:szCs w:val="22"/>
        </w:rPr>
        <w:t>other party</w:t>
      </w:r>
      <w:r w:rsidR="002F50E9" w:rsidRPr="00EF7271">
        <w:rPr>
          <w:rFonts w:ascii="Arial" w:hAnsi="Arial" w:cs="Arial"/>
          <w:spacing w:val="-2"/>
          <w:sz w:val="22"/>
          <w:szCs w:val="22"/>
        </w:rPr>
        <w:t>, if any of the following events occur:</w:t>
      </w:r>
    </w:p>
    <w:p w14:paraId="7D40B9A4" w14:textId="77777777" w:rsidR="00C834DC" w:rsidRDefault="00C834DC" w:rsidP="00C834DC">
      <w:pPr>
        <w:tabs>
          <w:tab w:val="left" w:pos="0"/>
        </w:tabs>
        <w:suppressAutoHyphens/>
        <w:ind w:right="-58"/>
        <w:jc w:val="both"/>
        <w:rPr>
          <w:rFonts w:ascii="Arial" w:hAnsi="Arial" w:cs="Arial"/>
          <w:spacing w:val="-2"/>
          <w:sz w:val="22"/>
          <w:szCs w:val="22"/>
        </w:rPr>
      </w:pPr>
    </w:p>
    <w:p w14:paraId="371EB6F3" w14:textId="77777777" w:rsidR="002F50E9" w:rsidRPr="00C834DC" w:rsidRDefault="002F50E9" w:rsidP="00C834DC">
      <w:pPr>
        <w:tabs>
          <w:tab w:val="left" w:pos="0"/>
        </w:tabs>
        <w:suppressAutoHyphens/>
        <w:ind w:left="720" w:right="-58" w:hanging="720"/>
        <w:jc w:val="both"/>
        <w:rPr>
          <w:rFonts w:ascii="Arial" w:hAnsi="Arial" w:cs="Arial"/>
          <w:sz w:val="22"/>
          <w:szCs w:val="22"/>
        </w:rPr>
      </w:pPr>
      <w:r w:rsidRPr="00C834DC">
        <w:rPr>
          <w:rFonts w:ascii="Arial" w:hAnsi="Arial" w:cs="Arial"/>
          <w:sz w:val="22"/>
          <w:szCs w:val="22"/>
        </w:rPr>
        <w:t>(a)</w:t>
      </w:r>
      <w:r w:rsidRPr="00C834DC">
        <w:rPr>
          <w:rFonts w:ascii="Arial" w:hAnsi="Arial" w:cs="Arial"/>
          <w:sz w:val="22"/>
          <w:szCs w:val="22"/>
        </w:rPr>
        <w:tab/>
        <w:t xml:space="preserve">Except for the purposes of a solvent reconstruction or amalgamation, an application is made, proceedings commenced, or a resolution is passed or proposed in a notice of meeting for the winding up, dissolution, official management or administration of </w:t>
      </w:r>
      <w:r w:rsidR="00BE4C86" w:rsidRPr="00C834DC">
        <w:rPr>
          <w:rFonts w:ascii="Arial" w:hAnsi="Arial" w:cs="Arial"/>
          <w:sz w:val="22"/>
          <w:szCs w:val="22"/>
        </w:rPr>
        <w:t xml:space="preserve">the </w:t>
      </w:r>
      <w:r w:rsidR="00AF50E1" w:rsidRPr="00C834DC">
        <w:rPr>
          <w:rFonts w:ascii="Arial" w:hAnsi="Arial" w:cs="Arial"/>
          <w:sz w:val="22"/>
          <w:szCs w:val="22"/>
        </w:rPr>
        <w:t>other party</w:t>
      </w:r>
      <w:r w:rsidRPr="00C834DC">
        <w:rPr>
          <w:rFonts w:ascii="Arial" w:hAnsi="Arial" w:cs="Arial"/>
          <w:sz w:val="22"/>
          <w:szCs w:val="22"/>
        </w:rPr>
        <w:t xml:space="preserve">; </w:t>
      </w:r>
    </w:p>
    <w:p w14:paraId="305D512F" w14:textId="77777777" w:rsidR="002F50E9" w:rsidRPr="00EF7271" w:rsidRDefault="002F50E9" w:rsidP="003C5CDB">
      <w:pPr>
        <w:pStyle w:val="Heading3"/>
        <w:spacing w:line="240" w:lineRule="auto"/>
        <w:rPr>
          <w:rFonts w:ascii="Arial" w:hAnsi="Arial" w:cs="Arial"/>
          <w:b w:val="0"/>
          <w:szCs w:val="22"/>
        </w:rPr>
      </w:pPr>
    </w:p>
    <w:p w14:paraId="1A02C85D" w14:textId="58EA0F20" w:rsidR="002F50E9" w:rsidRPr="00EF7271" w:rsidRDefault="002F50E9" w:rsidP="003C5CDB">
      <w:pPr>
        <w:pStyle w:val="Heading3"/>
        <w:spacing w:line="240" w:lineRule="auto"/>
        <w:ind w:left="720" w:hanging="720"/>
        <w:rPr>
          <w:rFonts w:ascii="Arial" w:hAnsi="Arial" w:cs="Arial"/>
          <w:b w:val="0"/>
          <w:szCs w:val="22"/>
        </w:rPr>
      </w:pPr>
      <w:r w:rsidRPr="00EF7271">
        <w:rPr>
          <w:rFonts w:ascii="Arial" w:hAnsi="Arial" w:cs="Arial"/>
          <w:b w:val="0"/>
          <w:szCs w:val="22"/>
        </w:rPr>
        <w:t>(</w:t>
      </w:r>
      <w:r w:rsidR="00A0269D">
        <w:rPr>
          <w:rFonts w:ascii="Arial" w:hAnsi="Arial" w:cs="Arial"/>
          <w:b w:val="0"/>
          <w:szCs w:val="22"/>
        </w:rPr>
        <w:t>b</w:t>
      </w:r>
      <w:r w:rsidRPr="00EF7271">
        <w:rPr>
          <w:rFonts w:ascii="Arial" w:hAnsi="Arial" w:cs="Arial"/>
          <w:b w:val="0"/>
          <w:szCs w:val="22"/>
        </w:rPr>
        <w:t>)</w:t>
      </w:r>
      <w:r w:rsidRPr="00EF7271">
        <w:rPr>
          <w:rFonts w:ascii="Arial" w:hAnsi="Arial" w:cs="Arial"/>
          <w:b w:val="0"/>
          <w:szCs w:val="22"/>
        </w:rPr>
        <w:tab/>
      </w:r>
      <w:r w:rsidR="00AF50E1" w:rsidRPr="00EF7271">
        <w:rPr>
          <w:rFonts w:ascii="Arial" w:hAnsi="Arial" w:cs="Arial"/>
          <w:b w:val="0"/>
          <w:szCs w:val="22"/>
        </w:rPr>
        <w:t>The other party</w:t>
      </w:r>
      <w:r w:rsidRPr="00EF7271">
        <w:rPr>
          <w:rFonts w:ascii="Arial" w:hAnsi="Arial" w:cs="Arial"/>
          <w:b w:val="0"/>
          <w:szCs w:val="22"/>
        </w:rPr>
        <w:t xml:space="preserve"> breaches a provision of this Agreement and fails to remedy that breach within </w:t>
      </w:r>
      <w:r w:rsidR="00A22612">
        <w:rPr>
          <w:rFonts w:ascii="Arial" w:hAnsi="Arial" w:cs="Arial"/>
          <w:b w:val="0"/>
          <w:szCs w:val="22"/>
        </w:rPr>
        <w:t xml:space="preserve">30 </w:t>
      </w:r>
      <w:r w:rsidR="00424CBD">
        <w:rPr>
          <w:rFonts w:ascii="Arial" w:hAnsi="Arial" w:cs="Arial"/>
          <w:b w:val="0"/>
          <w:szCs w:val="22"/>
        </w:rPr>
        <w:t>(</w:t>
      </w:r>
      <w:r w:rsidR="00A22612">
        <w:rPr>
          <w:rFonts w:ascii="Arial" w:hAnsi="Arial" w:cs="Arial"/>
          <w:b w:val="0"/>
          <w:szCs w:val="22"/>
        </w:rPr>
        <w:t>thirty</w:t>
      </w:r>
      <w:r w:rsidR="00424CBD">
        <w:rPr>
          <w:rFonts w:ascii="Arial" w:hAnsi="Arial" w:cs="Arial"/>
          <w:b w:val="0"/>
          <w:szCs w:val="22"/>
        </w:rPr>
        <w:t>)</w:t>
      </w:r>
      <w:r w:rsidRPr="00EF7271">
        <w:rPr>
          <w:rFonts w:ascii="Arial" w:hAnsi="Arial" w:cs="Arial"/>
          <w:b w:val="0"/>
          <w:szCs w:val="22"/>
        </w:rPr>
        <w:t xml:space="preserve"> days from the date on which </w:t>
      </w:r>
      <w:r w:rsidR="00AF50E1" w:rsidRPr="00EF7271">
        <w:rPr>
          <w:rFonts w:ascii="Arial" w:hAnsi="Arial" w:cs="Arial"/>
          <w:b w:val="0"/>
          <w:szCs w:val="22"/>
        </w:rPr>
        <w:t>notice is received of</w:t>
      </w:r>
      <w:r w:rsidRPr="00EF7271">
        <w:rPr>
          <w:rFonts w:ascii="Arial" w:hAnsi="Arial" w:cs="Arial"/>
          <w:b w:val="0"/>
          <w:szCs w:val="22"/>
        </w:rPr>
        <w:t xml:space="preserve"> that breach</w:t>
      </w:r>
      <w:r w:rsidR="001F228C" w:rsidRPr="00EF7271">
        <w:rPr>
          <w:rFonts w:ascii="Arial" w:hAnsi="Arial" w:cs="Arial"/>
          <w:b w:val="0"/>
          <w:szCs w:val="22"/>
        </w:rPr>
        <w:t>;</w:t>
      </w:r>
    </w:p>
    <w:p w14:paraId="77CD59CB" w14:textId="77777777" w:rsidR="002F50E9" w:rsidRPr="00EF7271" w:rsidRDefault="002F50E9" w:rsidP="003C5CDB">
      <w:pPr>
        <w:rPr>
          <w:rFonts w:ascii="Arial" w:hAnsi="Arial" w:cs="Arial"/>
          <w:sz w:val="22"/>
          <w:szCs w:val="22"/>
        </w:rPr>
      </w:pPr>
    </w:p>
    <w:p w14:paraId="1BFAC1ED" w14:textId="096465F0" w:rsidR="002F50E9" w:rsidRPr="00EF7271" w:rsidRDefault="002F50E9" w:rsidP="003C5CDB">
      <w:pPr>
        <w:pStyle w:val="Heading3"/>
        <w:spacing w:line="240" w:lineRule="auto"/>
        <w:ind w:left="709" w:hanging="709"/>
        <w:rPr>
          <w:rFonts w:ascii="Arial" w:hAnsi="Arial" w:cs="Arial"/>
          <w:b w:val="0"/>
          <w:szCs w:val="22"/>
        </w:rPr>
      </w:pPr>
      <w:r w:rsidRPr="00EF7271">
        <w:rPr>
          <w:rFonts w:ascii="Arial" w:hAnsi="Arial" w:cs="Arial"/>
          <w:b w:val="0"/>
          <w:szCs w:val="22"/>
        </w:rPr>
        <w:t>(</w:t>
      </w:r>
      <w:r w:rsidR="00A0269D">
        <w:rPr>
          <w:rFonts w:ascii="Arial" w:hAnsi="Arial" w:cs="Arial"/>
          <w:b w:val="0"/>
          <w:szCs w:val="22"/>
        </w:rPr>
        <w:t>c</w:t>
      </w:r>
      <w:r w:rsidRPr="00EF7271">
        <w:rPr>
          <w:rFonts w:ascii="Arial" w:hAnsi="Arial" w:cs="Arial"/>
          <w:b w:val="0"/>
          <w:szCs w:val="22"/>
        </w:rPr>
        <w:t>)</w:t>
      </w:r>
      <w:r w:rsidRPr="00EF7271">
        <w:rPr>
          <w:rFonts w:ascii="Arial" w:hAnsi="Arial" w:cs="Arial"/>
          <w:b w:val="0"/>
          <w:szCs w:val="22"/>
        </w:rPr>
        <w:tab/>
        <w:t xml:space="preserve">Any warranty given by </w:t>
      </w:r>
      <w:r w:rsidR="00BE4C86" w:rsidRPr="00EF7271">
        <w:rPr>
          <w:rFonts w:ascii="Arial" w:hAnsi="Arial" w:cs="Arial"/>
          <w:b w:val="0"/>
          <w:szCs w:val="22"/>
        </w:rPr>
        <w:t>the</w:t>
      </w:r>
      <w:r w:rsidR="00BE4C86" w:rsidRPr="00EF7271">
        <w:rPr>
          <w:rFonts w:ascii="Arial" w:hAnsi="Arial" w:cs="Arial"/>
          <w:b w:val="0"/>
          <w:spacing w:val="-2"/>
          <w:szCs w:val="22"/>
        </w:rPr>
        <w:t xml:space="preserve"> </w:t>
      </w:r>
      <w:r w:rsidR="00AF50E1" w:rsidRPr="00EF7271">
        <w:rPr>
          <w:rFonts w:ascii="Arial" w:hAnsi="Arial" w:cs="Arial"/>
          <w:b w:val="0"/>
          <w:spacing w:val="-2"/>
          <w:szCs w:val="22"/>
        </w:rPr>
        <w:t>other party</w:t>
      </w:r>
      <w:r w:rsidRPr="00EF7271">
        <w:rPr>
          <w:rFonts w:ascii="Arial" w:hAnsi="Arial" w:cs="Arial"/>
          <w:b w:val="0"/>
          <w:szCs w:val="22"/>
        </w:rPr>
        <w:t xml:space="preserve"> in clause 9.</w:t>
      </w:r>
      <w:r w:rsidR="007042C1" w:rsidRPr="00EF7271">
        <w:rPr>
          <w:rFonts w:ascii="Arial" w:hAnsi="Arial" w:cs="Arial"/>
          <w:b w:val="0"/>
          <w:szCs w:val="22"/>
        </w:rPr>
        <w:t>1</w:t>
      </w:r>
      <w:r w:rsidRPr="00EF7271">
        <w:rPr>
          <w:rFonts w:ascii="Arial" w:hAnsi="Arial" w:cs="Arial"/>
          <w:b w:val="0"/>
          <w:szCs w:val="22"/>
        </w:rPr>
        <w:t xml:space="preserve"> is or at any time during the Term proves to be incorrect</w:t>
      </w:r>
      <w:r w:rsidR="001F228C" w:rsidRPr="00EF7271">
        <w:rPr>
          <w:rFonts w:ascii="Arial" w:hAnsi="Arial" w:cs="Arial"/>
          <w:b w:val="0"/>
          <w:szCs w:val="22"/>
        </w:rPr>
        <w:t>; or</w:t>
      </w:r>
    </w:p>
    <w:p w14:paraId="7DEE5A44" w14:textId="77777777" w:rsidR="002F50E9" w:rsidRPr="00EF7271" w:rsidRDefault="002F50E9" w:rsidP="003C5CDB">
      <w:pPr>
        <w:pStyle w:val="Heading3"/>
        <w:spacing w:line="240" w:lineRule="auto"/>
        <w:ind w:left="709" w:hanging="709"/>
        <w:rPr>
          <w:rFonts w:ascii="Arial" w:hAnsi="Arial" w:cs="Arial"/>
          <w:b w:val="0"/>
          <w:szCs w:val="22"/>
        </w:rPr>
      </w:pPr>
    </w:p>
    <w:p w14:paraId="3C09D33F" w14:textId="0CF04BE4" w:rsidR="002F50E9" w:rsidRPr="00EF7271" w:rsidRDefault="002F50E9" w:rsidP="003C5CDB">
      <w:pPr>
        <w:pStyle w:val="Heading3"/>
        <w:spacing w:line="240" w:lineRule="auto"/>
        <w:ind w:left="709" w:hanging="709"/>
        <w:rPr>
          <w:rFonts w:ascii="Arial" w:hAnsi="Arial" w:cs="Arial"/>
          <w:b w:val="0"/>
          <w:szCs w:val="22"/>
        </w:rPr>
      </w:pPr>
      <w:r w:rsidRPr="00EF7271">
        <w:rPr>
          <w:rFonts w:ascii="Arial" w:hAnsi="Arial" w:cs="Arial"/>
          <w:b w:val="0"/>
          <w:szCs w:val="22"/>
        </w:rPr>
        <w:t>(</w:t>
      </w:r>
      <w:r w:rsidR="00A0269D">
        <w:rPr>
          <w:rFonts w:ascii="Arial" w:hAnsi="Arial" w:cs="Arial"/>
          <w:b w:val="0"/>
          <w:szCs w:val="22"/>
        </w:rPr>
        <w:t>d</w:t>
      </w:r>
      <w:r w:rsidRPr="00EF7271">
        <w:rPr>
          <w:rFonts w:ascii="Arial" w:hAnsi="Arial" w:cs="Arial"/>
          <w:b w:val="0"/>
          <w:szCs w:val="22"/>
        </w:rPr>
        <w:t>)</w:t>
      </w:r>
      <w:r w:rsidRPr="00EF7271">
        <w:rPr>
          <w:rFonts w:ascii="Arial" w:hAnsi="Arial" w:cs="Arial"/>
          <w:b w:val="0"/>
          <w:szCs w:val="22"/>
        </w:rPr>
        <w:tab/>
      </w:r>
      <w:r w:rsidR="00BE4C86" w:rsidRPr="00EF7271">
        <w:rPr>
          <w:rFonts w:ascii="Arial" w:hAnsi="Arial" w:cs="Arial"/>
          <w:b w:val="0"/>
          <w:szCs w:val="22"/>
        </w:rPr>
        <w:t xml:space="preserve">The </w:t>
      </w:r>
      <w:r w:rsidR="00AF50E1" w:rsidRPr="00EF7271">
        <w:rPr>
          <w:rFonts w:ascii="Arial" w:hAnsi="Arial" w:cs="Arial"/>
          <w:b w:val="0"/>
          <w:szCs w:val="22"/>
        </w:rPr>
        <w:t>other party</w:t>
      </w:r>
      <w:r w:rsidRPr="00EF7271">
        <w:rPr>
          <w:rFonts w:ascii="Arial" w:hAnsi="Arial" w:cs="Arial"/>
          <w:b w:val="0"/>
          <w:szCs w:val="22"/>
        </w:rPr>
        <w:t xml:space="preserve"> engages in any conduct, which, in </w:t>
      </w:r>
      <w:r w:rsidR="00AF50E1" w:rsidRPr="00EF7271">
        <w:rPr>
          <w:rFonts w:ascii="Arial" w:hAnsi="Arial" w:cs="Arial"/>
          <w:b w:val="0"/>
          <w:szCs w:val="22"/>
        </w:rPr>
        <w:t xml:space="preserve">the </w:t>
      </w:r>
      <w:r w:rsidRPr="00EF7271">
        <w:rPr>
          <w:rFonts w:ascii="Arial" w:hAnsi="Arial" w:cs="Arial"/>
          <w:b w:val="0"/>
          <w:szCs w:val="22"/>
        </w:rPr>
        <w:t>opinion</w:t>
      </w:r>
      <w:r w:rsidR="00AF50E1" w:rsidRPr="00EF7271">
        <w:rPr>
          <w:rFonts w:ascii="Arial" w:hAnsi="Arial" w:cs="Arial"/>
          <w:b w:val="0"/>
          <w:szCs w:val="22"/>
        </w:rPr>
        <w:t xml:space="preserve"> of the party giving notice</w:t>
      </w:r>
      <w:r w:rsidRPr="00EF7271">
        <w:rPr>
          <w:rFonts w:ascii="Arial" w:hAnsi="Arial" w:cs="Arial"/>
          <w:b w:val="0"/>
          <w:szCs w:val="22"/>
        </w:rPr>
        <w:t xml:space="preserve"> may have a prejudicial effect on </w:t>
      </w:r>
      <w:r w:rsidR="00AF50E1" w:rsidRPr="00EF7271">
        <w:rPr>
          <w:rFonts w:ascii="Arial" w:hAnsi="Arial" w:cs="Arial"/>
          <w:b w:val="0"/>
          <w:szCs w:val="22"/>
        </w:rPr>
        <w:t xml:space="preserve">its </w:t>
      </w:r>
      <w:r w:rsidRPr="00EF7271">
        <w:rPr>
          <w:rFonts w:ascii="Arial" w:hAnsi="Arial" w:cs="Arial"/>
          <w:b w:val="0"/>
          <w:szCs w:val="22"/>
        </w:rPr>
        <w:t>business.</w:t>
      </w:r>
    </w:p>
    <w:p w14:paraId="5FF9EB21" w14:textId="46F920B3" w:rsidR="003E79B4" w:rsidRDefault="003E79B4" w:rsidP="003C5CDB">
      <w:pPr>
        <w:pStyle w:val="Heading2"/>
        <w:spacing w:line="240" w:lineRule="auto"/>
        <w:ind w:left="720" w:hanging="720"/>
        <w:rPr>
          <w:rFonts w:ascii="Arial" w:hAnsi="Arial" w:cs="Arial"/>
          <w:sz w:val="22"/>
          <w:szCs w:val="22"/>
        </w:rPr>
      </w:pPr>
    </w:p>
    <w:p w14:paraId="11BE49A0" w14:textId="77777777" w:rsidR="002F50E9" w:rsidRPr="00EF7271" w:rsidRDefault="002F50E9" w:rsidP="003C5CDB">
      <w:pPr>
        <w:pStyle w:val="Heading2"/>
        <w:spacing w:line="240" w:lineRule="auto"/>
        <w:ind w:left="720" w:hanging="720"/>
        <w:rPr>
          <w:rFonts w:ascii="Arial" w:hAnsi="Arial" w:cs="Arial"/>
          <w:sz w:val="22"/>
          <w:szCs w:val="22"/>
        </w:rPr>
      </w:pPr>
      <w:r w:rsidRPr="00EF7271">
        <w:rPr>
          <w:rFonts w:ascii="Arial" w:hAnsi="Arial" w:cs="Arial"/>
          <w:sz w:val="22"/>
          <w:szCs w:val="22"/>
        </w:rPr>
        <w:t>13.</w:t>
      </w:r>
      <w:r w:rsidR="0072722C" w:rsidRPr="00EF7271">
        <w:rPr>
          <w:rFonts w:ascii="Arial" w:hAnsi="Arial" w:cs="Arial"/>
          <w:sz w:val="22"/>
          <w:szCs w:val="22"/>
        </w:rPr>
        <w:t>2</w:t>
      </w:r>
      <w:r w:rsidRPr="00EF7271">
        <w:rPr>
          <w:rFonts w:ascii="Arial" w:hAnsi="Arial" w:cs="Arial"/>
          <w:sz w:val="22"/>
          <w:szCs w:val="22"/>
        </w:rPr>
        <w:tab/>
        <w:t>Termination on notice</w:t>
      </w:r>
    </w:p>
    <w:p w14:paraId="4C1B4389" w14:textId="77777777" w:rsidR="002F50E9" w:rsidRPr="00EF7271" w:rsidRDefault="002F50E9" w:rsidP="003C5CDB">
      <w:pPr>
        <w:suppressAutoHyphens/>
        <w:ind w:left="720" w:right="-2"/>
        <w:jc w:val="both"/>
        <w:rPr>
          <w:rFonts w:ascii="Arial" w:hAnsi="Arial" w:cs="Arial"/>
          <w:spacing w:val="-2"/>
          <w:sz w:val="22"/>
          <w:szCs w:val="22"/>
        </w:rPr>
      </w:pPr>
    </w:p>
    <w:p w14:paraId="4CFAB264" w14:textId="5BE16A48" w:rsidR="002F50E9" w:rsidRPr="00EF7271" w:rsidRDefault="002F50E9" w:rsidP="00401EC4">
      <w:pPr>
        <w:suppressAutoHyphens/>
        <w:ind w:left="720" w:right="-2"/>
        <w:jc w:val="both"/>
        <w:rPr>
          <w:rFonts w:ascii="Arial" w:hAnsi="Arial" w:cs="Arial"/>
          <w:spacing w:val="-2"/>
          <w:sz w:val="22"/>
          <w:szCs w:val="22"/>
        </w:rPr>
      </w:pPr>
      <w:r w:rsidRPr="00EF7271">
        <w:rPr>
          <w:rFonts w:ascii="Arial" w:hAnsi="Arial" w:cs="Arial"/>
          <w:spacing w:val="-2"/>
          <w:sz w:val="22"/>
          <w:szCs w:val="22"/>
        </w:rPr>
        <w:t>Prior to the expiry of the Term, either party may terminate this Agreement at any time on</w:t>
      </w:r>
      <w:r w:rsidR="00F91953">
        <w:rPr>
          <w:rFonts w:ascii="Arial" w:hAnsi="Arial" w:cs="Arial"/>
          <w:spacing w:val="-2"/>
          <w:sz w:val="22"/>
          <w:szCs w:val="22"/>
        </w:rPr>
        <w:t xml:space="preserve"> </w:t>
      </w:r>
      <w:r w:rsidR="00A22612">
        <w:rPr>
          <w:rFonts w:ascii="Arial" w:hAnsi="Arial" w:cs="Arial"/>
          <w:spacing w:val="-2"/>
          <w:sz w:val="22"/>
          <w:szCs w:val="22"/>
        </w:rPr>
        <w:t xml:space="preserve">60 </w:t>
      </w:r>
      <w:r w:rsidR="00424CBD">
        <w:rPr>
          <w:rFonts w:ascii="Arial" w:hAnsi="Arial" w:cs="Arial"/>
          <w:spacing w:val="-2"/>
          <w:sz w:val="22"/>
          <w:szCs w:val="22"/>
        </w:rPr>
        <w:t>(</w:t>
      </w:r>
      <w:r w:rsidR="00A22612">
        <w:rPr>
          <w:rFonts w:ascii="Arial" w:hAnsi="Arial" w:cs="Arial"/>
          <w:spacing w:val="-2"/>
          <w:sz w:val="22"/>
          <w:szCs w:val="22"/>
        </w:rPr>
        <w:t>sixty</w:t>
      </w:r>
      <w:r w:rsidR="00424CBD">
        <w:rPr>
          <w:rFonts w:ascii="Arial" w:hAnsi="Arial" w:cs="Arial"/>
          <w:spacing w:val="-2"/>
          <w:sz w:val="22"/>
          <w:szCs w:val="22"/>
        </w:rPr>
        <w:t>)</w:t>
      </w:r>
      <w:r w:rsidRPr="00EF7271">
        <w:rPr>
          <w:rFonts w:ascii="Arial" w:hAnsi="Arial" w:cs="Arial"/>
          <w:spacing w:val="-2"/>
          <w:sz w:val="22"/>
          <w:szCs w:val="22"/>
        </w:rPr>
        <w:t xml:space="preserve"> days' notice in writing </w:t>
      </w:r>
      <w:r w:rsidR="00AA3D69">
        <w:rPr>
          <w:rFonts w:ascii="Arial" w:hAnsi="Arial" w:cs="Arial"/>
          <w:spacing w:val="-2"/>
          <w:sz w:val="22"/>
          <w:szCs w:val="22"/>
        </w:rPr>
        <w:t xml:space="preserve">in advance </w:t>
      </w:r>
      <w:r w:rsidRPr="00EF7271">
        <w:rPr>
          <w:rFonts w:ascii="Arial" w:hAnsi="Arial" w:cs="Arial"/>
          <w:spacing w:val="-2"/>
          <w:sz w:val="22"/>
          <w:szCs w:val="22"/>
        </w:rPr>
        <w:t>to the other party of its intention to do so.</w:t>
      </w:r>
    </w:p>
    <w:p w14:paraId="489A7514" w14:textId="77777777" w:rsidR="002F50E9" w:rsidRPr="00EF7271" w:rsidRDefault="002F50E9" w:rsidP="003C5CDB">
      <w:pPr>
        <w:rPr>
          <w:rFonts w:ascii="Arial" w:hAnsi="Arial" w:cs="Arial"/>
          <w:sz w:val="22"/>
          <w:szCs w:val="22"/>
        </w:rPr>
      </w:pPr>
    </w:p>
    <w:p w14:paraId="688A566E" w14:textId="77777777" w:rsidR="002F50E9" w:rsidRPr="00EF7271" w:rsidRDefault="002F50E9" w:rsidP="003C5CDB">
      <w:pPr>
        <w:pStyle w:val="Heading2"/>
        <w:spacing w:line="240" w:lineRule="auto"/>
        <w:ind w:left="720" w:hanging="720"/>
        <w:rPr>
          <w:rFonts w:ascii="Arial" w:hAnsi="Arial" w:cs="Arial"/>
          <w:sz w:val="22"/>
          <w:szCs w:val="22"/>
        </w:rPr>
      </w:pPr>
      <w:r w:rsidRPr="00EF7271">
        <w:rPr>
          <w:rFonts w:ascii="Arial" w:hAnsi="Arial" w:cs="Arial"/>
          <w:sz w:val="22"/>
          <w:szCs w:val="22"/>
        </w:rPr>
        <w:t>13.</w:t>
      </w:r>
      <w:r w:rsidR="0072722C" w:rsidRPr="00EF7271">
        <w:rPr>
          <w:rFonts w:ascii="Arial" w:hAnsi="Arial" w:cs="Arial"/>
          <w:sz w:val="22"/>
          <w:szCs w:val="22"/>
        </w:rPr>
        <w:t>3</w:t>
      </w:r>
      <w:r w:rsidRPr="00EF7271">
        <w:rPr>
          <w:rFonts w:ascii="Arial" w:hAnsi="Arial" w:cs="Arial"/>
          <w:sz w:val="22"/>
          <w:szCs w:val="22"/>
        </w:rPr>
        <w:tab/>
        <w:t>Termination</w:t>
      </w:r>
    </w:p>
    <w:p w14:paraId="1E22B5D2" w14:textId="77777777" w:rsidR="002F50E9" w:rsidRPr="00EF7271" w:rsidRDefault="002F50E9" w:rsidP="003C5CDB">
      <w:pPr>
        <w:suppressAutoHyphens/>
        <w:ind w:left="720" w:right="-2"/>
        <w:jc w:val="both"/>
        <w:rPr>
          <w:rFonts w:ascii="Arial" w:hAnsi="Arial" w:cs="Arial"/>
          <w:spacing w:val="-2"/>
          <w:sz w:val="22"/>
          <w:szCs w:val="22"/>
        </w:rPr>
      </w:pPr>
    </w:p>
    <w:p w14:paraId="34A5F66E" w14:textId="04192062" w:rsidR="002F50E9" w:rsidRPr="00EF7271" w:rsidRDefault="002F50E9" w:rsidP="00401EC4">
      <w:pPr>
        <w:suppressAutoHyphens/>
        <w:ind w:left="720" w:right="-2"/>
        <w:jc w:val="both"/>
        <w:rPr>
          <w:rFonts w:ascii="Arial" w:hAnsi="Arial" w:cs="Arial"/>
          <w:spacing w:val="-2"/>
          <w:sz w:val="22"/>
          <w:szCs w:val="22"/>
        </w:rPr>
      </w:pPr>
      <w:r w:rsidRPr="00EF7271">
        <w:rPr>
          <w:rFonts w:ascii="Arial" w:hAnsi="Arial" w:cs="Arial"/>
          <w:spacing w:val="-2"/>
          <w:sz w:val="22"/>
          <w:szCs w:val="22"/>
        </w:rPr>
        <w:t xml:space="preserve">If a party suffers a Force Majeure </w:t>
      </w:r>
      <w:r w:rsidR="003142D6" w:rsidRPr="00EF7271">
        <w:rPr>
          <w:rFonts w:ascii="Arial" w:hAnsi="Arial" w:cs="Arial"/>
          <w:spacing w:val="-2"/>
          <w:sz w:val="22"/>
          <w:szCs w:val="22"/>
        </w:rPr>
        <w:t>E</w:t>
      </w:r>
      <w:r w:rsidRPr="00EF7271">
        <w:rPr>
          <w:rFonts w:ascii="Arial" w:hAnsi="Arial" w:cs="Arial"/>
          <w:spacing w:val="-2"/>
          <w:sz w:val="22"/>
          <w:szCs w:val="22"/>
        </w:rPr>
        <w:t>vent and, fails to resume performance of all or a substantial part of that party's obligations under this Agreement within</w:t>
      </w:r>
      <w:r w:rsidR="00424CBD">
        <w:rPr>
          <w:rFonts w:ascii="Arial" w:hAnsi="Arial" w:cs="Arial"/>
          <w:spacing w:val="-2"/>
          <w:sz w:val="22"/>
          <w:szCs w:val="22"/>
        </w:rPr>
        <w:t xml:space="preserve"> </w:t>
      </w:r>
      <w:r w:rsidR="00A22612">
        <w:rPr>
          <w:rFonts w:ascii="Arial" w:hAnsi="Arial" w:cs="Arial"/>
          <w:spacing w:val="-2"/>
          <w:sz w:val="22"/>
          <w:szCs w:val="22"/>
        </w:rPr>
        <w:t xml:space="preserve">30 </w:t>
      </w:r>
      <w:r w:rsidR="00424CBD">
        <w:rPr>
          <w:rFonts w:ascii="Arial" w:hAnsi="Arial" w:cs="Arial"/>
          <w:spacing w:val="-2"/>
          <w:sz w:val="22"/>
          <w:szCs w:val="22"/>
        </w:rPr>
        <w:lastRenderedPageBreak/>
        <w:t>(</w:t>
      </w:r>
      <w:r w:rsidR="00A22612">
        <w:rPr>
          <w:rFonts w:ascii="Arial" w:hAnsi="Arial" w:cs="Arial"/>
          <w:spacing w:val="-2"/>
          <w:sz w:val="22"/>
          <w:szCs w:val="22"/>
        </w:rPr>
        <w:t>thirty</w:t>
      </w:r>
      <w:r w:rsidR="00424CBD">
        <w:rPr>
          <w:rFonts w:ascii="Arial" w:hAnsi="Arial" w:cs="Arial"/>
          <w:spacing w:val="-2"/>
          <w:sz w:val="22"/>
          <w:szCs w:val="22"/>
        </w:rPr>
        <w:t>)</w:t>
      </w:r>
      <w:r w:rsidRPr="00EF7271">
        <w:rPr>
          <w:rFonts w:ascii="Arial" w:hAnsi="Arial" w:cs="Arial"/>
          <w:spacing w:val="-2"/>
          <w:sz w:val="22"/>
          <w:szCs w:val="22"/>
        </w:rPr>
        <w:t xml:space="preserve"> days of the date of giving notice to the other party the other party may, by notice in writing to the first party, terminate this Agreement immediately.</w:t>
      </w:r>
    </w:p>
    <w:p w14:paraId="5DEBBC31" w14:textId="77777777" w:rsidR="002F50E9" w:rsidRPr="00EF7271" w:rsidRDefault="002F50E9" w:rsidP="003C5CDB">
      <w:pPr>
        <w:pStyle w:val="Heading2"/>
        <w:spacing w:line="240" w:lineRule="auto"/>
        <w:rPr>
          <w:rFonts w:ascii="Arial" w:hAnsi="Arial" w:cs="Arial"/>
          <w:sz w:val="22"/>
          <w:szCs w:val="22"/>
        </w:rPr>
      </w:pPr>
    </w:p>
    <w:p w14:paraId="379F82A9" w14:textId="77777777" w:rsidR="002F50E9" w:rsidRPr="00EF7271" w:rsidRDefault="002F50E9" w:rsidP="003C5CDB">
      <w:pPr>
        <w:pStyle w:val="Heading2"/>
        <w:spacing w:line="240" w:lineRule="auto"/>
        <w:ind w:left="720" w:hanging="720"/>
        <w:rPr>
          <w:rFonts w:ascii="Arial" w:hAnsi="Arial" w:cs="Arial"/>
          <w:sz w:val="22"/>
          <w:szCs w:val="22"/>
        </w:rPr>
      </w:pPr>
      <w:r w:rsidRPr="00EF7271">
        <w:rPr>
          <w:rFonts w:ascii="Arial" w:hAnsi="Arial" w:cs="Arial"/>
          <w:sz w:val="22"/>
          <w:szCs w:val="22"/>
        </w:rPr>
        <w:t>13.</w:t>
      </w:r>
      <w:r w:rsidR="0072722C" w:rsidRPr="00EF7271">
        <w:rPr>
          <w:rFonts w:ascii="Arial" w:hAnsi="Arial" w:cs="Arial"/>
          <w:sz w:val="22"/>
          <w:szCs w:val="22"/>
        </w:rPr>
        <w:t>4</w:t>
      </w:r>
      <w:r w:rsidRPr="00EF7271">
        <w:rPr>
          <w:rFonts w:ascii="Arial" w:hAnsi="Arial" w:cs="Arial"/>
          <w:sz w:val="22"/>
          <w:szCs w:val="22"/>
        </w:rPr>
        <w:tab/>
        <w:t xml:space="preserve">Rights and obligations on </w:t>
      </w:r>
      <w:r w:rsidR="003142D6" w:rsidRPr="00EF7271">
        <w:rPr>
          <w:rFonts w:ascii="Arial" w:hAnsi="Arial" w:cs="Arial"/>
          <w:sz w:val="22"/>
          <w:szCs w:val="22"/>
        </w:rPr>
        <w:t xml:space="preserve">expiry or </w:t>
      </w:r>
      <w:r w:rsidRPr="00EF7271">
        <w:rPr>
          <w:rFonts w:ascii="Arial" w:hAnsi="Arial" w:cs="Arial"/>
          <w:sz w:val="22"/>
          <w:szCs w:val="22"/>
        </w:rPr>
        <w:t>termination</w:t>
      </w:r>
      <w:r w:rsidR="003142D6" w:rsidRPr="00EF7271">
        <w:rPr>
          <w:rFonts w:ascii="Arial" w:hAnsi="Arial" w:cs="Arial"/>
          <w:sz w:val="22"/>
          <w:szCs w:val="22"/>
        </w:rPr>
        <w:t xml:space="preserve"> of Agreement</w:t>
      </w:r>
    </w:p>
    <w:p w14:paraId="7D646595" w14:textId="77777777" w:rsidR="00194D96" w:rsidRPr="00EF7271" w:rsidRDefault="00194D96" w:rsidP="003C5CDB">
      <w:pPr>
        <w:suppressAutoHyphens/>
        <w:ind w:right="-2"/>
        <w:jc w:val="both"/>
        <w:rPr>
          <w:rFonts w:ascii="Arial" w:hAnsi="Arial" w:cs="Arial"/>
          <w:sz w:val="22"/>
          <w:szCs w:val="22"/>
        </w:rPr>
      </w:pPr>
    </w:p>
    <w:p w14:paraId="0F99FD51" w14:textId="77777777" w:rsidR="002F50E9" w:rsidRPr="00EF7271" w:rsidRDefault="002F50E9" w:rsidP="00401EC4">
      <w:pPr>
        <w:suppressAutoHyphens/>
        <w:ind w:right="-2" w:firstLine="720"/>
        <w:jc w:val="both"/>
        <w:rPr>
          <w:rFonts w:ascii="Arial" w:hAnsi="Arial" w:cs="Arial"/>
          <w:sz w:val="22"/>
          <w:szCs w:val="22"/>
        </w:rPr>
      </w:pPr>
      <w:r w:rsidRPr="00EF7271">
        <w:rPr>
          <w:rFonts w:ascii="Arial" w:hAnsi="Arial" w:cs="Arial"/>
          <w:sz w:val="22"/>
          <w:szCs w:val="22"/>
        </w:rPr>
        <w:t>On termination</w:t>
      </w:r>
      <w:r w:rsidR="003142D6" w:rsidRPr="00EF7271">
        <w:rPr>
          <w:rFonts w:ascii="Arial" w:hAnsi="Arial" w:cs="Arial"/>
          <w:sz w:val="22"/>
          <w:szCs w:val="22"/>
        </w:rPr>
        <w:t xml:space="preserve"> or expiry of Agreement</w:t>
      </w:r>
      <w:r w:rsidRPr="00EF7271">
        <w:rPr>
          <w:rFonts w:ascii="Arial" w:hAnsi="Arial" w:cs="Arial"/>
          <w:sz w:val="22"/>
          <w:szCs w:val="22"/>
        </w:rPr>
        <w:t>:</w:t>
      </w:r>
    </w:p>
    <w:p w14:paraId="2197CD64" w14:textId="77777777" w:rsidR="00BE4C86" w:rsidRPr="00EF7271" w:rsidRDefault="00BE4C86" w:rsidP="003C5CDB">
      <w:pPr>
        <w:suppressAutoHyphens/>
        <w:ind w:left="720" w:right="-2" w:hanging="720"/>
        <w:jc w:val="both"/>
        <w:rPr>
          <w:rFonts w:ascii="Arial" w:hAnsi="Arial" w:cs="Arial"/>
          <w:sz w:val="22"/>
          <w:szCs w:val="22"/>
        </w:rPr>
      </w:pPr>
    </w:p>
    <w:p w14:paraId="57AF3B4F" w14:textId="206A76F0" w:rsidR="002F50E9" w:rsidRDefault="002F50E9" w:rsidP="003C5CDB">
      <w:pPr>
        <w:suppressAutoHyphens/>
        <w:ind w:left="720" w:right="-2" w:hanging="720"/>
        <w:jc w:val="both"/>
        <w:rPr>
          <w:rFonts w:ascii="Arial" w:hAnsi="Arial" w:cs="Arial"/>
          <w:sz w:val="22"/>
          <w:szCs w:val="22"/>
        </w:rPr>
      </w:pPr>
      <w:r w:rsidRPr="00EF7271">
        <w:rPr>
          <w:rFonts w:ascii="Arial" w:hAnsi="Arial" w:cs="Arial"/>
          <w:sz w:val="22"/>
          <w:szCs w:val="22"/>
        </w:rPr>
        <w:t>(a)</w:t>
      </w:r>
      <w:r w:rsidRPr="00EF7271">
        <w:rPr>
          <w:rFonts w:ascii="Arial" w:hAnsi="Arial" w:cs="Arial"/>
          <w:sz w:val="22"/>
          <w:szCs w:val="22"/>
        </w:rPr>
        <w:tab/>
      </w:r>
      <w:r w:rsidR="00BE4C86" w:rsidRPr="00EF7271">
        <w:rPr>
          <w:rFonts w:ascii="Arial" w:hAnsi="Arial" w:cs="Arial"/>
          <w:sz w:val="22"/>
          <w:szCs w:val="22"/>
        </w:rPr>
        <w:t xml:space="preserve">The </w:t>
      </w:r>
      <w:r w:rsidR="006147DC" w:rsidRPr="00EF7271">
        <w:rPr>
          <w:rFonts w:ascii="Arial" w:hAnsi="Arial" w:cs="Arial"/>
          <w:spacing w:val="-2"/>
          <w:sz w:val="22"/>
          <w:szCs w:val="22"/>
        </w:rPr>
        <w:t>Merchant</w:t>
      </w:r>
      <w:r w:rsidRPr="00EF7271">
        <w:rPr>
          <w:rFonts w:ascii="Arial" w:hAnsi="Arial" w:cs="Arial"/>
          <w:sz w:val="22"/>
          <w:szCs w:val="22"/>
        </w:rPr>
        <w:t xml:space="preserve"> will have a period of </w:t>
      </w:r>
      <w:r w:rsidR="00A22612">
        <w:rPr>
          <w:rFonts w:ascii="Arial" w:hAnsi="Arial" w:cs="Arial"/>
          <w:spacing w:val="-2"/>
          <w:sz w:val="22"/>
          <w:szCs w:val="22"/>
        </w:rPr>
        <w:t>30</w:t>
      </w:r>
      <w:r w:rsidR="00A22612" w:rsidRPr="00EF7271">
        <w:rPr>
          <w:rFonts w:ascii="Arial" w:hAnsi="Arial" w:cs="Arial"/>
          <w:spacing w:val="-2"/>
          <w:sz w:val="22"/>
          <w:szCs w:val="22"/>
        </w:rPr>
        <w:t xml:space="preserve"> </w:t>
      </w:r>
      <w:r w:rsidR="00424CBD">
        <w:rPr>
          <w:rFonts w:ascii="Arial" w:hAnsi="Arial" w:cs="Arial"/>
          <w:spacing w:val="-2"/>
          <w:sz w:val="22"/>
          <w:szCs w:val="22"/>
        </w:rPr>
        <w:t>(</w:t>
      </w:r>
      <w:r w:rsidR="00A22612">
        <w:rPr>
          <w:rFonts w:ascii="Arial" w:hAnsi="Arial" w:cs="Arial"/>
          <w:spacing w:val="-2"/>
          <w:sz w:val="22"/>
          <w:szCs w:val="22"/>
        </w:rPr>
        <w:t>thirty</w:t>
      </w:r>
      <w:r w:rsidR="00424CBD">
        <w:rPr>
          <w:rFonts w:ascii="Arial" w:hAnsi="Arial" w:cs="Arial"/>
          <w:spacing w:val="-2"/>
          <w:sz w:val="22"/>
          <w:szCs w:val="22"/>
        </w:rPr>
        <w:t>)</w:t>
      </w:r>
      <w:r w:rsidRPr="00EF7271">
        <w:rPr>
          <w:rFonts w:ascii="Arial" w:hAnsi="Arial" w:cs="Arial"/>
          <w:sz w:val="22"/>
          <w:szCs w:val="22"/>
        </w:rPr>
        <w:t xml:space="preserve"> days, or such longer or shorter period as </w:t>
      </w:r>
      <w:r w:rsidR="007B6859">
        <w:rPr>
          <w:rFonts w:ascii="Arial" w:hAnsi="Arial" w:cs="Arial"/>
          <w:sz w:val="22"/>
          <w:szCs w:val="22"/>
        </w:rPr>
        <w:t>DFS</w:t>
      </w:r>
      <w:r w:rsidR="007B6859" w:rsidRPr="00EF7271">
        <w:rPr>
          <w:rFonts w:ascii="Arial" w:hAnsi="Arial" w:cs="Arial"/>
          <w:sz w:val="22"/>
          <w:szCs w:val="22"/>
        </w:rPr>
        <w:t xml:space="preserve"> </w:t>
      </w:r>
      <w:r w:rsidRPr="00EF7271">
        <w:rPr>
          <w:rFonts w:ascii="Arial" w:hAnsi="Arial" w:cs="Arial"/>
          <w:sz w:val="22"/>
          <w:szCs w:val="22"/>
        </w:rPr>
        <w:t xml:space="preserve">advises </w:t>
      </w:r>
      <w:r w:rsidRPr="00EF7271">
        <w:rPr>
          <w:rFonts w:ascii="Arial" w:hAnsi="Arial" w:cs="Arial"/>
          <w:i/>
          <w:sz w:val="22"/>
          <w:szCs w:val="22"/>
        </w:rPr>
        <w:t>(</w:t>
      </w:r>
      <w:r w:rsidR="00315459">
        <w:rPr>
          <w:rFonts w:ascii="Arial" w:hAnsi="Arial" w:cs="Arial"/>
          <w:i/>
          <w:sz w:val="22"/>
          <w:szCs w:val="22"/>
        </w:rPr>
        <w:t>“</w:t>
      </w:r>
      <w:r w:rsidRPr="00315459">
        <w:rPr>
          <w:rFonts w:ascii="Arial" w:hAnsi="Arial" w:cs="Arial"/>
          <w:b/>
          <w:bCs/>
          <w:i/>
          <w:sz w:val="22"/>
          <w:szCs w:val="22"/>
        </w:rPr>
        <w:t>wind down period</w:t>
      </w:r>
      <w:r w:rsidR="00315459">
        <w:rPr>
          <w:rFonts w:ascii="Arial" w:hAnsi="Arial" w:cs="Arial"/>
          <w:i/>
          <w:sz w:val="22"/>
          <w:szCs w:val="22"/>
        </w:rPr>
        <w:t>”</w:t>
      </w:r>
      <w:r w:rsidRPr="00EF7271">
        <w:rPr>
          <w:rFonts w:ascii="Arial" w:hAnsi="Arial" w:cs="Arial"/>
          <w:i/>
          <w:sz w:val="22"/>
          <w:szCs w:val="22"/>
        </w:rPr>
        <w:t>)</w:t>
      </w:r>
      <w:r w:rsidRPr="00EF7271">
        <w:rPr>
          <w:rFonts w:ascii="Arial" w:hAnsi="Arial" w:cs="Arial"/>
          <w:sz w:val="22"/>
          <w:szCs w:val="22"/>
        </w:rPr>
        <w:t xml:space="preserve">, before all rights granted by this Agreement, including any right to use the </w:t>
      </w:r>
      <w:r w:rsidR="00994DBD">
        <w:rPr>
          <w:rFonts w:ascii="Arial" w:hAnsi="Arial" w:cs="Arial"/>
          <w:sz w:val="22"/>
          <w:szCs w:val="22"/>
        </w:rPr>
        <w:t xml:space="preserve">M-PAiSA </w:t>
      </w:r>
      <w:r w:rsidRPr="00EF7271">
        <w:rPr>
          <w:rFonts w:ascii="Arial" w:hAnsi="Arial" w:cs="Arial"/>
          <w:sz w:val="22"/>
          <w:szCs w:val="22"/>
        </w:rPr>
        <w:t>Marks cease;</w:t>
      </w:r>
    </w:p>
    <w:p w14:paraId="259C6282" w14:textId="77777777" w:rsidR="00315459" w:rsidRPr="00EF7271" w:rsidRDefault="00315459" w:rsidP="003C5CDB">
      <w:pPr>
        <w:suppressAutoHyphens/>
        <w:ind w:left="720" w:right="-2" w:hanging="720"/>
        <w:jc w:val="both"/>
        <w:rPr>
          <w:rFonts w:ascii="Arial" w:hAnsi="Arial" w:cs="Arial"/>
          <w:sz w:val="22"/>
          <w:szCs w:val="22"/>
        </w:rPr>
      </w:pPr>
    </w:p>
    <w:p w14:paraId="78833890" w14:textId="651DBA00" w:rsidR="002F50E9" w:rsidRPr="00EF7271" w:rsidRDefault="002F50E9" w:rsidP="003C5CDB">
      <w:pPr>
        <w:pStyle w:val="Heading3"/>
        <w:spacing w:line="240" w:lineRule="auto"/>
        <w:ind w:left="720" w:hanging="720"/>
        <w:rPr>
          <w:rFonts w:ascii="Arial" w:hAnsi="Arial" w:cs="Arial"/>
          <w:b w:val="0"/>
          <w:szCs w:val="22"/>
        </w:rPr>
      </w:pPr>
      <w:r w:rsidRPr="00EF7271">
        <w:rPr>
          <w:rFonts w:ascii="Arial" w:hAnsi="Arial" w:cs="Arial"/>
          <w:b w:val="0"/>
          <w:szCs w:val="22"/>
        </w:rPr>
        <w:t>(b)</w:t>
      </w:r>
      <w:r w:rsidRPr="00EF7271">
        <w:rPr>
          <w:rFonts w:ascii="Arial" w:hAnsi="Arial" w:cs="Arial"/>
          <w:b w:val="0"/>
          <w:szCs w:val="22"/>
        </w:rPr>
        <w:tab/>
      </w:r>
      <w:r w:rsidR="00BE4C86" w:rsidRPr="00EF7271">
        <w:rPr>
          <w:rFonts w:ascii="Arial" w:hAnsi="Arial" w:cs="Arial"/>
          <w:b w:val="0"/>
          <w:szCs w:val="22"/>
        </w:rPr>
        <w:t>The</w:t>
      </w:r>
      <w:r w:rsidRPr="00EF7271">
        <w:rPr>
          <w:rFonts w:ascii="Arial" w:hAnsi="Arial" w:cs="Arial"/>
          <w:b w:val="0"/>
          <w:szCs w:val="22"/>
        </w:rPr>
        <w:t xml:space="preserve"> obligations of</w:t>
      </w:r>
      <w:r w:rsidR="00BE4C86" w:rsidRPr="00EF7271">
        <w:rPr>
          <w:rFonts w:ascii="Arial" w:hAnsi="Arial" w:cs="Arial"/>
          <w:b w:val="0"/>
          <w:szCs w:val="22"/>
        </w:rPr>
        <w:t xml:space="preserve"> the</w:t>
      </w:r>
      <w:r w:rsidRPr="00EF7271">
        <w:rPr>
          <w:rFonts w:ascii="Arial" w:hAnsi="Arial" w:cs="Arial"/>
          <w:b w:val="0"/>
          <w:szCs w:val="22"/>
        </w:rPr>
        <w:t xml:space="preserve"> </w:t>
      </w:r>
      <w:r w:rsidR="006147DC" w:rsidRPr="00EF7271">
        <w:rPr>
          <w:rFonts w:ascii="Arial" w:hAnsi="Arial" w:cs="Arial"/>
          <w:b w:val="0"/>
          <w:szCs w:val="22"/>
        </w:rPr>
        <w:t>Merchant</w:t>
      </w:r>
      <w:r w:rsidRPr="00EF7271">
        <w:rPr>
          <w:rFonts w:ascii="Arial" w:hAnsi="Arial" w:cs="Arial"/>
          <w:b w:val="0"/>
          <w:szCs w:val="22"/>
        </w:rPr>
        <w:t xml:space="preserve"> </w:t>
      </w:r>
      <w:r w:rsidR="0072722C" w:rsidRPr="00EF7271">
        <w:rPr>
          <w:rFonts w:ascii="Arial" w:hAnsi="Arial" w:cs="Arial"/>
          <w:b w:val="0"/>
          <w:szCs w:val="22"/>
        </w:rPr>
        <w:t xml:space="preserve">and </w:t>
      </w:r>
      <w:r w:rsidR="007B6859">
        <w:rPr>
          <w:rFonts w:ascii="Arial" w:hAnsi="Arial" w:cs="Arial"/>
          <w:b w:val="0"/>
          <w:szCs w:val="22"/>
        </w:rPr>
        <w:t>DFS</w:t>
      </w:r>
      <w:r w:rsidR="0072722C" w:rsidRPr="00EF7271">
        <w:rPr>
          <w:rFonts w:ascii="Arial" w:hAnsi="Arial" w:cs="Arial"/>
          <w:b w:val="0"/>
          <w:szCs w:val="22"/>
        </w:rPr>
        <w:t xml:space="preserve"> </w:t>
      </w:r>
      <w:r w:rsidRPr="00EF7271">
        <w:rPr>
          <w:rFonts w:ascii="Arial" w:hAnsi="Arial" w:cs="Arial"/>
          <w:b w:val="0"/>
          <w:szCs w:val="22"/>
        </w:rPr>
        <w:t xml:space="preserve">which have accrued but have not been discharged at the date of </w:t>
      </w:r>
      <w:r w:rsidR="003142D6" w:rsidRPr="00EF7271">
        <w:rPr>
          <w:rFonts w:ascii="Arial" w:hAnsi="Arial" w:cs="Arial"/>
          <w:b w:val="0"/>
          <w:szCs w:val="22"/>
        </w:rPr>
        <w:t xml:space="preserve">expiry or </w:t>
      </w:r>
      <w:r w:rsidRPr="00EF7271">
        <w:rPr>
          <w:rFonts w:ascii="Arial" w:hAnsi="Arial" w:cs="Arial"/>
          <w:b w:val="0"/>
          <w:szCs w:val="22"/>
        </w:rPr>
        <w:t xml:space="preserve">termination will not be affected; </w:t>
      </w:r>
    </w:p>
    <w:p w14:paraId="5D1DD79C" w14:textId="77777777" w:rsidR="002F50E9" w:rsidRPr="00EF7271" w:rsidRDefault="002F50E9" w:rsidP="003C5CDB">
      <w:pPr>
        <w:pStyle w:val="Heading3"/>
        <w:spacing w:line="240" w:lineRule="auto"/>
        <w:rPr>
          <w:rFonts w:ascii="Arial" w:hAnsi="Arial" w:cs="Arial"/>
          <w:b w:val="0"/>
          <w:szCs w:val="22"/>
        </w:rPr>
      </w:pPr>
    </w:p>
    <w:p w14:paraId="5CE559B5" w14:textId="231358E3" w:rsidR="002F50E9" w:rsidRPr="00EF7271" w:rsidRDefault="002F50E9" w:rsidP="003C5CDB">
      <w:pPr>
        <w:pStyle w:val="Heading3"/>
        <w:spacing w:line="240" w:lineRule="auto"/>
        <w:ind w:left="720" w:hanging="720"/>
        <w:rPr>
          <w:rFonts w:ascii="Arial" w:hAnsi="Arial" w:cs="Arial"/>
          <w:b w:val="0"/>
          <w:szCs w:val="22"/>
        </w:rPr>
      </w:pPr>
      <w:r w:rsidRPr="00EF7271">
        <w:rPr>
          <w:rFonts w:ascii="Arial" w:hAnsi="Arial" w:cs="Arial"/>
          <w:b w:val="0"/>
          <w:szCs w:val="22"/>
        </w:rPr>
        <w:t>(c)</w:t>
      </w:r>
      <w:r w:rsidRPr="00EF7271">
        <w:rPr>
          <w:rFonts w:ascii="Arial" w:hAnsi="Arial" w:cs="Arial"/>
          <w:b w:val="0"/>
          <w:szCs w:val="22"/>
        </w:rPr>
        <w:tab/>
      </w:r>
      <w:r w:rsidR="00BE4C86" w:rsidRPr="00EF7271">
        <w:rPr>
          <w:rFonts w:ascii="Arial" w:hAnsi="Arial" w:cs="Arial"/>
          <w:b w:val="0"/>
          <w:szCs w:val="22"/>
        </w:rPr>
        <w:t>All</w:t>
      </w:r>
      <w:r w:rsidRPr="00EF7271">
        <w:rPr>
          <w:rFonts w:ascii="Arial" w:hAnsi="Arial" w:cs="Arial"/>
          <w:b w:val="0"/>
          <w:szCs w:val="22"/>
        </w:rPr>
        <w:t xml:space="preserve"> moneys owing by</w:t>
      </w:r>
      <w:r w:rsidR="00BE4C86" w:rsidRPr="00EF7271">
        <w:rPr>
          <w:rFonts w:ascii="Arial" w:hAnsi="Arial" w:cs="Arial"/>
          <w:b w:val="0"/>
          <w:szCs w:val="22"/>
        </w:rPr>
        <w:t xml:space="preserve"> </w:t>
      </w:r>
      <w:r w:rsidR="0072722C" w:rsidRPr="00EF7271">
        <w:rPr>
          <w:rFonts w:ascii="Arial" w:hAnsi="Arial" w:cs="Arial"/>
          <w:b w:val="0"/>
          <w:szCs w:val="22"/>
        </w:rPr>
        <w:t>any party to the other party</w:t>
      </w:r>
      <w:r w:rsidRPr="00EF7271">
        <w:rPr>
          <w:rFonts w:ascii="Arial" w:hAnsi="Arial" w:cs="Arial"/>
          <w:b w:val="0"/>
          <w:szCs w:val="22"/>
        </w:rPr>
        <w:t xml:space="preserve"> under this Agreement as at the date of termination </w:t>
      </w:r>
      <w:r w:rsidR="003A1EA2">
        <w:rPr>
          <w:rFonts w:ascii="Arial" w:hAnsi="Arial" w:cs="Arial"/>
          <w:b w:val="0"/>
          <w:szCs w:val="22"/>
        </w:rPr>
        <w:t>will become immediately payable; and</w:t>
      </w:r>
    </w:p>
    <w:p w14:paraId="65AF4D04" w14:textId="77777777" w:rsidR="002F50E9" w:rsidRPr="00EF7271" w:rsidRDefault="002F50E9" w:rsidP="003C5CDB">
      <w:pPr>
        <w:pStyle w:val="Heading3"/>
        <w:spacing w:line="240" w:lineRule="auto"/>
        <w:rPr>
          <w:rFonts w:ascii="Arial" w:hAnsi="Arial" w:cs="Arial"/>
          <w:b w:val="0"/>
          <w:szCs w:val="22"/>
        </w:rPr>
      </w:pPr>
    </w:p>
    <w:p w14:paraId="112A919C" w14:textId="77777777" w:rsidR="002F50E9" w:rsidRPr="00EF7271" w:rsidRDefault="002F50E9" w:rsidP="003C5CDB">
      <w:pPr>
        <w:pStyle w:val="Heading3"/>
        <w:spacing w:line="240" w:lineRule="auto"/>
        <w:ind w:left="720" w:hanging="720"/>
        <w:rPr>
          <w:rFonts w:ascii="Arial" w:hAnsi="Arial" w:cs="Arial"/>
          <w:b w:val="0"/>
          <w:szCs w:val="22"/>
        </w:rPr>
      </w:pPr>
      <w:r w:rsidRPr="00EF7271">
        <w:rPr>
          <w:rFonts w:ascii="Arial" w:hAnsi="Arial" w:cs="Arial"/>
          <w:b w:val="0"/>
          <w:szCs w:val="22"/>
        </w:rPr>
        <w:t>(d)</w:t>
      </w:r>
      <w:r w:rsidRPr="00EF7271">
        <w:rPr>
          <w:rFonts w:ascii="Arial" w:hAnsi="Arial" w:cs="Arial"/>
          <w:b w:val="0"/>
          <w:szCs w:val="22"/>
        </w:rPr>
        <w:tab/>
      </w:r>
      <w:r w:rsidR="0072722C" w:rsidRPr="00EF7271">
        <w:rPr>
          <w:rFonts w:ascii="Arial" w:hAnsi="Arial" w:cs="Arial"/>
          <w:b w:val="0"/>
          <w:szCs w:val="22"/>
        </w:rPr>
        <w:t xml:space="preserve">Each party </w:t>
      </w:r>
      <w:r w:rsidRPr="00EF7271">
        <w:rPr>
          <w:rFonts w:ascii="Arial" w:hAnsi="Arial" w:cs="Arial"/>
          <w:b w:val="0"/>
          <w:szCs w:val="22"/>
        </w:rPr>
        <w:t>must within the wind down period return to</w:t>
      </w:r>
      <w:r w:rsidR="0072722C" w:rsidRPr="00EF7271">
        <w:rPr>
          <w:rFonts w:ascii="Arial" w:hAnsi="Arial" w:cs="Arial"/>
          <w:b w:val="0"/>
          <w:szCs w:val="22"/>
        </w:rPr>
        <w:t xml:space="preserve"> the other party</w:t>
      </w:r>
      <w:r w:rsidRPr="00EF7271">
        <w:rPr>
          <w:rFonts w:ascii="Arial" w:hAnsi="Arial" w:cs="Arial"/>
          <w:b w:val="0"/>
          <w:szCs w:val="22"/>
        </w:rPr>
        <w:t xml:space="preserve"> all documents in its possession, custody or power containing Confidential Information together with all copies of any Confidential Information. </w:t>
      </w:r>
      <w:r w:rsidR="0072722C" w:rsidRPr="00EF7271">
        <w:rPr>
          <w:rFonts w:ascii="Arial" w:hAnsi="Arial" w:cs="Arial"/>
          <w:b w:val="0"/>
          <w:szCs w:val="22"/>
        </w:rPr>
        <w:t>Each party</w:t>
      </w:r>
      <w:r w:rsidRPr="00EF7271">
        <w:rPr>
          <w:rFonts w:ascii="Arial" w:hAnsi="Arial" w:cs="Arial"/>
          <w:b w:val="0"/>
          <w:szCs w:val="22"/>
        </w:rPr>
        <w:t xml:space="preserve"> must certify in writing to </w:t>
      </w:r>
      <w:r w:rsidR="0072722C" w:rsidRPr="00EF7271">
        <w:rPr>
          <w:rFonts w:ascii="Arial" w:hAnsi="Arial" w:cs="Arial"/>
          <w:b w:val="0"/>
          <w:szCs w:val="22"/>
        </w:rPr>
        <w:t>the other party</w:t>
      </w:r>
      <w:r w:rsidRPr="00EF7271">
        <w:rPr>
          <w:rFonts w:ascii="Arial" w:hAnsi="Arial" w:cs="Arial"/>
          <w:b w:val="0"/>
          <w:szCs w:val="22"/>
        </w:rPr>
        <w:t xml:space="preserve"> that it has complied with this clause. </w:t>
      </w:r>
    </w:p>
    <w:p w14:paraId="2920CA84" w14:textId="77777777" w:rsidR="002F50E9" w:rsidRPr="00EF7271" w:rsidRDefault="002F50E9" w:rsidP="003C5CDB">
      <w:pPr>
        <w:rPr>
          <w:sz w:val="22"/>
          <w:szCs w:val="22"/>
          <w:lang w:val="en-US"/>
        </w:rPr>
      </w:pPr>
    </w:p>
    <w:p w14:paraId="6A05F04F" w14:textId="4F52CFAD" w:rsidR="002F50E9" w:rsidRPr="00EF7271" w:rsidRDefault="002F50E9" w:rsidP="003C5CDB">
      <w:pPr>
        <w:pStyle w:val="Heading2"/>
        <w:spacing w:line="240" w:lineRule="auto"/>
        <w:ind w:left="720" w:hanging="720"/>
        <w:rPr>
          <w:rFonts w:ascii="Arial" w:hAnsi="Arial" w:cs="Arial"/>
          <w:sz w:val="22"/>
          <w:szCs w:val="22"/>
        </w:rPr>
      </w:pPr>
      <w:r w:rsidRPr="00EF7271">
        <w:rPr>
          <w:rFonts w:ascii="Arial" w:hAnsi="Arial" w:cs="Arial"/>
          <w:sz w:val="22"/>
          <w:szCs w:val="22"/>
        </w:rPr>
        <w:t>13.</w:t>
      </w:r>
      <w:r w:rsidR="009B0A86">
        <w:rPr>
          <w:rFonts w:ascii="Arial" w:hAnsi="Arial" w:cs="Arial"/>
          <w:sz w:val="22"/>
          <w:szCs w:val="22"/>
        </w:rPr>
        <w:t>5</w:t>
      </w:r>
      <w:r w:rsidRPr="00EF7271">
        <w:rPr>
          <w:rFonts w:ascii="Arial" w:hAnsi="Arial" w:cs="Arial"/>
          <w:sz w:val="22"/>
          <w:szCs w:val="22"/>
        </w:rPr>
        <w:tab/>
        <w:t>No right to compensation</w:t>
      </w:r>
    </w:p>
    <w:p w14:paraId="00E0F60C" w14:textId="77777777" w:rsidR="002F50E9" w:rsidRPr="00EF7271" w:rsidRDefault="002F50E9" w:rsidP="003C5CDB">
      <w:pPr>
        <w:suppressAutoHyphens/>
        <w:ind w:left="720" w:right="-2"/>
        <w:jc w:val="both"/>
        <w:rPr>
          <w:rFonts w:ascii="Arial" w:hAnsi="Arial" w:cs="Arial"/>
          <w:spacing w:val="-2"/>
          <w:sz w:val="22"/>
          <w:szCs w:val="22"/>
        </w:rPr>
      </w:pPr>
    </w:p>
    <w:p w14:paraId="514BDAB0" w14:textId="29DA5E5A" w:rsidR="002F50E9" w:rsidRPr="00EF7271" w:rsidRDefault="00BE4C86" w:rsidP="00401EC4">
      <w:pPr>
        <w:suppressAutoHyphens/>
        <w:ind w:left="720" w:right="-2"/>
        <w:jc w:val="both"/>
        <w:rPr>
          <w:rFonts w:ascii="Arial" w:hAnsi="Arial" w:cs="Arial"/>
          <w:spacing w:val="-2"/>
          <w:sz w:val="22"/>
          <w:szCs w:val="22"/>
        </w:rPr>
      </w:pPr>
      <w:r w:rsidRPr="00EF7271">
        <w:rPr>
          <w:rFonts w:ascii="Arial" w:hAnsi="Arial" w:cs="Arial"/>
          <w:spacing w:val="-2"/>
          <w:sz w:val="22"/>
          <w:szCs w:val="22"/>
        </w:rPr>
        <w:t xml:space="preserve">The </w:t>
      </w:r>
      <w:r w:rsidR="006147DC" w:rsidRPr="00EF7271">
        <w:rPr>
          <w:rFonts w:ascii="Arial" w:hAnsi="Arial" w:cs="Arial"/>
          <w:spacing w:val="-2"/>
          <w:sz w:val="22"/>
          <w:szCs w:val="22"/>
        </w:rPr>
        <w:t>Merchant</w:t>
      </w:r>
      <w:r w:rsidR="002F50E9" w:rsidRPr="00EF7271">
        <w:rPr>
          <w:rFonts w:ascii="Arial" w:hAnsi="Arial" w:cs="Arial"/>
          <w:spacing w:val="-2"/>
          <w:sz w:val="22"/>
          <w:szCs w:val="22"/>
        </w:rPr>
        <w:t xml:space="preserve"> will have no right to compensation from </w:t>
      </w:r>
      <w:r w:rsidR="007B6859">
        <w:rPr>
          <w:rFonts w:ascii="Arial" w:hAnsi="Arial" w:cs="Arial"/>
          <w:spacing w:val="-2"/>
          <w:sz w:val="22"/>
          <w:szCs w:val="22"/>
        </w:rPr>
        <w:t>DFS</w:t>
      </w:r>
      <w:r w:rsidR="007B6859" w:rsidRPr="00EF7271">
        <w:rPr>
          <w:rFonts w:ascii="Arial" w:hAnsi="Arial" w:cs="Arial"/>
          <w:spacing w:val="-2"/>
          <w:sz w:val="22"/>
          <w:szCs w:val="22"/>
        </w:rPr>
        <w:t xml:space="preserve"> </w:t>
      </w:r>
      <w:r w:rsidR="002F50E9" w:rsidRPr="00EF7271">
        <w:rPr>
          <w:rFonts w:ascii="Arial" w:hAnsi="Arial" w:cs="Arial"/>
          <w:spacing w:val="-2"/>
          <w:sz w:val="22"/>
          <w:szCs w:val="22"/>
        </w:rPr>
        <w:t xml:space="preserve">for moneys expended by </w:t>
      </w:r>
      <w:r w:rsidRPr="00EF7271">
        <w:rPr>
          <w:rFonts w:ascii="Arial" w:hAnsi="Arial" w:cs="Arial"/>
          <w:spacing w:val="-2"/>
          <w:sz w:val="22"/>
          <w:szCs w:val="22"/>
        </w:rPr>
        <w:t xml:space="preserve">the </w:t>
      </w:r>
      <w:r w:rsidR="006147DC" w:rsidRPr="00EF7271">
        <w:rPr>
          <w:rFonts w:ascii="Arial" w:hAnsi="Arial" w:cs="Arial"/>
          <w:spacing w:val="-2"/>
          <w:sz w:val="22"/>
          <w:szCs w:val="22"/>
        </w:rPr>
        <w:t>Merchant</w:t>
      </w:r>
      <w:r w:rsidR="002F50E9" w:rsidRPr="00EF7271">
        <w:rPr>
          <w:rFonts w:ascii="Arial" w:hAnsi="Arial" w:cs="Arial"/>
          <w:spacing w:val="-2"/>
          <w:sz w:val="22"/>
          <w:szCs w:val="22"/>
        </w:rPr>
        <w:t xml:space="preserve"> for advertising or any other activities with respect to the </w:t>
      </w:r>
      <w:r w:rsidR="0030775A">
        <w:rPr>
          <w:rFonts w:ascii="Arial" w:hAnsi="Arial" w:cs="Arial"/>
          <w:sz w:val="22"/>
          <w:szCs w:val="22"/>
        </w:rPr>
        <w:t>M-PAiSA</w:t>
      </w:r>
      <w:r w:rsidR="002F50E9" w:rsidRPr="00EF7271">
        <w:rPr>
          <w:rFonts w:ascii="Arial" w:hAnsi="Arial" w:cs="Arial"/>
          <w:spacing w:val="-2"/>
          <w:sz w:val="22"/>
          <w:szCs w:val="22"/>
        </w:rPr>
        <w:t xml:space="preserve"> </w:t>
      </w:r>
      <w:r w:rsidR="00877EFE" w:rsidRPr="00EF7271">
        <w:rPr>
          <w:rFonts w:ascii="Arial" w:hAnsi="Arial" w:cs="Arial"/>
          <w:spacing w:val="-2"/>
          <w:sz w:val="22"/>
          <w:szCs w:val="22"/>
        </w:rPr>
        <w:t xml:space="preserve">Merchant </w:t>
      </w:r>
      <w:r w:rsidR="002F50E9" w:rsidRPr="00EF7271">
        <w:rPr>
          <w:rFonts w:ascii="Arial" w:hAnsi="Arial" w:cs="Arial"/>
          <w:spacing w:val="-2"/>
          <w:sz w:val="22"/>
          <w:szCs w:val="22"/>
        </w:rPr>
        <w:t xml:space="preserve">services, nor any goodwill </w:t>
      </w:r>
      <w:r w:rsidRPr="00EF7271">
        <w:rPr>
          <w:rFonts w:ascii="Arial" w:hAnsi="Arial" w:cs="Arial"/>
          <w:spacing w:val="-2"/>
          <w:sz w:val="22"/>
          <w:szCs w:val="22"/>
        </w:rPr>
        <w:t xml:space="preserve">the </w:t>
      </w:r>
      <w:r w:rsidR="006147DC" w:rsidRPr="00EF7271">
        <w:rPr>
          <w:rFonts w:ascii="Arial" w:hAnsi="Arial" w:cs="Arial"/>
          <w:spacing w:val="-2"/>
          <w:sz w:val="22"/>
          <w:szCs w:val="22"/>
        </w:rPr>
        <w:t>Merchant</w:t>
      </w:r>
      <w:r w:rsidR="002F50E9" w:rsidRPr="00EF7271">
        <w:rPr>
          <w:rFonts w:ascii="Arial" w:hAnsi="Arial" w:cs="Arial"/>
          <w:spacing w:val="-2"/>
          <w:sz w:val="22"/>
          <w:szCs w:val="22"/>
        </w:rPr>
        <w:t xml:space="preserve"> may have established for the </w:t>
      </w:r>
      <w:r w:rsidR="0030775A">
        <w:rPr>
          <w:rFonts w:ascii="Arial" w:hAnsi="Arial" w:cs="Arial"/>
          <w:spacing w:val="-2"/>
          <w:sz w:val="22"/>
          <w:szCs w:val="22"/>
        </w:rPr>
        <w:t>M-PAiSA</w:t>
      </w:r>
      <w:r w:rsidR="002F50E9" w:rsidRPr="00EF7271">
        <w:rPr>
          <w:rFonts w:ascii="Arial" w:hAnsi="Arial" w:cs="Arial"/>
          <w:spacing w:val="-2"/>
          <w:sz w:val="22"/>
          <w:szCs w:val="22"/>
        </w:rPr>
        <w:t xml:space="preserve"> </w:t>
      </w:r>
      <w:r w:rsidR="0097158A">
        <w:rPr>
          <w:rFonts w:ascii="Arial" w:hAnsi="Arial" w:cs="Arial"/>
          <w:spacing w:val="-2"/>
          <w:sz w:val="22"/>
          <w:szCs w:val="22"/>
        </w:rPr>
        <w:t>S</w:t>
      </w:r>
      <w:r w:rsidR="002F50E9" w:rsidRPr="00EF7271">
        <w:rPr>
          <w:rFonts w:ascii="Arial" w:hAnsi="Arial" w:cs="Arial"/>
          <w:spacing w:val="-2"/>
          <w:sz w:val="22"/>
          <w:szCs w:val="22"/>
        </w:rPr>
        <w:t>ervices</w:t>
      </w:r>
      <w:r w:rsidR="0097158A">
        <w:rPr>
          <w:rFonts w:ascii="Arial" w:hAnsi="Arial" w:cs="Arial"/>
          <w:spacing w:val="-2"/>
          <w:sz w:val="22"/>
          <w:szCs w:val="22"/>
        </w:rPr>
        <w:t xml:space="preserve"> or M-PAiSA Merchant Services</w:t>
      </w:r>
      <w:r w:rsidR="002F50E9" w:rsidRPr="00EF7271">
        <w:rPr>
          <w:rFonts w:ascii="Arial" w:hAnsi="Arial" w:cs="Arial"/>
          <w:spacing w:val="-2"/>
          <w:sz w:val="22"/>
          <w:szCs w:val="22"/>
        </w:rPr>
        <w:t>.</w:t>
      </w:r>
      <w:r w:rsidR="00877EFE" w:rsidRPr="00EF7271">
        <w:rPr>
          <w:rFonts w:ascii="Arial" w:hAnsi="Arial" w:cs="Arial"/>
          <w:spacing w:val="-2"/>
          <w:sz w:val="22"/>
          <w:szCs w:val="22"/>
        </w:rPr>
        <w:t xml:space="preserve"> </w:t>
      </w:r>
      <w:r w:rsidR="007B6859">
        <w:rPr>
          <w:rFonts w:ascii="Arial" w:hAnsi="Arial" w:cs="Arial"/>
          <w:spacing w:val="-2"/>
          <w:sz w:val="22"/>
          <w:szCs w:val="22"/>
        </w:rPr>
        <w:t>DFS</w:t>
      </w:r>
      <w:r w:rsidR="007B6859" w:rsidRPr="00EF7271">
        <w:rPr>
          <w:rFonts w:ascii="Arial" w:hAnsi="Arial" w:cs="Arial"/>
          <w:spacing w:val="-2"/>
          <w:sz w:val="22"/>
          <w:szCs w:val="22"/>
        </w:rPr>
        <w:t xml:space="preserve"> </w:t>
      </w:r>
      <w:r w:rsidR="00BB1836" w:rsidRPr="00EF7271">
        <w:rPr>
          <w:rFonts w:ascii="Arial" w:hAnsi="Arial" w:cs="Arial"/>
          <w:spacing w:val="-2"/>
          <w:sz w:val="22"/>
          <w:szCs w:val="22"/>
        </w:rPr>
        <w:t>will not be liable for a</w:t>
      </w:r>
      <w:r w:rsidR="00877EFE" w:rsidRPr="00EF7271">
        <w:rPr>
          <w:rFonts w:ascii="Arial" w:hAnsi="Arial" w:cs="Arial"/>
          <w:spacing w:val="-2"/>
          <w:sz w:val="22"/>
          <w:szCs w:val="22"/>
        </w:rPr>
        <w:t xml:space="preserve">ny costs expended by </w:t>
      </w:r>
      <w:r w:rsidR="00BB1836" w:rsidRPr="00EF7271">
        <w:rPr>
          <w:rFonts w:ascii="Arial" w:hAnsi="Arial" w:cs="Arial"/>
          <w:spacing w:val="-2"/>
          <w:sz w:val="22"/>
          <w:szCs w:val="22"/>
        </w:rPr>
        <w:t xml:space="preserve">the Merchant in establishing the </w:t>
      </w:r>
      <w:r w:rsidR="0030775A">
        <w:rPr>
          <w:rFonts w:ascii="Arial" w:hAnsi="Arial" w:cs="Arial"/>
          <w:spacing w:val="-2"/>
          <w:sz w:val="22"/>
          <w:szCs w:val="22"/>
        </w:rPr>
        <w:t>M-PAiSA</w:t>
      </w:r>
      <w:r w:rsidR="00BB1836" w:rsidRPr="00EF7271">
        <w:rPr>
          <w:rFonts w:ascii="Arial" w:hAnsi="Arial" w:cs="Arial"/>
          <w:spacing w:val="-2"/>
          <w:sz w:val="22"/>
          <w:szCs w:val="22"/>
        </w:rPr>
        <w:t xml:space="preserve"> </w:t>
      </w:r>
      <w:r w:rsidR="00777BAB">
        <w:rPr>
          <w:rFonts w:ascii="Arial" w:hAnsi="Arial" w:cs="Arial"/>
          <w:spacing w:val="-2"/>
          <w:sz w:val="22"/>
          <w:szCs w:val="22"/>
        </w:rPr>
        <w:t>Merchant QR</w:t>
      </w:r>
      <w:r w:rsidR="006B50B7" w:rsidRPr="006B50B7">
        <w:rPr>
          <w:rFonts w:ascii="Arial" w:hAnsi="Arial" w:cs="Arial"/>
          <w:bCs/>
          <w:sz w:val="22"/>
          <w:szCs w:val="22"/>
        </w:rPr>
        <w:t xml:space="preserve"> </w:t>
      </w:r>
      <w:r w:rsidR="00F95DCE">
        <w:rPr>
          <w:rFonts w:ascii="Arial" w:hAnsi="Arial" w:cs="Arial"/>
          <w:bCs/>
          <w:sz w:val="22"/>
          <w:szCs w:val="22"/>
        </w:rPr>
        <w:t xml:space="preserve">Payment </w:t>
      </w:r>
      <w:r w:rsidR="00BB1836" w:rsidRPr="00EF7271">
        <w:rPr>
          <w:rFonts w:ascii="Arial" w:hAnsi="Arial" w:cs="Arial"/>
          <w:spacing w:val="-2"/>
          <w:sz w:val="22"/>
          <w:szCs w:val="22"/>
        </w:rPr>
        <w:t xml:space="preserve">Services as a mode of payment for </w:t>
      </w:r>
      <w:r w:rsidR="00424CBD">
        <w:rPr>
          <w:rFonts w:ascii="Arial" w:hAnsi="Arial" w:cs="Arial"/>
          <w:spacing w:val="-2"/>
          <w:sz w:val="22"/>
          <w:szCs w:val="22"/>
        </w:rPr>
        <w:t xml:space="preserve">Merchant </w:t>
      </w:r>
      <w:r w:rsidR="00BB1836" w:rsidRPr="00EF7271">
        <w:rPr>
          <w:rFonts w:ascii="Arial" w:hAnsi="Arial" w:cs="Arial"/>
          <w:spacing w:val="-2"/>
          <w:sz w:val="22"/>
          <w:szCs w:val="22"/>
        </w:rPr>
        <w:t>Goods and Services or any other costs.</w:t>
      </w:r>
      <w:r w:rsidR="00911264">
        <w:rPr>
          <w:rFonts w:ascii="Arial" w:hAnsi="Arial" w:cs="Arial"/>
          <w:spacing w:val="-2"/>
          <w:sz w:val="22"/>
          <w:szCs w:val="22"/>
        </w:rPr>
        <w:t xml:space="preserve"> This clause will survive expiry or termination of this Agreement. </w:t>
      </w:r>
    </w:p>
    <w:p w14:paraId="0F044830" w14:textId="77777777" w:rsidR="000003E4" w:rsidRPr="000003E4" w:rsidRDefault="000003E4" w:rsidP="000003E4">
      <w:pPr>
        <w:rPr>
          <w:lang w:val="en-US" w:eastAsia="en-US" w:bidi="ar-SA"/>
        </w:rPr>
      </w:pPr>
    </w:p>
    <w:p w14:paraId="464963F4" w14:textId="77777777" w:rsidR="002F50E9" w:rsidRPr="00EF7271" w:rsidRDefault="002F50E9" w:rsidP="003C5CDB">
      <w:pPr>
        <w:pStyle w:val="Heading1"/>
        <w:spacing w:line="240" w:lineRule="auto"/>
        <w:rPr>
          <w:rFonts w:ascii="Arial" w:hAnsi="Arial" w:cs="Arial"/>
          <w:sz w:val="22"/>
          <w:szCs w:val="22"/>
        </w:rPr>
      </w:pPr>
      <w:r w:rsidRPr="00EF7271">
        <w:rPr>
          <w:rFonts w:ascii="Arial" w:hAnsi="Arial" w:cs="Arial"/>
          <w:sz w:val="22"/>
          <w:szCs w:val="22"/>
        </w:rPr>
        <w:t>14.</w:t>
      </w:r>
      <w:r w:rsidRPr="00EF7271">
        <w:rPr>
          <w:rFonts w:ascii="Arial" w:hAnsi="Arial" w:cs="Arial"/>
          <w:sz w:val="22"/>
          <w:szCs w:val="22"/>
        </w:rPr>
        <w:tab/>
        <w:t>NO AGENCY OR PARTNERSHIP</w:t>
      </w:r>
    </w:p>
    <w:p w14:paraId="088C647B" w14:textId="77777777" w:rsidR="002F50E9" w:rsidRPr="00EF7271" w:rsidRDefault="002F50E9" w:rsidP="003C5CDB">
      <w:pPr>
        <w:suppressAutoHyphens/>
        <w:ind w:left="720" w:right="-2"/>
        <w:jc w:val="both"/>
        <w:rPr>
          <w:rFonts w:ascii="Arial" w:hAnsi="Arial" w:cs="Arial"/>
          <w:spacing w:val="-2"/>
          <w:sz w:val="22"/>
          <w:szCs w:val="22"/>
        </w:rPr>
      </w:pPr>
    </w:p>
    <w:p w14:paraId="0CF77830" w14:textId="1D61B152" w:rsidR="002F50E9" w:rsidRPr="00EF7271" w:rsidRDefault="002F50E9" w:rsidP="00401EC4">
      <w:pPr>
        <w:suppressAutoHyphens/>
        <w:ind w:left="720" w:right="-2"/>
        <w:jc w:val="both"/>
        <w:rPr>
          <w:rFonts w:ascii="Arial" w:hAnsi="Arial" w:cs="Arial"/>
          <w:spacing w:val="-2"/>
          <w:sz w:val="22"/>
          <w:szCs w:val="22"/>
        </w:rPr>
      </w:pPr>
      <w:r w:rsidRPr="00EF7271">
        <w:rPr>
          <w:rFonts w:ascii="Arial" w:hAnsi="Arial" w:cs="Arial"/>
          <w:spacing w:val="-2"/>
          <w:sz w:val="22"/>
          <w:szCs w:val="22"/>
        </w:rPr>
        <w:t>This Agreement</w:t>
      </w:r>
      <w:r w:rsidRPr="00EF7271">
        <w:rPr>
          <w:rFonts w:ascii="Arial" w:hAnsi="Arial" w:cs="Arial"/>
          <w:b/>
          <w:spacing w:val="-2"/>
          <w:sz w:val="22"/>
          <w:szCs w:val="22"/>
        </w:rPr>
        <w:t xml:space="preserve"> </w:t>
      </w:r>
      <w:r w:rsidRPr="00EF7271">
        <w:rPr>
          <w:rFonts w:ascii="Arial" w:hAnsi="Arial" w:cs="Arial"/>
          <w:spacing w:val="-2"/>
          <w:sz w:val="22"/>
          <w:szCs w:val="22"/>
        </w:rPr>
        <w:t xml:space="preserve">does not constitute any party </w:t>
      </w:r>
      <w:r w:rsidR="00BE4C86" w:rsidRPr="00EF7271">
        <w:rPr>
          <w:rFonts w:ascii="Arial" w:hAnsi="Arial" w:cs="Arial"/>
          <w:spacing w:val="-2"/>
          <w:sz w:val="22"/>
          <w:szCs w:val="22"/>
        </w:rPr>
        <w:t xml:space="preserve">an agent </w:t>
      </w:r>
      <w:r w:rsidRPr="00EF7271">
        <w:rPr>
          <w:rFonts w:ascii="Arial" w:hAnsi="Arial" w:cs="Arial"/>
          <w:spacing w:val="-2"/>
          <w:sz w:val="22"/>
          <w:szCs w:val="22"/>
        </w:rPr>
        <w:t xml:space="preserve">of another or imply that the parties intend constituting a partnership or other form of association in which any party may be liable for the acts or omissions of the other. The parties are independent contractors, and no party has authority to pledge the credit of the other. </w:t>
      </w:r>
      <w:r w:rsidR="00BE4C86" w:rsidRPr="00EF7271">
        <w:rPr>
          <w:rFonts w:ascii="Arial" w:hAnsi="Arial" w:cs="Arial"/>
          <w:spacing w:val="-2"/>
          <w:sz w:val="22"/>
          <w:szCs w:val="22"/>
        </w:rPr>
        <w:t xml:space="preserve">The </w:t>
      </w:r>
      <w:r w:rsidR="006147DC" w:rsidRPr="00EF7271">
        <w:rPr>
          <w:rFonts w:ascii="Arial" w:hAnsi="Arial" w:cs="Arial"/>
          <w:spacing w:val="-2"/>
          <w:sz w:val="22"/>
          <w:szCs w:val="22"/>
        </w:rPr>
        <w:t>Merchant</w:t>
      </w:r>
      <w:r w:rsidRPr="00EF7271">
        <w:rPr>
          <w:rFonts w:ascii="Arial" w:hAnsi="Arial" w:cs="Arial"/>
          <w:spacing w:val="-2"/>
          <w:sz w:val="22"/>
          <w:szCs w:val="22"/>
        </w:rPr>
        <w:t xml:space="preserve"> has no power to bind </w:t>
      </w:r>
      <w:r w:rsidR="007B6859">
        <w:rPr>
          <w:rFonts w:ascii="Arial" w:hAnsi="Arial" w:cs="Arial"/>
          <w:spacing w:val="-2"/>
          <w:sz w:val="22"/>
          <w:szCs w:val="22"/>
        </w:rPr>
        <w:t>DFS</w:t>
      </w:r>
      <w:r w:rsidR="007B6859" w:rsidRPr="00EF7271">
        <w:rPr>
          <w:rFonts w:ascii="Arial" w:hAnsi="Arial" w:cs="Arial"/>
          <w:spacing w:val="-2"/>
          <w:sz w:val="22"/>
          <w:szCs w:val="22"/>
        </w:rPr>
        <w:t xml:space="preserve"> </w:t>
      </w:r>
      <w:r w:rsidRPr="00EF7271">
        <w:rPr>
          <w:rFonts w:ascii="Arial" w:hAnsi="Arial" w:cs="Arial"/>
          <w:spacing w:val="-2"/>
          <w:sz w:val="22"/>
          <w:szCs w:val="22"/>
        </w:rPr>
        <w:t>other than as expressly authorised under this Agreement.</w:t>
      </w:r>
    </w:p>
    <w:p w14:paraId="0CCA7114" w14:textId="77777777" w:rsidR="002F50E9" w:rsidRDefault="002F50E9" w:rsidP="003C5CDB">
      <w:pPr>
        <w:suppressAutoHyphens/>
        <w:ind w:left="720" w:right="-2"/>
        <w:jc w:val="both"/>
        <w:rPr>
          <w:rFonts w:ascii="Arial" w:hAnsi="Arial" w:cs="Arial"/>
          <w:spacing w:val="-2"/>
          <w:sz w:val="22"/>
          <w:szCs w:val="22"/>
        </w:rPr>
      </w:pPr>
    </w:p>
    <w:p w14:paraId="4D60C31D" w14:textId="77777777" w:rsidR="002F50E9" w:rsidRPr="00EF7271" w:rsidRDefault="002F50E9" w:rsidP="003C5CDB">
      <w:pPr>
        <w:pStyle w:val="Heading1"/>
        <w:spacing w:line="240" w:lineRule="auto"/>
        <w:rPr>
          <w:rFonts w:ascii="Arial" w:hAnsi="Arial" w:cs="Arial"/>
          <w:sz w:val="22"/>
          <w:szCs w:val="22"/>
        </w:rPr>
      </w:pPr>
      <w:r w:rsidRPr="00EF7271">
        <w:rPr>
          <w:rFonts w:ascii="Arial" w:hAnsi="Arial" w:cs="Arial"/>
          <w:sz w:val="22"/>
          <w:szCs w:val="22"/>
        </w:rPr>
        <w:t>15.</w:t>
      </w:r>
      <w:r w:rsidRPr="00EF7271">
        <w:rPr>
          <w:rFonts w:ascii="Arial" w:hAnsi="Arial" w:cs="Arial"/>
          <w:sz w:val="22"/>
          <w:szCs w:val="22"/>
        </w:rPr>
        <w:tab/>
        <w:t>FORCE MAJEURE</w:t>
      </w:r>
    </w:p>
    <w:p w14:paraId="142A07E1" w14:textId="77777777" w:rsidR="002F50E9" w:rsidRPr="00EF7271" w:rsidRDefault="002F50E9" w:rsidP="003C5CDB">
      <w:pPr>
        <w:pStyle w:val="Heading2"/>
        <w:spacing w:line="240" w:lineRule="auto"/>
        <w:rPr>
          <w:rFonts w:ascii="Arial" w:hAnsi="Arial" w:cs="Arial"/>
          <w:sz w:val="22"/>
          <w:szCs w:val="22"/>
        </w:rPr>
      </w:pPr>
    </w:p>
    <w:p w14:paraId="0DA1B030" w14:textId="77777777" w:rsidR="003F748B" w:rsidRPr="002A7C11" w:rsidRDefault="003F748B" w:rsidP="003F748B">
      <w:pPr>
        <w:pStyle w:val="Heading3"/>
        <w:spacing w:line="240" w:lineRule="auto"/>
        <w:ind w:left="720" w:right="-2" w:hanging="720"/>
        <w:rPr>
          <w:rFonts w:ascii="Arial" w:hAnsi="Arial" w:cs="Arial"/>
          <w:b w:val="0"/>
          <w:szCs w:val="22"/>
        </w:rPr>
      </w:pPr>
      <w:r>
        <w:rPr>
          <w:rFonts w:ascii="Arial" w:hAnsi="Arial" w:cs="Arial"/>
          <w:b w:val="0"/>
          <w:szCs w:val="22"/>
        </w:rPr>
        <w:t>15.1</w:t>
      </w:r>
      <w:r>
        <w:rPr>
          <w:rFonts w:ascii="Arial" w:hAnsi="Arial" w:cs="Arial"/>
          <w:b w:val="0"/>
          <w:szCs w:val="22"/>
        </w:rPr>
        <w:tab/>
      </w:r>
      <w:r w:rsidRPr="002A7C11">
        <w:rPr>
          <w:rFonts w:ascii="Arial" w:hAnsi="Arial" w:cs="Arial"/>
          <w:b w:val="0"/>
          <w:szCs w:val="22"/>
        </w:rPr>
        <w:t>Subject to this clause 1</w:t>
      </w:r>
      <w:r>
        <w:rPr>
          <w:rFonts w:ascii="Arial" w:hAnsi="Arial" w:cs="Arial"/>
          <w:b w:val="0"/>
          <w:szCs w:val="22"/>
        </w:rPr>
        <w:t>5</w:t>
      </w:r>
      <w:r w:rsidRPr="002A7C11">
        <w:rPr>
          <w:rFonts w:ascii="Arial" w:hAnsi="Arial" w:cs="Arial"/>
          <w:b w:val="0"/>
          <w:szCs w:val="22"/>
        </w:rPr>
        <w:t xml:space="preserve">, a party will not be liable for any failure to perform an obligation under this Agreement while a Force Majeure Event subsists, if such failure is due to the occurrence of any Force Majeure Event provided that: </w:t>
      </w:r>
    </w:p>
    <w:p w14:paraId="0EF0E507" w14:textId="77777777" w:rsidR="003F748B" w:rsidRPr="002A7C11" w:rsidRDefault="003F748B" w:rsidP="003F748B">
      <w:pPr>
        <w:jc w:val="both"/>
        <w:rPr>
          <w:sz w:val="22"/>
          <w:szCs w:val="22"/>
          <w:lang w:val="en-US"/>
        </w:rPr>
      </w:pPr>
    </w:p>
    <w:p w14:paraId="4A8EEAE0" w14:textId="77777777" w:rsidR="003F748B" w:rsidRPr="002A7C11" w:rsidRDefault="003F748B" w:rsidP="003F748B">
      <w:pPr>
        <w:pStyle w:val="FWBL4"/>
        <w:numPr>
          <w:ilvl w:val="3"/>
          <w:numId w:val="47"/>
        </w:numPr>
        <w:tabs>
          <w:tab w:val="clear" w:pos="1985"/>
        </w:tabs>
        <w:spacing w:after="0"/>
        <w:ind w:left="1276" w:hanging="567"/>
        <w:rPr>
          <w:rFonts w:ascii="Arial" w:hAnsi="Arial" w:cs="Arial"/>
          <w:szCs w:val="22"/>
        </w:rPr>
      </w:pPr>
      <w:r w:rsidRPr="002A7C11">
        <w:rPr>
          <w:rFonts w:ascii="Arial" w:hAnsi="Arial" w:cs="Arial"/>
          <w:szCs w:val="22"/>
        </w:rPr>
        <w:t>it promptly notifies the other party in writing of the nature and extent of the Force Majeure Event causing its failure or delay in performance;</w:t>
      </w:r>
    </w:p>
    <w:p w14:paraId="67D56917" w14:textId="77777777" w:rsidR="003F748B" w:rsidRPr="002A7C11" w:rsidRDefault="003F748B" w:rsidP="003F748B">
      <w:pPr>
        <w:pStyle w:val="FWBL4"/>
        <w:numPr>
          <w:ilvl w:val="0"/>
          <w:numId w:val="0"/>
        </w:numPr>
        <w:spacing w:after="0"/>
        <w:ind w:left="1276"/>
        <w:rPr>
          <w:rFonts w:ascii="Arial" w:hAnsi="Arial" w:cs="Arial"/>
          <w:szCs w:val="22"/>
        </w:rPr>
      </w:pPr>
    </w:p>
    <w:p w14:paraId="012D8FC5" w14:textId="77777777" w:rsidR="003F748B" w:rsidRPr="002A7C11" w:rsidRDefault="003F748B" w:rsidP="003F748B">
      <w:pPr>
        <w:pStyle w:val="FWBL4"/>
        <w:numPr>
          <w:ilvl w:val="3"/>
          <w:numId w:val="47"/>
        </w:numPr>
        <w:tabs>
          <w:tab w:val="clear" w:pos="1985"/>
        </w:tabs>
        <w:spacing w:after="0"/>
        <w:ind w:left="1276" w:hanging="567"/>
        <w:rPr>
          <w:rFonts w:ascii="Arial" w:hAnsi="Arial" w:cs="Arial"/>
          <w:szCs w:val="22"/>
        </w:rPr>
      </w:pPr>
      <w:r w:rsidRPr="002A7C11">
        <w:rPr>
          <w:rFonts w:ascii="Arial" w:hAnsi="Arial" w:cs="Arial"/>
          <w:szCs w:val="22"/>
        </w:rPr>
        <w:t>it could not have avoided the effect of the Force Majeure Event by taking precautions which, having regard to all the matters known to it before the Force Majeure Event, it ought reasonably to have taken, but did not; and</w:t>
      </w:r>
    </w:p>
    <w:p w14:paraId="4BF12812" w14:textId="77777777" w:rsidR="003F748B" w:rsidRPr="002A7C11" w:rsidRDefault="003F748B" w:rsidP="003F748B">
      <w:pPr>
        <w:pStyle w:val="FWBL4"/>
        <w:numPr>
          <w:ilvl w:val="0"/>
          <w:numId w:val="0"/>
        </w:numPr>
        <w:spacing w:after="0"/>
        <w:ind w:left="1276"/>
        <w:rPr>
          <w:rFonts w:ascii="Arial" w:hAnsi="Arial" w:cs="Arial"/>
          <w:szCs w:val="22"/>
        </w:rPr>
      </w:pPr>
    </w:p>
    <w:p w14:paraId="7D9B1A85" w14:textId="77777777" w:rsidR="003F748B" w:rsidRPr="002A7C11" w:rsidRDefault="003F748B" w:rsidP="003F748B">
      <w:pPr>
        <w:pStyle w:val="FWBL4"/>
        <w:numPr>
          <w:ilvl w:val="3"/>
          <w:numId w:val="47"/>
        </w:numPr>
        <w:tabs>
          <w:tab w:val="clear" w:pos="1985"/>
        </w:tabs>
        <w:spacing w:after="0"/>
        <w:ind w:left="1276" w:hanging="567"/>
        <w:rPr>
          <w:rFonts w:ascii="Arial" w:hAnsi="Arial" w:cs="Arial"/>
          <w:szCs w:val="22"/>
        </w:rPr>
      </w:pPr>
      <w:r w:rsidRPr="002A7C11">
        <w:rPr>
          <w:rFonts w:ascii="Arial" w:hAnsi="Arial" w:cs="Arial"/>
          <w:szCs w:val="22"/>
        </w:rPr>
        <w:t>it has used all reasonable endeavours to mitigate the effect of the Force Majeure Event, to carry out its obligations under the Agreement in any way that is reasonably practicable and to resume the performance of its obligations as soon as reasonably possible</w:t>
      </w:r>
      <w:r>
        <w:rPr>
          <w:rFonts w:ascii="Arial" w:hAnsi="Arial" w:cs="Arial"/>
          <w:szCs w:val="22"/>
        </w:rPr>
        <w:t>.</w:t>
      </w:r>
    </w:p>
    <w:p w14:paraId="42555FC5" w14:textId="77777777" w:rsidR="003F748B" w:rsidRPr="002A7C11" w:rsidRDefault="003F748B" w:rsidP="003F748B">
      <w:pPr>
        <w:jc w:val="both"/>
        <w:rPr>
          <w:rFonts w:ascii="Arial" w:hAnsi="Arial" w:cs="Arial"/>
          <w:sz w:val="22"/>
          <w:szCs w:val="22"/>
        </w:rPr>
      </w:pPr>
    </w:p>
    <w:p w14:paraId="6047E15B" w14:textId="77777777" w:rsidR="003F748B" w:rsidRPr="002A7C11" w:rsidRDefault="003F748B" w:rsidP="003F748B">
      <w:pPr>
        <w:ind w:left="709" w:hanging="709"/>
        <w:jc w:val="both"/>
        <w:rPr>
          <w:sz w:val="22"/>
          <w:szCs w:val="22"/>
          <w:lang w:val="en-US"/>
        </w:rPr>
      </w:pPr>
      <w:r w:rsidRPr="002A7C11">
        <w:rPr>
          <w:rFonts w:ascii="Arial" w:hAnsi="Arial" w:cs="Arial"/>
          <w:sz w:val="22"/>
          <w:szCs w:val="22"/>
        </w:rPr>
        <w:t>1</w:t>
      </w:r>
      <w:r>
        <w:rPr>
          <w:rFonts w:ascii="Arial" w:hAnsi="Arial" w:cs="Arial"/>
          <w:sz w:val="22"/>
          <w:szCs w:val="22"/>
        </w:rPr>
        <w:t>5</w:t>
      </w:r>
      <w:r w:rsidRPr="002A7C11">
        <w:rPr>
          <w:rFonts w:ascii="Arial" w:hAnsi="Arial" w:cs="Arial"/>
          <w:sz w:val="22"/>
          <w:szCs w:val="22"/>
        </w:rPr>
        <w:t>.2</w:t>
      </w:r>
      <w:r w:rsidRPr="002A7C11">
        <w:rPr>
          <w:rFonts w:ascii="Arial" w:hAnsi="Arial" w:cs="Arial"/>
          <w:sz w:val="22"/>
          <w:szCs w:val="22"/>
        </w:rPr>
        <w:tab/>
        <w:t xml:space="preserve">If the Force Majeure Event prevails for a continuous period of more than </w:t>
      </w:r>
      <w:r>
        <w:rPr>
          <w:rFonts w:ascii="Arial" w:hAnsi="Arial" w:cs="Arial"/>
          <w:sz w:val="22"/>
          <w:szCs w:val="22"/>
        </w:rPr>
        <w:t>3 (</w:t>
      </w:r>
      <w:r w:rsidRPr="002A7C11">
        <w:rPr>
          <w:rFonts w:ascii="Arial" w:hAnsi="Arial" w:cs="Arial"/>
          <w:sz w:val="22"/>
          <w:szCs w:val="22"/>
        </w:rPr>
        <w:t>three) months, the Parties may at any time agree to terminate the Agreement on terms to be agreed by the Parties.</w:t>
      </w:r>
      <w:r>
        <w:rPr>
          <w:rFonts w:ascii="Arial" w:hAnsi="Arial" w:cs="Arial"/>
          <w:sz w:val="22"/>
          <w:szCs w:val="22"/>
        </w:rPr>
        <w:t xml:space="preserve"> </w:t>
      </w:r>
      <w:r w:rsidRPr="002A7C11">
        <w:rPr>
          <w:rFonts w:ascii="Arial" w:hAnsi="Arial" w:cs="Arial"/>
          <w:sz w:val="22"/>
          <w:szCs w:val="22"/>
        </w:rPr>
        <w:t>Such termination shall be without prejudice to the rights of the Parties in respect of any breach of the Agreement occurring prior</w:t>
      </w:r>
    </w:p>
    <w:p w14:paraId="409D4344" w14:textId="77777777" w:rsidR="003F748B" w:rsidRPr="002A7C11" w:rsidRDefault="003F748B" w:rsidP="003F748B">
      <w:pPr>
        <w:pStyle w:val="Heading3"/>
        <w:spacing w:line="240" w:lineRule="auto"/>
        <w:ind w:right="-2"/>
        <w:rPr>
          <w:rFonts w:ascii="Arial" w:hAnsi="Arial" w:cs="Arial"/>
          <w:b w:val="0"/>
          <w:szCs w:val="22"/>
        </w:rPr>
      </w:pPr>
    </w:p>
    <w:p w14:paraId="6C2A4E0F" w14:textId="77777777" w:rsidR="003F748B" w:rsidRPr="002A7C11" w:rsidRDefault="003F748B" w:rsidP="003F748B">
      <w:pPr>
        <w:pStyle w:val="Heading3"/>
        <w:spacing w:line="240" w:lineRule="auto"/>
        <w:ind w:left="720" w:right="-2" w:hanging="720"/>
        <w:rPr>
          <w:rFonts w:ascii="Arial" w:hAnsi="Arial" w:cs="Arial"/>
          <w:b w:val="0"/>
          <w:szCs w:val="22"/>
        </w:rPr>
      </w:pPr>
      <w:r w:rsidRPr="002A7C11">
        <w:rPr>
          <w:rFonts w:ascii="Arial" w:hAnsi="Arial" w:cs="Arial"/>
          <w:b w:val="0"/>
          <w:szCs w:val="22"/>
        </w:rPr>
        <w:t>1</w:t>
      </w:r>
      <w:r>
        <w:rPr>
          <w:rFonts w:ascii="Arial" w:hAnsi="Arial" w:cs="Arial"/>
          <w:b w:val="0"/>
          <w:szCs w:val="22"/>
        </w:rPr>
        <w:t>5</w:t>
      </w:r>
      <w:r w:rsidRPr="002A7C11">
        <w:rPr>
          <w:rFonts w:ascii="Arial" w:hAnsi="Arial" w:cs="Arial"/>
          <w:b w:val="0"/>
          <w:szCs w:val="22"/>
        </w:rPr>
        <w:t>.3</w:t>
      </w:r>
      <w:r w:rsidRPr="002A7C11">
        <w:rPr>
          <w:rFonts w:ascii="Arial" w:hAnsi="Arial" w:cs="Arial"/>
          <w:b w:val="0"/>
          <w:szCs w:val="22"/>
        </w:rPr>
        <w:tab/>
        <w:t>No occurrence of a Force Majeure Event will excuse a party of its obligations to pay any amounts to the other party as and when they fall due.</w:t>
      </w:r>
    </w:p>
    <w:p w14:paraId="34CE5128" w14:textId="77777777" w:rsidR="00B90BF4" w:rsidRPr="00EF7271" w:rsidRDefault="00B90BF4" w:rsidP="003C5CDB">
      <w:pPr>
        <w:tabs>
          <w:tab w:val="left" w:pos="1134"/>
        </w:tabs>
        <w:ind w:left="1134" w:hanging="567"/>
        <w:jc w:val="both"/>
        <w:rPr>
          <w:rFonts w:ascii="Arial" w:hAnsi="Arial" w:cs="Arial"/>
          <w:sz w:val="22"/>
          <w:szCs w:val="22"/>
        </w:rPr>
      </w:pPr>
    </w:p>
    <w:p w14:paraId="7E6BE8BF" w14:textId="77777777" w:rsidR="002F50E9" w:rsidRPr="00EF7271" w:rsidRDefault="002F50E9" w:rsidP="003C5CDB">
      <w:pPr>
        <w:pStyle w:val="Heading1"/>
        <w:spacing w:line="240" w:lineRule="auto"/>
        <w:rPr>
          <w:rFonts w:ascii="Arial" w:hAnsi="Arial" w:cs="Arial"/>
          <w:sz w:val="22"/>
          <w:szCs w:val="22"/>
        </w:rPr>
      </w:pPr>
      <w:r w:rsidRPr="00EF7271">
        <w:rPr>
          <w:rFonts w:ascii="Arial" w:hAnsi="Arial" w:cs="Arial"/>
          <w:sz w:val="22"/>
          <w:szCs w:val="22"/>
        </w:rPr>
        <w:t>16</w:t>
      </w:r>
      <w:r w:rsidRPr="00EF7271">
        <w:rPr>
          <w:rFonts w:ascii="Arial" w:hAnsi="Arial" w:cs="Arial"/>
          <w:b w:val="0"/>
          <w:sz w:val="22"/>
          <w:szCs w:val="22"/>
        </w:rPr>
        <w:t>.</w:t>
      </w:r>
      <w:r w:rsidRPr="00EF7271">
        <w:rPr>
          <w:rFonts w:ascii="Arial" w:hAnsi="Arial" w:cs="Arial"/>
          <w:b w:val="0"/>
          <w:sz w:val="22"/>
          <w:szCs w:val="22"/>
        </w:rPr>
        <w:tab/>
      </w:r>
      <w:r w:rsidRPr="00EF7271">
        <w:rPr>
          <w:rFonts w:ascii="Arial" w:hAnsi="Arial" w:cs="Arial"/>
          <w:sz w:val="22"/>
          <w:szCs w:val="22"/>
        </w:rPr>
        <w:t>ASSIGNMENT</w:t>
      </w:r>
    </w:p>
    <w:p w14:paraId="0CCCEF89" w14:textId="77777777" w:rsidR="002F50E9" w:rsidRPr="00EF7271" w:rsidRDefault="002F50E9" w:rsidP="003C5CDB">
      <w:pPr>
        <w:pStyle w:val="Heading2"/>
        <w:spacing w:line="240" w:lineRule="auto"/>
        <w:rPr>
          <w:rFonts w:ascii="Arial" w:hAnsi="Arial" w:cs="Arial"/>
          <w:b w:val="0"/>
          <w:sz w:val="22"/>
          <w:szCs w:val="22"/>
        </w:rPr>
      </w:pPr>
    </w:p>
    <w:p w14:paraId="2D0E0FE5" w14:textId="77777777" w:rsidR="002F50E9" w:rsidRPr="00EF7271" w:rsidRDefault="002F50E9" w:rsidP="003C5CDB">
      <w:pPr>
        <w:pStyle w:val="Heading2"/>
        <w:spacing w:line="240" w:lineRule="auto"/>
        <w:ind w:left="720" w:hanging="720"/>
        <w:rPr>
          <w:rFonts w:ascii="Arial" w:hAnsi="Arial" w:cs="Arial"/>
          <w:sz w:val="22"/>
          <w:szCs w:val="22"/>
        </w:rPr>
      </w:pPr>
      <w:r w:rsidRPr="00EF7271">
        <w:rPr>
          <w:rFonts w:ascii="Arial" w:hAnsi="Arial" w:cs="Arial"/>
          <w:sz w:val="22"/>
          <w:szCs w:val="22"/>
        </w:rPr>
        <w:t>16.1</w:t>
      </w:r>
      <w:r w:rsidRPr="00EF7271">
        <w:rPr>
          <w:rFonts w:ascii="Arial" w:hAnsi="Arial" w:cs="Arial"/>
          <w:sz w:val="22"/>
          <w:szCs w:val="22"/>
        </w:rPr>
        <w:tab/>
        <w:t>General restriction</w:t>
      </w:r>
    </w:p>
    <w:p w14:paraId="0F8495B7" w14:textId="77777777" w:rsidR="002F50E9" w:rsidRPr="00EF7271" w:rsidRDefault="002F50E9" w:rsidP="003C5CDB">
      <w:pPr>
        <w:suppressAutoHyphens/>
        <w:ind w:left="720" w:right="-2"/>
        <w:jc w:val="both"/>
        <w:rPr>
          <w:rFonts w:ascii="Arial" w:hAnsi="Arial" w:cs="Arial"/>
          <w:spacing w:val="-2"/>
          <w:sz w:val="22"/>
          <w:szCs w:val="22"/>
        </w:rPr>
      </w:pPr>
    </w:p>
    <w:p w14:paraId="6C7058EE" w14:textId="77ADBAE1" w:rsidR="002F50E9" w:rsidRPr="00EF7271" w:rsidRDefault="002F50E9" w:rsidP="00401EC4">
      <w:pPr>
        <w:suppressAutoHyphens/>
        <w:ind w:left="720" w:right="-2"/>
        <w:jc w:val="both"/>
        <w:rPr>
          <w:rFonts w:ascii="Arial" w:hAnsi="Arial" w:cs="Arial"/>
          <w:spacing w:val="-2"/>
          <w:sz w:val="22"/>
          <w:szCs w:val="22"/>
        </w:rPr>
      </w:pPr>
      <w:r w:rsidRPr="00EF7271">
        <w:rPr>
          <w:rFonts w:ascii="Arial" w:hAnsi="Arial" w:cs="Arial"/>
          <w:spacing w:val="-2"/>
          <w:sz w:val="22"/>
          <w:szCs w:val="22"/>
        </w:rPr>
        <w:t>Subject to clause 16.2, the rights and obligations of each party under this Agreement are personal. They cannot be assigned, charged or otherwise dealt with, and no party shall attempt or purport to do so, without the prior written consent of the other party.</w:t>
      </w:r>
    </w:p>
    <w:p w14:paraId="2D109F4B" w14:textId="77777777" w:rsidR="002F50E9" w:rsidRPr="00EF7271" w:rsidRDefault="002F50E9" w:rsidP="003C5CDB">
      <w:pPr>
        <w:suppressAutoHyphens/>
        <w:ind w:left="720" w:right="-2"/>
        <w:jc w:val="both"/>
        <w:rPr>
          <w:rFonts w:ascii="Arial" w:hAnsi="Arial" w:cs="Arial"/>
          <w:spacing w:val="-2"/>
          <w:sz w:val="22"/>
          <w:szCs w:val="22"/>
        </w:rPr>
      </w:pPr>
    </w:p>
    <w:p w14:paraId="71BBCB65" w14:textId="57C826AF" w:rsidR="002F50E9" w:rsidRPr="00EF7271" w:rsidRDefault="002F50E9" w:rsidP="003C5CDB">
      <w:pPr>
        <w:pStyle w:val="Heading2"/>
        <w:spacing w:line="240" w:lineRule="auto"/>
        <w:ind w:left="720" w:hanging="720"/>
        <w:rPr>
          <w:rFonts w:ascii="Arial" w:hAnsi="Arial" w:cs="Arial"/>
          <w:sz w:val="22"/>
          <w:szCs w:val="22"/>
        </w:rPr>
      </w:pPr>
      <w:r w:rsidRPr="00EF7271">
        <w:rPr>
          <w:rFonts w:ascii="Arial" w:hAnsi="Arial" w:cs="Arial"/>
          <w:sz w:val="22"/>
          <w:szCs w:val="22"/>
        </w:rPr>
        <w:t>16.2</w:t>
      </w:r>
      <w:r w:rsidRPr="00EF7271">
        <w:rPr>
          <w:rFonts w:ascii="Arial" w:hAnsi="Arial" w:cs="Arial"/>
          <w:sz w:val="22"/>
          <w:szCs w:val="22"/>
        </w:rPr>
        <w:tab/>
      </w:r>
      <w:r w:rsidR="007B6859">
        <w:rPr>
          <w:rFonts w:ascii="Arial" w:hAnsi="Arial" w:cs="Arial"/>
          <w:sz w:val="22"/>
          <w:szCs w:val="22"/>
        </w:rPr>
        <w:t>DFS</w:t>
      </w:r>
      <w:r w:rsidR="007B6859" w:rsidRPr="00EF7271">
        <w:rPr>
          <w:rFonts w:ascii="Arial" w:hAnsi="Arial" w:cs="Arial"/>
          <w:sz w:val="22"/>
          <w:szCs w:val="22"/>
        </w:rPr>
        <w:t xml:space="preserve">'s </w:t>
      </w:r>
      <w:r w:rsidRPr="00EF7271">
        <w:rPr>
          <w:rFonts w:ascii="Arial" w:hAnsi="Arial" w:cs="Arial"/>
          <w:sz w:val="22"/>
          <w:szCs w:val="22"/>
        </w:rPr>
        <w:t>rights</w:t>
      </w:r>
    </w:p>
    <w:p w14:paraId="4C76E903" w14:textId="77777777" w:rsidR="002F50E9" w:rsidRPr="00EF7271" w:rsidRDefault="002F50E9" w:rsidP="003C5CDB">
      <w:pPr>
        <w:suppressAutoHyphens/>
        <w:ind w:left="720" w:right="-2"/>
        <w:jc w:val="both"/>
        <w:rPr>
          <w:rFonts w:ascii="Arial" w:hAnsi="Arial" w:cs="Arial"/>
          <w:spacing w:val="-2"/>
          <w:sz w:val="22"/>
          <w:szCs w:val="22"/>
        </w:rPr>
      </w:pPr>
    </w:p>
    <w:p w14:paraId="08D5F3BB" w14:textId="454C1E6A" w:rsidR="002F50E9" w:rsidRPr="00495A87" w:rsidRDefault="007B6859" w:rsidP="00401EC4">
      <w:pPr>
        <w:suppressAutoHyphens/>
        <w:ind w:left="720" w:right="-2"/>
        <w:jc w:val="both"/>
        <w:rPr>
          <w:rFonts w:ascii="Arial" w:hAnsi="Arial" w:cs="Arial"/>
          <w:spacing w:val="-2"/>
          <w:sz w:val="22"/>
          <w:szCs w:val="22"/>
        </w:rPr>
      </w:pPr>
      <w:r>
        <w:rPr>
          <w:rFonts w:ascii="Arial" w:hAnsi="Arial" w:cs="Arial"/>
          <w:spacing w:val="-2"/>
          <w:sz w:val="22"/>
          <w:szCs w:val="22"/>
        </w:rPr>
        <w:t>DFS</w:t>
      </w:r>
      <w:r w:rsidRPr="00EF7271">
        <w:rPr>
          <w:rFonts w:ascii="Arial" w:hAnsi="Arial" w:cs="Arial"/>
          <w:spacing w:val="-2"/>
          <w:sz w:val="22"/>
          <w:szCs w:val="22"/>
        </w:rPr>
        <w:t xml:space="preserve"> </w:t>
      </w:r>
      <w:r w:rsidR="002F50E9" w:rsidRPr="00EF7271">
        <w:rPr>
          <w:rFonts w:ascii="Arial" w:hAnsi="Arial" w:cs="Arial"/>
          <w:spacing w:val="-2"/>
          <w:sz w:val="22"/>
          <w:szCs w:val="22"/>
        </w:rPr>
        <w:t xml:space="preserve">may </w:t>
      </w:r>
      <w:r w:rsidR="002F50E9" w:rsidRPr="00495A87">
        <w:rPr>
          <w:rFonts w:ascii="Arial" w:hAnsi="Arial" w:cs="Arial"/>
          <w:spacing w:val="-2"/>
          <w:sz w:val="22"/>
          <w:szCs w:val="22"/>
        </w:rPr>
        <w:t xml:space="preserve">assign its rights and obligations under this Agreement </w:t>
      </w:r>
      <w:r w:rsidR="003A1EA2" w:rsidRPr="00495A87">
        <w:rPr>
          <w:rFonts w:ascii="Arial" w:hAnsi="Arial" w:cs="Arial"/>
          <w:spacing w:val="-2"/>
          <w:sz w:val="22"/>
          <w:szCs w:val="22"/>
        </w:rPr>
        <w:t>with notice to the Merchant</w:t>
      </w:r>
      <w:r w:rsidR="002F50E9" w:rsidRPr="00495A87">
        <w:rPr>
          <w:rFonts w:ascii="Arial" w:hAnsi="Arial" w:cs="Arial"/>
          <w:spacing w:val="-2"/>
          <w:sz w:val="22"/>
          <w:szCs w:val="22"/>
        </w:rPr>
        <w:t>.</w:t>
      </w:r>
    </w:p>
    <w:p w14:paraId="78BF55DA" w14:textId="77777777" w:rsidR="007B6859" w:rsidRPr="00495A87" w:rsidRDefault="007B6859" w:rsidP="003C5CDB">
      <w:pPr>
        <w:suppressAutoHyphens/>
        <w:ind w:right="-2"/>
        <w:jc w:val="both"/>
        <w:rPr>
          <w:rFonts w:ascii="Arial" w:hAnsi="Arial" w:cs="Arial"/>
          <w:spacing w:val="-2"/>
          <w:sz w:val="22"/>
          <w:szCs w:val="22"/>
        </w:rPr>
      </w:pPr>
    </w:p>
    <w:p w14:paraId="7BCFD996" w14:textId="77777777" w:rsidR="00807C08" w:rsidRPr="00495A87" w:rsidRDefault="002F50E9" w:rsidP="003C5CDB">
      <w:pPr>
        <w:pStyle w:val="Heading1"/>
        <w:spacing w:line="240" w:lineRule="auto"/>
        <w:rPr>
          <w:rFonts w:ascii="Arial" w:hAnsi="Arial" w:cs="Arial"/>
          <w:sz w:val="22"/>
          <w:szCs w:val="22"/>
        </w:rPr>
      </w:pPr>
      <w:r w:rsidRPr="00495A87">
        <w:rPr>
          <w:rFonts w:ascii="Arial" w:hAnsi="Arial" w:cs="Arial"/>
          <w:sz w:val="22"/>
          <w:szCs w:val="22"/>
        </w:rPr>
        <w:t>17.</w:t>
      </w:r>
      <w:r w:rsidRPr="00495A87">
        <w:rPr>
          <w:rFonts w:ascii="Arial" w:hAnsi="Arial" w:cs="Arial"/>
          <w:sz w:val="22"/>
          <w:szCs w:val="22"/>
        </w:rPr>
        <w:tab/>
      </w:r>
      <w:r w:rsidR="00807C08" w:rsidRPr="00495A87">
        <w:rPr>
          <w:rFonts w:ascii="Arial" w:hAnsi="Arial" w:cs="Arial"/>
          <w:sz w:val="22"/>
          <w:szCs w:val="22"/>
        </w:rPr>
        <w:t>MISCELLANEOUS</w:t>
      </w:r>
    </w:p>
    <w:p w14:paraId="480F398E" w14:textId="77777777" w:rsidR="00807C08" w:rsidRPr="0090033C" w:rsidRDefault="00807C08" w:rsidP="003C5CDB">
      <w:pPr>
        <w:pStyle w:val="Heading1"/>
        <w:spacing w:line="240" w:lineRule="auto"/>
        <w:rPr>
          <w:rFonts w:ascii="Arial" w:hAnsi="Arial" w:cs="Arial"/>
          <w:sz w:val="22"/>
          <w:szCs w:val="22"/>
        </w:rPr>
      </w:pPr>
    </w:p>
    <w:p w14:paraId="0F29C4DD" w14:textId="78E8B38F" w:rsidR="002F50E9" w:rsidRPr="0090033C" w:rsidRDefault="00807C08" w:rsidP="00807C08">
      <w:pPr>
        <w:tabs>
          <w:tab w:val="left" w:pos="0"/>
        </w:tabs>
        <w:suppressAutoHyphens/>
        <w:ind w:left="720" w:right="-2" w:hanging="720"/>
        <w:jc w:val="both"/>
        <w:rPr>
          <w:rFonts w:ascii="Arial" w:hAnsi="Arial" w:cs="Arial"/>
          <w:spacing w:val="-2"/>
          <w:sz w:val="22"/>
          <w:szCs w:val="22"/>
        </w:rPr>
      </w:pPr>
      <w:r w:rsidRPr="0090033C">
        <w:rPr>
          <w:rFonts w:ascii="Arial" w:hAnsi="Arial" w:cs="Arial"/>
          <w:spacing w:val="-2"/>
          <w:sz w:val="22"/>
          <w:szCs w:val="22"/>
        </w:rPr>
        <w:t>17.1</w:t>
      </w:r>
      <w:r w:rsidRPr="0090033C">
        <w:rPr>
          <w:rFonts w:ascii="Arial" w:hAnsi="Arial" w:cs="Arial"/>
          <w:spacing w:val="-2"/>
          <w:sz w:val="22"/>
          <w:szCs w:val="22"/>
        </w:rPr>
        <w:tab/>
      </w:r>
      <w:r w:rsidRPr="0090033C">
        <w:rPr>
          <w:rFonts w:ascii="Arial" w:hAnsi="Arial" w:cs="Arial"/>
          <w:b/>
          <w:bCs/>
          <w:spacing w:val="-2"/>
          <w:sz w:val="22"/>
          <w:szCs w:val="22"/>
        </w:rPr>
        <w:t>Time for performance</w:t>
      </w:r>
      <w:r w:rsidRPr="0090033C">
        <w:rPr>
          <w:rFonts w:ascii="Arial" w:hAnsi="Arial" w:cs="Arial"/>
          <w:spacing w:val="-2"/>
          <w:sz w:val="22"/>
          <w:szCs w:val="22"/>
        </w:rPr>
        <w:t xml:space="preserve">: </w:t>
      </w:r>
      <w:r w:rsidR="002F50E9" w:rsidRPr="0090033C">
        <w:rPr>
          <w:rFonts w:ascii="Arial" w:hAnsi="Arial" w:cs="Arial"/>
          <w:spacing w:val="-2"/>
          <w:sz w:val="22"/>
          <w:szCs w:val="22"/>
        </w:rPr>
        <w:t>If a provision of this Agreement requires that something be done on a day which is not a business day, that thing must be done on the next business day. If a provision of this Agreement specifies a time period by reference to a number of days, days which are not business days are included in calculating that time period.</w:t>
      </w:r>
    </w:p>
    <w:p w14:paraId="4FDB280B" w14:textId="77777777" w:rsidR="00D344AF" w:rsidRPr="0090033C" w:rsidRDefault="00D344AF" w:rsidP="003C5CDB">
      <w:pPr>
        <w:tabs>
          <w:tab w:val="left" w:pos="0"/>
        </w:tabs>
        <w:suppressAutoHyphens/>
        <w:ind w:left="720" w:right="-2"/>
        <w:jc w:val="both"/>
        <w:rPr>
          <w:rFonts w:ascii="Arial" w:hAnsi="Arial" w:cs="Arial"/>
          <w:spacing w:val="-2"/>
          <w:sz w:val="22"/>
          <w:szCs w:val="22"/>
        </w:rPr>
      </w:pPr>
    </w:p>
    <w:p w14:paraId="087E345E" w14:textId="7ED0B0B3" w:rsidR="002F50E9" w:rsidRPr="0090033C" w:rsidRDefault="00A30992" w:rsidP="00A30992">
      <w:pPr>
        <w:suppressAutoHyphens/>
        <w:ind w:left="720" w:right="-2" w:hanging="720"/>
        <w:jc w:val="both"/>
        <w:rPr>
          <w:rFonts w:ascii="Arial" w:hAnsi="Arial" w:cs="Arial"/>
          <w:sz w:val="22"/>
          <w:szCs w:val="22"/>
        </w:rPr>
      </w:pPr>
      <w:r w:rsidRPr="0090033C">
        <w:rPr>
          <w:rFonts w:ascii="Arial" w:hAnsi="Arial" w:cs="Arial"/>
          <w:sz w:val="22"/>
          <w:szCs w:val="22"/>
        </w:rPr>
        <w:t>17.2</w:t>
      </w:r>
      <w:r w:rsidRPr="0090033C">
        <w:rPr>
          <w:rFonts w:ascii="Arial" w:hAnsi="Arial" w:cs="Arial"/>
          <w:sz w:val="22"/>
          <w:szCs w:val="22"/>
        </w:rPr>
        <w:tab/>
      </w:r>
      <w:r w:rsidRPr="0090033C">
        <w:rPr>
          <w:rFonts w:ascii="Arial" w:hAnsi="Arial" w:cs="Arial"/>
          <w:b/>
          <w:bCs/>
          <w:sz w:val="22"/>
          <w:szCs w:val="22"/>
        </w:rPr>
        <w:t>Further assurance</w:t>
      </w:r>
      <w:r w:rsidRPr="0090033C">
        <w:rPr>
          <w:rFonts w:ascii="Arial" w:hAnsi="Arial" w:cs="Arial"/>
          <w:sz w:val="22"/>
          <w:szCs w:val="22"/>
        </w:rPr>
        <w:t xml:space="preserve">: </w:t>
      </w:r>
      <w:r w:rsidR="002F50E9" w:rsidRPr="0090033C">
        <w:rPr>
          <w:rFonts w:ascii="Arial" w:hAnsi="Arial" w:cs="Arial"/>
          <w:sz w:val="22"/>
          <w:szCs w:val="22"/>
        </w:rPr>
        <w:t>Each party shall take all steps, execute all documents and do everything reasonably required by any other party to give effect to any of the transactions contemplated by this Agreement.</w:t>
      </w:r>
    </w:p>
    <w:p w14:paraId="10980126" w14:textId="77777777" w:rsidR="004E43DC" w:rsidRPr="0090033C" w:rsidRDefault="004E43DC" w:rsidP="004E43DC">
      <w:pPr>
        <w:suppressAutoHyphens/>
        <w:ind w:right="-2"/>
        <w:jc w:val="both"/>
        <w:rPr>
          <w:rFonts w:ascii="Arial" w:hAnsi="Arial" w:cs="Arial"/>
          <w:spacing w:val="-2"/>
          <w:sz w:val="22"/>
          <w:szCs w:val="22"/>
        </w:rPr>
      </w:pPr>
    </w:p>
    <w:p w14:paraId="26CDA6C5" w14:textId="1021C553" w:rsidR="002F50E9" w:rsidRPr="0090033C" w:rsidRDefault="004E43DC" w:rsidP="004E43DC">
      <w:pPr>
        <w:suppressAutoHyphens/>
        <w:ind w:left="720" w:right="-2" w:hanging="720"/>
        <w:jc w:val="both"/>
        <w:rPr>
          <w:rFonts w:ascii="Arial" w:hAnsi="Arial" w:cs="Arial"/>
          <w:spacing w:val="-2"/>
          <w:sz w:val="22"/>
          <w:szCs w:val="22"/>
        </w:rPr>
      </w:pPr>
      <w:r w:rsidRPr="0090033C">
        <w:rPr>
          <w:rFonts w:ascii="Arial" w:hAnsi="Arial" w:cs="Arial"/>
          <w:spacing w:val="-2"/>
          <w:sz w:val="22"/>
          <w:szCs w:val="22"/>
        </w:rPr>
        <w:t>17.3</w:t>
      </w:r>
      <w:r w:rsidRPr="0090033C">
        <w:rPr>
          <w:rFonts w:ascii="Arial" w:hAnsi="Arial" w:cs="Arial"/>
          <w:spacing w:val="-2"/>
          <w:sz w:val="22"/>
          <w:szCs w:val="22"/>
        </w:rPr>
        <w:tab/>
      </w:r>
      <w:r w:rsidRPr="0090033C">
        <w:rPr>
          <w:rFonts w:ascii="Arial" w:hAnsi="Arial" w:cs="Arial"/>
          <w:b/>
          <w:bCs/>
          <w:spacing w:val="-2"/>
          <w:sz w:val="22"/>
          <w:szCs w:val="22"/>
        </w:rPr>
        <w:t>Entire Agreement</w:t>
      </w:r>
      <w:r w:rsidRPr="0090033C">
        <w:rPr>
          <w:rFonts w:ascii="Arial" w:hAnsi="Arial" w:cs="Arial"/>
          <w:spacing w:val="-2"/>
          <w:sz w:val="22"/>
          <w:szCs w:val="22"/>
        </w:rPr>
        <w:t xml:space="preserve">: </w:t>
      </w:r>
      <w:r w:rsidR="002F50E9" w:rsidRPr="0090033C">
        <w:rPr>
          <w:rFonts w:ascii="Arial" w:hAnsi="Arial" w:cs="Arial"/>
          <w:spacing w:val="-2"/>
          <w:sz w:val="22"/>
          <w:szCs w:val="22"/>
        </w:rPr>
        <w:t>This Agreement including the schedules contains the entire agreement of the parties with respect to its subject matter. It sets out the only conduct relied on by the parties and supersedes all earlier conduct by the parties with respect to its subject matter.</w:t>
      </w:r>
    </w:p>
    <w:p w14:paraId="659B3231" w14:textId="77777777" w:rsidR="000003E4" w:rsidRPr="0090033C" w:rsidRDefault="000003E4" w:rsidP="000003E4">
      <w:pPr>
        <w:rPr>
          <w:rFonts w:ascii="Arial" w:hAnsi="Arial" w:cs="Arial"/>
          <w:sz w:val="22"/>
          <w:szCs w:val="22"/>
          <w:lang w:val="en-US"/>
        </w:rPr>
      </w:pPr>
    </w:p>
    <w:p w14:paraId="44CBDADF" w14:textId="2DE7BFF7" w:rsidR="004E43DC" w:rsidRPr="0090033C" w:rsidRDefault="004E43DC" w:rsidP="00495A87">
      <w:pPr>
        <w:ind w:left="720" w:hanging="720"/>
        <w:jc w:val="both"/>
        <w:rPr>
          <w:rFonts w:ascii="Arial" w:hAnsi="Arial" w:cs="Arial"/>
          <w:sz w:val="22"/>
          <w:szCs w:val="22"/>
          <w:lang w:val="en-US"/>
        </w:rPr>
      </w:pPr>
      <w:r w:rsidRPr="0090033C">
        <w:rPr>
          <w:rFonts w:ascii="Arial" w:hAnsi="Arial" w:cs="Arial"/>
          <w:sz w:val="22"/>
          <w:szCs w:val="22"/>
          <w:lang w:val="en-US"/>
        </w:rPr>
        <w:t>17.4</w:t>
      </w:r>
      <w:r w:rsidRPr="0090033C">
        <w:rPr>
          <w:rFonts w:ascii="Arial" w:hAnsi="Arial" w:cs="Arial"/>
          <w:sz w:val="22"/>
          <w:szCs w:val="22"/>
          <w:lang w:val="en-US"/>
        </w:rPr>
        <w:tab/>
      </w:r>
      <w:r w:rsidRPr="0090033C">
        <w:rPr>
          <w:rFonts w:ascii="Arial" w:hAnsi="Arial" w:cs="Arial"/>
          <w:b/>
          <w:bCs/>
          <w:sz w:val="22"/>
          <w:szCs w:val="22"/>
          <w:lang w:val="en-US"/>
        </w:rPr>
        <w:t>Amendment</w:t>
      </w:r>
      <w:r w:rsidRPr="0090033C">
        <w:rPr>
          <w:rFonts w:ascii="Arial" w:hAnsi="Arial" w:cs="Arial"/>
          <w:sz w:val="22"/>
          <w:szCs w:val="22"/>
          <w:lang w:val="en-US"/>
        </w:rPr>
        <w:t xml:space="preserve">: Unless otherwise specified, </w:t>
      </w:r>
      <w:r w:rsidRPr="0090033C">
        <w:rPr>
          <w:rFonts w:ascii="Arial" w:hAnsi="Arial" w:cs="Arial"/>
          <w:sz w:val="22"/>
          <w:szCs w:val="22"/>
        </w:rPr>
        <w:t>no amendment or variation to this Agreement is effective unless it is in writing and signed by all parties</w:t>
      </w:r>
      <w:r w:rsidR="00495A87" w:rsidRPr="0090033C">
        <w:rPr>
          <w:rFonts w:ascii="Arial" w:hAnsi="Arial" w:cs="Arial"/>
          <w:sz w:val="22"/>
          <w:szCs w:val="22"/>
        </w:rPr>
        <w:t>.</w:t>
      </w:r>
    </w:p>
    <w:p w14:paraId="0FCEB148" w14:textId="77777777" w:rsidR="002F50E9" w:rsidRPr="0090033C" w:rsidRDefault="002F50E9" w:rsidP="003C5CDB">
      <w:pPr>
        <w:suppressAutoHyphens/>
        <w:ind w:left="720" w:right="-2"/>
        <w:jc w:val="both"/>
        <w:rPr>
          <w:rFonts w:ascii="Arial" w:hAnsi="Arial" w:cs="Arial"/>
          <w:spacing w:val="-2"/>
          <w:sz w:val="22"/>
          <w:szCs w:val="22"/>
        </w:rPr>
      </w:pPr>
    </w:p>
    <w:p w14:paraId="6399CD20" w14:textId="1991CF60" w:rsidR="002F50E9" w:rsidRPr="0090033C" w:rsidRDefault="00495A87" w:rsidP="00495A87">
      <w:pPr>
        <w:pStyle w:val="Heading1"/>
        <w:spacing w:line="240" w:lineRule="auto"/>
        <w:ind w:left="720" w:hanging="720"/>
        <w:rPr>
          <w:rFonts w:ascii="Arial" w:hAnsi="Arial" w:cs="Arial"/>
          <w:b w:val="0"/>
          <w:bCs w:val="0"/>
          <w:spacing w:val="-2"/>
          <w:sz w:val="22"/>
          <w:szCs w:val="22"/>
        </w:rPr>
      </w:pPr>
      <w:r w:rsidRPr="0090033C">
        <w:rPr>
          <w:rFonts w:ascii="Arial" w:hAnsi="Arial" w:cs="Arial"/>
          <w:b w:val="0"/>
          <w:bCs w:val="0"/>
          <w:sz w:val="22"/>
          <w:szCs w:val="22"/>
        </w:rPr>
        <w:t>17.5</w:t>
      </w:r>
      <w:r w:rsidRPr="0090033C">
        <w:rPr>
          <w:rFonts w:ascii="Arial" w:hAnsi="Arial" w:cs="Arial"/>
          <w:sz w:val="22"/>
          <w:szCs w:val="22"/>
        </w:rPr>
        <w:tab/>
        <w:t xml:space="preserve">Costs: </w:t>
      </w:r>
      <w:r w:rsidR="002F50E9" w:rsidRPr="0090033C">
        <w:rPr>
          <w:rFonts w:ascii="Arial" w:hAnsi="Arial" w:cs="Arial"/>
          <w:b w:val="0"/>
          <w:bCs w:val="0"/>
          <w:spacing w:val="-2"/>
          <w:sz w:val="22"/>
          <w:szCs w:val="22"/>
        </w:rPr>
        <w:t>Each party will bear its own costs arising out of the preparation of this Agreement</w:t>
      </w:r>
      <w:r w:rsidR="003142D6" w:rsidRPr="0090033C">
        <w:rPr>
          <w:rFonts w:ascii="Arial" w:hAnsi="Arial" w:cs="Arial"/>
          <w:b w:val="0"/>
          <w:bCs w:val="0"/>
          <w:spacing w:val="-2"/>
          <w:sz w:val="22"/>
          <w:szCs w:val="22"/>
        </w:rPr>
        <w:t xml:space="preserve">. </w:t>
      </w:r>
    </w:p>
    <w:p w14:paraId="464C0BF3" w14:textId="77777777" w:rsidR="00495A87" w:rsidRPr="0090033C" w:rsidRDefault="00495A87" w:rsidP="00495A87">
      <w:pPr>
        <w:rPr>
          <w:rFonts w:ascii="Arial" w:hAnsi="Arial" w:cs="Arial"/>
          <w:sz w:val="22"/>
          <w:szCs w:val="22"/>
          <w:lang w:val="en-US"/>
        </w:rPr>
      </w:pPr>
    </w:p>
    <w:p w14:paraId="4AF70994" w14:textId="72CC2405" w:rsidR="009A60BE" w:rsidRPr="0090033C" w:rsidRDefault="00495A87" w:rsidP="00495A87">
      <w:pPr>
        <w:ind w:left="720" w:hanging="720"/>
        <w:jc w:val="both"/>
        <w:rPr>
          <w:rFonts w:ascii="Arial" w:hAnsi="Arial" w:cs="Arial"/>
          <w:spacing w:val="-2"/>
          <w:sz w:val="22"/>
          <w:szCs w:val="22"/>
        </w:rPr>
      </w:pPr>
      <w:r w:rsidRPr="0090033C">
        <w:rPr>
          <w:rFonts w:ascii="Arial" w:hAnsi="Arial" w:cs="Arial"/>
          <w:sz w:val="22"/>
          <w:szCs w:val="22"/>
          <w:lang w:val="en-US"/>
        </w:rPr>
        <w:t>17.6</w:t>
      </w:r>
      <w:r w:rsidRPr="0090033C">
        <w:rPr>
          <w:rFonts w:ascii="Arial" w:hAnsi="Arial" w:cs="Arial"/>
          <w:sz w:val="22"/>
          <w:szCs w:val="22"/>
          <w:lang w:val="en-US"/>
        </w:rPr>
        <w:tab/>
      </w:r>
      <w:r w:rsidRPr="0090033C">
        <w:rPr>
          <w:rFonts w:ascii="Arial" w:hAnsi="Arial" w:cs="Arial"/>
          <w:b/>
          <w:bCs/>
          <w:sz w:val="22"/>
          <w:szCs w:val="22"/>
          <w:lang w:val="en-US"/>
        </w:rPr>
        <w:t>Counterparts and electronic signing</w:t>
      </w:r>
      <w:r w:rsidRPr="0090033C">
        <w:rPr>
          <w:rFonts w:ascii="Arial" w:hAnsi="Arial" w:cs="Arial"/>
          <w:sz w:val="22"/>
          <w:szCs w:val="22"/>
          <w:lang w:val="en-US"/>
        </w:rPr>
        <w:t xml:space="preserve">: </w:t>
      </w:r>
      <w:r w:rsidR="00220A61" w:rsidRPr="0090033C">
        <w:rPr>
          <w:rFonts w:ascii="Arial" w:hAnsi="Arial" w:cs="Arial"/>
          <w:spacing w:val="-2"/>
          <w:sz w:val="22"/>
          <w:szCs w:val="22"/>
        </w:rPr>
        <w:t xml:space="preserve">This Agreement may be executed in any number of counterparts, each of which when executed and delivered shall </w:t>
      </w:r>
      <w:r w:rsidR="00220A61" w:rsidRPr="0090033C">
        <w:rPr>
          <w:rFonts w:ascii="Arial" w:hAnsi="Arial" w:cs="Arial"/>
          <w:spacing w:val="-2"/>
          <w:sz w:val="22"/>
          <w:szCs w:val="22"/>
        </w:rPr>
        <w:lastRenderedPageBreak/>
        <w:t>constitute an original of this Agreement, but all the counterparts shall together constitute the same Agreement. The counterparts of this Agreement may be executed and delivered by electronic means by any of the Parties to any other Party and the receiving party may rely on the receipt of such document so executed and delivered by electronic means as if the original had been received.</w:t>
      </w:r>
    </w:p>
    <w:p w14:paraId="16427F02" w14:textId="77777777" w:rsidR="00507B6C" w:rsidRPr="0090033C" w:rsidRDefault="00507B6C" w:rsidP="00CF4011">
      <w:pPr>
        <w:suppressAutoHyphens/>
        <w:ind w:right="-2"/>
        <w:jc w:val="both"/>
        <w:rPr>
          <w:rFonts w:ascii="Arial" w:hAnsi="Arial" w:cs="Arial"/>
          <w:spacing w:val="-2"/>
          <w:sz w:val="22"/>
          <w:szCs w:val="22"/>
        </w:rPr>
      </w:pPr>
    </w:p>
    <w:p w14:paraId="6099F65D" w14:textId="4C9E5E89" w:rsidR="00CF4011" w:rsidRPr="0090033C" w:rsidRDefault="00CF4011" w:rsidP="00A74056">
      <w:pPr>
        <w:suppressAutoHyphens/>
        <w:ind w:left="720" w:right="-2" w:hanging="720"/>
        <w:jc w:val="both"/>
        <w:rPr>
          <w:rFonts w:ascii="Arial" w:hAnsi="Arial" w:cs="Arial"/>
          <w:sz w:val="22"/>
          <w:szCs w:val="22"/>
        </w:rPr>
      </w:pPr>
      <w:r w:rsidRPr="0090033C">
        <w:rPr>
          <w:rFonts w:ascii="Arial" w:hAnsi="Arial" w:cs="Arial"/>
          <w:spacing w:val="-2"/>
          <w:sz w:val="22"/>
          <w:szCs w:val="22"/>
        </w:rPr>
        <w:t>17.7</w:t>
      </w:r>
      <w:r w:rsidRPr="0090033C">
        <w:rPr>
          <w:rFonts w:ascii="Arial" w:hAnsi="Arial" w:cs="Arial"/>
          <w:spacing w:val="-2"/>
          <w:sz w:val="22"/>
          <w:szCs w:val="22"/>
        </w:rPr>
        <w:tab/>
      </w:r>
      <w:r w:rsidRPr="00A74056">
        <w:rPr>
          <w:rFonts w:ascii="Arial" w:hAnsi="Arial" w:cs="Arial"/>
          <w:b/>
          <w:bCs/>
          <w:spacing w:val="-2"/>
          <w:sz w:val="22"/>
          <w:szCs w:val="22"/>
        </w:rPr>
        <w:t>No waiver</w:t>
      </w:r>
      <w:r w:rsidRPr="0090033C">
        <w:rPr>
          <w:rFonts w:ascii="Arial" w:hAnsi="Arial" w:cs="Arial"/>
          <w:spacing w:val="-2"/>
          <w:sz w:val="22"/>
          <w:szCs w:val="22"/>
        </w:rPr>
        <w:t xml:space="preserve">: </w:t>
      </w:r>
      <w:r w:rsidRPr="0090033C">
        <w:rPr>
          <w:rFonts w:ascii="Arial" w:hAnsi="Arial" w:cs="Arial"/>
          <w:sz w:val="22"/>
          <w:szCs w:val="22"/>
        </w:rPr>
        <w:t>No waiver of any breach, or failure to enforce any provision, of this Agreement at any time by a party in any way affects, limits or waives the right of such party thereafter to enforce and compel strict compliance with the provisions of this Agreement.</w:t>
      </w:r>
    </w:p>
    <w:p w14:paraId="4C8E9FCD" w14:textId="77777777" w:rsidR="00CF4011" w:rsidRPr="0090033C" w:rsidRDefault="00CF4011" w:rsidP="00CF4011">
      <w:pPr>
        <w:suppressAutoHyphens/>
        <w:ind w:right="-2"/>
        <w:jc w:val="both"/>
        <w:rPr>
          <w:rFonts w:ascii="Arial" w:hAnsi="Arial" w:cs="Arial"/>
          <w:sz w:val="22"/>
          <w:szCs w:val="22"/>
        </w:rPr>
      </w:pPr>
    </w:p>
    <w:p w14:paraId="510E4968" w14:textId="77777777" w:rsidR="00661D9A" w:rsidRPr="00A74056" w:rsidRDefault="00CF4011" w:rsidP="00A74056">
      <w:pPr>
        <w:pStyle w:val="Normal1"/>
        <w:spacing w:after="0" w:line="240" w:lineRule="auto"/>
        <w:ind w:left="720" w:hanging="720"/>
        <w:rPr>
          <w:rStyle w:val="Paragraph2"/>
          <w:color w:val="auto"/>
          <w:sz w:val="22"/>
          <w:szCs w:val="22"/>
        </w:rPr>
      </w:pPr>
      <w:r w:rsidRPr="00A74056">
        <w:rPr>
          <w:color w:val="auto"/>
          <w:sz w:val="22"/>
          <w:szCs w:val="22"/>
        </w:rPr>
        <w:t>17.8</w:t>
      </w:r>
      <w:r w:rsidRPr="00A74056">
        <w:rPr>
          <w:color w:val="auto"/>
          <w:sz w:val="22"/>
          <w:szCs w:val="22"/>
        </w:rPr>
        <w:tab/>
      </w:r>
      <w:r w:rsidR="00661D9A" w:rsidRPr="00A74056">
        <w:rPr>
          <w:b/>
          <w:bCs/>
          <w:color w:val="auto"/>
          <w:sz w:val="22"/>
          <w:szCs w:val="22"/>
        </w:rPr>
        <w:t>Severability</w:t>
      </w:r>
      <w:r w:rsidR="00661D9A" w:rsidRPr="00A74056">
        <w:rPr>
          <w:color w:val="auto"/>
          <w:sz w:val="22"/>
          <w:szCs w:val="22"/>
        </w:rPr>
        <w:t xml:space="preserve">: </w:t>
      </w:r>
      <w:r w:rsidR="00661D9A" w:rsidRPr="00A74056">
        <w:rPr>
          <w:rStyle w:val="Paragraph2"/>
          <w:color w:val="auto"/>
          <w:sz w:val="22"/>
          <w:szCs w:val="22"/>
        </w:rPr>
        <w:t>If any part of this Agreement is held (or deemed) to be invalid or unenforceable for any reason whatsoever, then that part is deemed deleted from this Agreement and the Agreement will otherwise remain in full force and effect.</w:t>
      </w:r>
    </w:p>
    <w:p w14:paraId="0EF729B4" w14:textId="77777777" w:rsidR="00A74056" w:rsidRDefault="00A74056" w:rsidP="00CF4011">
      <w:pPr>
        <w:suppressAutoHyphens/>
        <w:ind w:right="-2"/>
        <w:jc w:val="both"/>
        <w:rPr>
          <w:rFonts w:ascii="Arial" w:hAnsi="Arial" w:cs="Arial"/>
          <w:sz w:val="22"/>
          <w:szCs w:val="22"/>
        </w:rPr>
      </w:pPr>
    </w:p>
    <w:p w14:paraId="7A97A87D" w14:textId="549FBBDE" w:rsidR="00CF4011" w:rsidRPr="0090033C" w:rsidRDefault="00661D9A" w:rsidP="00A74056">
      <w:pPr>
        <w:suppressAutoHyphens/>
        <w:ind w:left="720" w:right="-2" w:hanging="720"/>
        <w:jc w:val="both"/>
        <w:rPr>
          <w:rFonts w:ascii="Arial" w:hAnsi="Arial" w:cs="Arial"/>
          <w:sz w:val="22"/>
          <w:szCs w:val="22"/>
        </w:rPr>
      </w:pPr>
      <w:r w:rsidRPr="0090033C">
        <w:rPr>
          <w:rFonts w:ascii="Arial" w:hAnsi="Arial" w:cs="Arial"/>
          <w:sz w:val="22"/>
          <w:szCs w:val="22"/>
        </w:rPr>
        <w:t>17.9</w:t>
      </w:r>
      <w:r w:rsidRPr="0090033C">
        <w:rPr>
          <w:rFonts w:ascii="Arial" w:hAnsi="Arial" w:cs="Arial"/>
          <w:sz w:val="22"/>
          <w:szCs w:val="22"/>
        </w:rPr>
        <w:tab/>
      </w:r>
      <w:r w:rsidRPr="00A74056">
        <w:rPr>
          <w:rFonts w:ascii="Arial" w:hAnsi="Arial" w:cs="Arial"/>
          <w:b/>
          <w:bCs/>
          <w:sz w:val="22"/>
          <w:szCs w:val="22"/>
        </w:rPr>
        <w:t>Governing Law</w:t>
      </w:r>
      <w:r w:rsidRPr="0090033C">
        <w:rPr>
          <w:rFonts w:ascii="Arial" w:hAnsi="Arial" w:cs="Arial"/>
          <w:sz w:val="22"/>
          <w:szCs w:val="22"/>
        </w:rPr>
        <w:t xml:space="preserve">: </w:t>
      </w:r>
      <w:r w:rsidRPr="0090033C">
        <w:rPr>
          <w:rStyle w:val="Paragraph2"/>
          <w:rFonts w:ascii="Arial" w:hAnsi="Arial" w:cs="Arial"/>
          <w:sz w:val="22"/>
          <w:szCs w:val="22"/>
        </w:rPr>
        <w:t>This Agreement is to be interpreted in accordance with the laws of the Republic of Fiji.</w:t>
      </w:r>
    </w:p>
    <w:p w14:paraId="2A93B8EB" w14:textId="77777777" w:rsidR="00A74056" w:rsidRDefault="00A74056" w:rsidP="003C5CDB">
      <w:pPr>
        <w:suppressAutoHyphens/>
        <w:ind w:right="-2"/>
        <w:jc w:val="both"/>
        <w:rPr>
          <w:rFonts w:ascii="Arial" w:hAnsi="Arial" w:cs="Arial"/>
          <w:b/>
          <w:spacing w:val="-2"/>
          <w:sz w:val="22"/>
          <w:szCs w:val="22"/>
        </w:rPr>
      </w:pPr>
    </w:p>
    <w:p w14:paraId="0BBD2C8B" w14:textId="3B07855B" w:rsidR="002F50E9" w:rsidRPr="0090033C" w:rsidRDefault="00CF4011" w:rsidP="003C5CDB">
      <w:pPr>
        <w:suppressAutoHyphens/>
        <w:ind w:right="-2"/>
        <w:jc w:val="both"/>
        <w:rPr>
          <w:rFonts w:ascii="Arial" w:hAnsi="Arial" w:cs="Arial"/>
          <w:sz w:val="22"/>
          <w:szCs w:val="22"/>
        </w:rPr>
      </w:pPr>
      <w:r w:rsidRPr="0090033C">
        <w:rPr>
          <w:rFonts w:ascii="Arial" w:hAnsi="Arial" w:cs="Arial"/>
          <w:b/>
          <w:spacing w:val="-2"/>
          <w:sz w:val="22"/>
          <w:szCs w:val="22"/>
        </w:rPr>
        <w:t>18</w:t>
      </w:r>
      <w:r w:rsidR="002F50E9" w:rsidRPr="0090033C">
        <w:rPr>
          <w:rFonts w:ascii="Arial" w:hAnsi="Arial" w:cs="Arial"/>
          <w:spacing w:val="-2"/>
          <w:sz w:val="22"/>
          <w:szCs w:val="22"/>
        </w:rPr>
        <w:t>.</w:t>
      </w:r>
      <w:r w:rsidR="002F50E9" w:rsidRPr="0090033C">
        <w:rPr>
          <w:rFonts w:ascii="Arial" w:hAnsi="Arial" w:cs="Arial"/>
          <w:spacing w:val="-2"/>
          <w:sz w:val="22"/>
          <w:szCs w:val="22"/>
        </w:rPr>
        <w:tab/>
      </w:r>
      <w:r w:rsidR="002F50E9" w:rsidRPr="0090033C">
        <w:rPr>
          <w:rFonts w:ascii="Arial" w:hAnsi="Arial" w:cs="Arial"/>
          <w:b/>
          <w:sz w:val="22"/>
          <w:szCs w:val="22"/>
        </w:rPr>
        <w:t>DISPUTE RESOLUTION</w:t>
      </w:r>
    </w:p>
    <w:p w14:paraId="73627775" w14:textId="77777777" w:rsidR="002F50E9" w:rsidRPr="0090033C" w:rsidRDefault="002F50E9" w:rsidP="003C5CDB">
      <w:pPr>
        <w:pStyle w:val="RightPar1"/>
        <w:tabs>
          <w:tab w:val="clear" w:pos="-720"/>
          <w:tab w:val="clear" w:pos="0"/>
          <w:tab w:val="clear" w:pos="720"/>
        </w:tabs>
        <w:suppressAutoHyphens w:val="0"/>
        <w:ind w:left="0"/>
        <w:jc w:val="both"/>
        <w:rPr>
          <w:rFonts w:ascii="Arial" w:hAnsi="Arial" w:cs="Arial"/>
          <w:sz w:val="22"/>
          <w:szCs w:val="22"/>
        </w:rPr>
      </w:pPr>
    </w:p>
    <w:p w14:paraId="238DAEBA" w14:textId="77777777" w:rsidR="002F50E9" w:rsidRPr="0090033C" w:rsidRDefault="002F50E9" w:rsidP="00401EC4">
      <w:pPr>
        <w:pStyle w:val="RightPar1"/>
        <w:tabs>
          <w:tab w:val="clear" w:pos="-720"/>
          <w:tab w:val="clear" w:pos="0"/>
          <w:tab w:val="clear" w:pos="720"/>
        </w:tabs>
        <w:suppressAutoHyphens w:val="0"/>
        <w:ind w:left="0" w:firstLine="720"/>
        <w:jc w:val="both"/>
        <w:rPr>
          <w:rFonts w:ascii="Arial" w:hAnsi="Arial" w:cs="Arial"/>
          <w:sz w:val="22"/>
          <w:szCs w:val="22"/>
        </w:rPr>
      </w:pPr>
      <w:r w:rsidRPr="0090033C">
        <w:rPr>
          <w:rFonts w:ascii="Arial" w:hAnsi="Arial" w:cs="Arial"/>
          <w:sz w:val="22"/>
          <w:szCs w:val="22"/>
        </w:rPr>
        <w:t>The following procedure will apply if a dispute under this Agreement arises:</w:t>
      </w:r>
    </w:p>
    <w:p w14:paraId="0D74ECB7" w14:textId="77777777" w:rsidR="002F50E9" w:rsidRPr="0090033C" w:rsidRDefault="002F50E9" w:rsidP="003C5CDB">
      <w:pPr>
        <w:pStyle w:val="RightPar1"/>
        <w:tabs>
          <w:tab w:val="clear" w:pos="-720"/>
          <w:tab w:val="clear" w:pos="0"/>
          <w:tab w:val="clear" w:pos="720"/>
        </w:tabs>
        <w:suppressAutoHyphens w:val="0"/>
        <w:jc w:val="both"/>
        <w:rPr>
          <w:rFonts w:ascii="Arial" w:hAnsi="Arial" w:cs="Arial"/>
          <w:sz w:val="22"/>
          <w:szCs w:val="22"/>
        </w:rPr>
      </w:pPr>
    </w:p>
    <w:p w14:paraId="59A9E579" w14:textId="3B5C1997" w:rsidR="002F50E9" w:rsidRPr="0090033C" w:rsidRDefault="002F50E9" w:rsidP="003C5CDB">
      <w:pPr>
        <w:pStyle w:val="RightPar1"/>
        <w:tabs>
          <w:tab w:val="clear" w:pos="-720"/>
          <w:tab w:val="clear" w:pos="0"/>
          <w:tab w:val="clear" w:pos="720"/>
        </w:tabs>
        <w:suppressAutoHyphens w:val="0"/>
        <w:ind w:hanging="720"/>
        <w:jc w:val="both"/>
        <w:rPr>
          <w:rFonts w:ascii="Arial" w:hAnsi="Arial" w:cs="Arial"/>
          <w:sz w:val="22"/>
          <w:szCs w:val="22"/>
        </w:rPr>
      </w:pPr>
      <w:r w:rsidRPr="0090033C">
        <w:rPr>
          <w:rFonts w:ascii="Arial" w:hAnsi="Arial" w:cs="Arial"/>
          <w:sz w:val="22"/>
          <w:szCs w:val="22"/>
        </w:rPr>
        <w:t>(a)</w:t>
      </w:r>
      <w:r w:rsidRPr="0090033C">
        <w:rPr>
          <w:rFonts w:ascii="Arial" w:hAnsi="Arial" w:cs="Arial"/>
          <w:sz w:val="22"/>
          <w:szCs w:val="22"/>
        </w:rPr>
        <w:tab/>
        <w:t>If a dispute arises the party claiming that a dispute has arisen will give notice to the other party indicating the nature of the dispute. Upon receipt of the notice, the parties must appoint at least one senior representative, who must, within</w:t>
      </w:r>
      <w:r w:rsidR="00424CBD" w:rsidRPr="0090033C">
        <w:rPr>
          <w:rFonts w:ascii="Arial" w:hAnsi="Arial" w:cs="Arial"/>
          <w:sz w:val="22"/>
          <w:szCs w:val="22"/>
        </w:rPr>
        <w:t xml:space="preserve"> </w:t>
      </w:r>
      <w:r w:rsidR="00A22612" w:rsidRPr="0090033C">
        <w:rPr>
          <w:rFonts w:ascii="Arial" w:hAnsi="Arial" w:cs="Arial"/>
          <w:sz w:val="22"/>
          <w:szCs w:val="22"/>
        </w:rPr>
        <w:t xml:space="preserve">7 </w:t>
      </w:r>
      <w:r w:rsidR="00424CBD" w:rsidRPr="0090033C">
        <w:rPr>
          <w:rFonts w:ascii="Arial" w:hAnsi="Arial" w:cs="Arial"/>
          <w:sz w:val="22"/>
          <w:szCs w:val="22"/>
        </w:rPr>
        <w:t>(</w:t>
      </w:r>
      <w:r w:rsidR="00A22612" w:rsidRPr="0090033C">
        <w:rPr>
          <w:rFonts w:ascii="Arial" w:hAnsi="Arial" w:cs="Arial"/>
          <w:sz w:val="22"/>
          <w:szCs w:val="22"/>
        </w:rPr>
        <w:t>seven</w:t>
      </w:r>
      <w:r w:rsidR="00424CBD" w:rsidRPr="0090033C">
        <w:rPr>
          <w:rFonts w:ascii="Arial" w:hAnsi="Arial" w:cs="Arial"/>
          <w:sz w:val="22"/>
          <w:szCs w:val="22"/>
        </w:rPr>
        <w:t>)</w:t>
      </w:r>
      <w:r w:rsidRPr="0090033C">
        <w:rPr>
          <w:rFonts w:ascii="Arial" w:hAnsi="Arial" w:cs="Arial"/>
          <w:sz w:val="22"/>
          <w:szCs w:val="22"/>
        </w:rPr>
        <w:t xml:space="preserve"> days from the date the receiving party received notice of the dispute, meet with each other, and attempt to resolve the dispute.</w:t>
      </w:r>
    </w:p>
    <w:p w14:paraId="65D52740" w14:textId="77777777" w:rsidR="002F50E9" w:rsidRPr="0090033C" w:rsidRDefault="002F50E9" w:rsidP="003C5CDB">
      <w:pPr>
        <w:pStyle w:val="RightPar1"/>
        <w:tabs>
          <w:tab w:val="clear" w:pos="-720"/>
          <w:tab w:val="clear" w:pos="0"/>
          <w:tab w:val="clear" w:pos="720"/>
        </w:tabs>
        <w:suppressAutoHyphens w:val="0"/>
        <w:ind w:hanging="720"/>
        <w:jc w:val="both"/>
        <w:rPr>
          <w:rFonts w:ascii="Arial" w:hAnsi="Arial" w:cs="Arial"/>
          <w:sz w:val="22"/>
          <w:szCs w:val="22"/>
        </w:rPr>
      </w:pPr>
    </w:p>
    <w:p w14:paraId="3D4FA95A" w14:textId="52153551" w:rsidR="002F50E9" w:rsidRPr="00EF7271" w:rsidRDefault="002F50E9" w:rsidP="003C5CDB">
      <w:pPr>
        <w:pStyle w:val="RightPar1"/>
        <w:tabs>
          <w:tab w:val="clear" w:pos="-720"/>
          <w:tab w:val="clear" w:pos="0"/>
          <w:tab w:val="clear" w:pos="720"/>
        </w:tabs>
        <w:suppressAutoHyphens w:val="0"/>
        <w:ind w:hanging="720"/>
        <w:jc w:val="both"/>
        <w:rPr>
          <w:rFonts w:ascii="Arial" w:hAnsi="Arial" w:cs="Arial"/>
          <w:sz w:val="22"/>
          <w:szCs w:val="22"/>
        </w:rPr>
      </w:pPr>
      <w:r w:rsidRPr="0090033C">
        <w:rPr>
          <w:rFonts w:ascii="Arial" w:hAnsi="Arial" w:cs="Arial"/>
          <w:sz w:val="22"/>
          <w:szCs w:val="22"/>
        </w:rPr>
        <w:t xml:space="preserve">(b)      </w:t>
      </w:r>
      <w:r w:rsidRPr="0090033C">
        <w:rPr>
          <w:rFonts w:ascii="Arial" w:hAnsi="Arial" w:cs="Arial"/>
          <w:sz w:val="22"/>
          <w:szCs w:val="22"/>
        </w:rPr>
        <w:tab/>
        <w:t xml:space="preserve">If the parties fail to resolve the dispute within </w:t>
      </w:r>
      <w:r w:rsidR="00A22612" w:rsidRPr="0090033C">
        <w:rPr>
          <w:rFonts w:ascii="Arial" w:hAnsi="Arial" w:cs="Arial"/>
          <w:sz w:val="22"/>
          <w:szCs w:val="22"/>
        </w:rPr>
        <w:t xml:space="preserve">14 </w:t>
      </w:r>
      <w:r w:rsidR="00424CBD" w:rsidRPr="0090033C">
        <w:rPr>
          <w:rFonts w:ascii="Arial" w:hAnsi="Arial" w:cs="Arial"/>
          <w:sz w:val="22"/>
          <w:szCs w:val="22"/>
        </w:rPr>
        <w:t>(</w:t>
      </w:r>
      <w:r w:rsidR="00A22612" w:rsidRPr="0090033C">
        <w:rPr>
          <w:rFonts w:ascii="Arial" w:hAnsi="Arial" w:cs="Arial"/>
          <w:sz w:val="22"/>
          <w:szCs w:val="22"/>
        </w:rPr>
        <w:t>fourteen</w:t>
      </w:r>
      <w:r w:rsidR="00424CBD" w:rsidRPr="0090033C">
        <w:rPr>
          <w:rFonts w:ascii="Arial" w:hAnsi="Arial" w:cs="Arial"/>
          <w:sz w:val="22"/>
          <w:szCs w:val="22"/>
        </w:rPr>
        <w:t>)</w:t>
      </w:r>
      <w:r w:rsidR="00B34485" w:rsidRPr="0090033C">
        <w:rPr>
          <w:rFonts w:ascii="Arial" w:hAnsi="Arial" w:cs="Arial"/>
          <w:sz w:val="22"/>
          <w:szCs w:val="22"/>
        </w:rPr>
        <w:t xml:space="preserve"> </w:t>
      </w:r>
      <w:r w:rsidRPr="0090033C">
        <w:rPr>
          <w:rFonts w:ascii="Arial" w:hAnsi="Arial" w:cs="Arial"/>
          <w:sz w:val="22"/>
          <w:szCs w:val="22"/>
        </w:rPr>
        <w:t>days from the date of meeting, the dispute will be referred</w:t>
      </w:r>
      <w:r w:rsidRPr="00EF7271">
        <w:rPr>
          <w:rFonts w:ascii="Arial" w:hAnsi="Arial" w:cs="Arial"/>
          <w:sz w:val="22"/>
          <w:szCs w:val="22"/>
        </w:rPr>
        <w:t xml:space="preserve"> to each of the parties’ respective </w:t>
      </w:r>
      <w:r w:rsidR="00AA68C2">
        <w:rPr>
          <w:rFonts w:ascii="Arial" w:hAnsi="Arial" w:cs="Arial"/>
          <w:sz w:val="22"/>
          <w:szCs w:val="22"/>
        </w:rPr>
        <w:t>Chief Executive Officer</w:t>
      </w:r>
      <w:r w:rsidR="005843DA">
        <w:rPr>
          <w:rFonts w:ascii="Arial" w:hAnsi="Arial" w:cs="Arial"/>
          <w:sz w:val="22"/>
          <w:szCs w:val="22"/>
        </w:rPr>
        <w:t xml:space="preserve"> or General Manager</w:t>
      </w:r>
      <w:r w:rsidRPr="00EF7271">
        <w:rPr>
          <w:rFonts w:ascii="Arial" w:hAnsi="Arial" w:cs="Arial"/>
          <w:sz w:val="22"/>
          <w:szCs w:val="22"/>
        </w:rPr>
        <w:t>, or the</w:t>
      </w:r>
      <w:r w:rsidR="005843DA">
        <w:rPr>
          <w:rFonts w:ascii="Arial" w:hAnsi="Arial" w:cs="Arial"/>
          <w:sz w:val="22"/>
          <w:szCs w:val="22"/>
        </w:rPr>
        <w:t>ir respective</w:t>
      </w:r>
      <w:r w:rsidRPr="00EF7271">
        <w:rPr>
          <w:rFonts w:ascii="Arial" w:hAnsi="Arial" w:cs="Arial"/>
          <w:sz w:val="22"/>
          <w:szCs w:val="22"/>
        </w:rPr>
        <w:t xml:space="preserve"> nominee, who must then meet and attempt to resolve the dispute within </w:t>
      </w:r>
      <w:r w:rsidR="00A22612">
        <w:rPr>
          <w:rFonts w:ascii="Arial" w:hAnsi="Arial" w:cs="Arial"/>
          <w:sz w:val="22"/>
          <w:szCs w:val="22"/>
        </w:rPr>
        <w:t>7</w:t>
      </w:r>
      <w:r w:rsidR="00424CBD">
        <w:rPr>
          <w:rFonts w:ascii="Arial" w:hAnsi="Arial" w:cs="Arial"/>
          <w:sz w:val="22"/>
          <w:szCs w:val="22"/>
        </w:rPr>
        <w:t xml:space="preserve"> (</w:t>
      </w:r>
      <w:r w:rsidR="00A22612">
        <w:rPr>
          <w:rFonts w:ascii="Arial" w:hAnsi="Arial" w:cs="Arial"/>
          <w:sz w:val="22"/>
          <w:szCs w:val="22"/>
        </w:rPr>
        <w:t>seven</w:t>
      </w:r>
      <w:r w:rsidR="00424CBD">
        <w:rPr>
          <w:rFonts w:ascii="Arial" w:hAnsi="Arial" w:cs="Arial"/>
          <w:sz w:val="22"/>
          <w:szCs w:val="22"/>
        </w:rPr>
        <w:t>)</w:t>
      </w:r>
      <w:r w:rsidRPr="00EF7271">
        <w:rPr>
          <w:rFonts w:ascii="Arial" w:hAnsi="Arial" w:cs="Arial"/>
          <w:sz w:val="22"/>
          <w:szCs w:val="22"/>
        </w:rPr>
        <w:t xml:space="preserve"> days.</w:t>
      </w:r>
    </w:p>
    <w:p w14:paraId="3420B923" w14:textId="77777777" w:rsidR="002F50E9" w:rsidRPr="00EF7271" w:rsidRDefault="002F50E9" w:rsidP="003C5CDB">
      <w:pPr>
        <w:pStyle w:val="RightPar1"/>
        <w:tabs>
          <w:tab w:val="clear" w:pos="-720"/>
          <w:tab w:val="clear" w:pos="0"/>
          <w:tab w:val="clear" w:pos="720"/>
        </w:tabs>
        <w:suppressAutoHyphens w:val="0"/>
        <w:ind w:hanging="720"/>
        <w:jc w:val="both"/>
        <w:rPr>
          <w:rFonts w:ascii="Arial" w:hAnsi="Arial" w:cs="Arial"/>
          <w:b/>
          <w:sz w:val="22"/>
          <w:szCs w:val="22"/>
        </w:rPr>
      </w:pPr>
    </w:p>
    <w:p w14:paraId="666B4C94" w14:textId="0F545BDA" w:rsidR="002F50E9" w:rsidRPr="00EF7271" w:rsidRDefault="002F50E9" w:rsidP="003C5CDB">
      <w:pPr>
        <w:pStyle w:val="RightPar1"/>
        <w:tabs>
          <w:tab w:val="clear" w:pos="-720"/>
          <w:tab w:val="clear" w:pos="0"/>
          <w:tab w:val="clear" w:pos="720"/>
        </w:tabs>
        <w:suppressAutoHyphens w:val="0"/>
        <w:ind w:hanging="720"/>
        <w:jc w:val="both"/>
        <w:rPr>
          <w:rFonts w:ascii="Arial" w:hAnsi="Arial" w:cs="Arial"/>
          <w:sz w:val="22"/>
          <w:szCs w:val="22"/>
        </w:rPr>
      </w:pPr>
      <w:r w:rsidRPr="00EF7271">
        <w:rPr>
          <w:rFonts w:ascii="Arial" w:hAnsi="Arial" w:cs="Arial"/>
          <w:sz w:val="22"/>
          <w:szCs w:val="22"/>
        </w:rPr>
        <w:t>(c)</w:t>
      </w:r>
      <w:r w:rsidRPr="00EF7271">
        <w:rPr>
          <w:rFonts w:ascii="Arial" w:hAnsi="Arial" w:cs="Arial"/>
          <w:sz w:val="22"/>
          <w:szCs w:val="22"/>
        </w:rPr>
        <w:tab/>
        <w:t xml:space="preserve">If the parties fail to resolve the dispute within the further </w:t>
      </w:r>
      <w:r w:rsidR="00A22612">
        <w:rPr>
          <w:rFonts w:ascii="Arial" w:hAnsi="Arial" w:cs="Arial"/>
          <w:sz w:val="22"/>
          <w:szCs w:val="22"/>
        </w:rPr>
        <w:t>7</w:t>
      </w:r>
      <w:r w:rsidR="00424CBD">
        <w:rPr>
          <w:rFonts w:ascii="Arial" w:hAnsi="Arial" w:cs="Arial"/>
          <w:sz w:val="22"/>
          <w:szCs w:val="22"/>
        </w:rPr>
        <w:t xml:space="preserve"> (</w:t>
      </w:r>
      <w:r w:rsidR="00A22612">
        <w:rPr>
          <w:rFonts w:ascii="Arial" w:hAnsi="Arial" w:cs="Arial"/>
          <w:sz w:val="22"/>
          <w:szCs w:val="22"/>
        </w:rPr>
        <w:t>seven</w:t>
      </w:r>
      <w:r w:rsidR="00424CBD">
        <w:rPr>
          <w:rFonts w:ascii="Arial" w:hAnsi="Arial" w:cs="Arial"/>
          <w:sz w:val="22"/>
          <w:szCs w:val="22"/>
        </w:rPr>
        <w:t>)</w:t>
      </w:r>
      <w:r w:rsidR="00B34485">
        <w:rPr>
          <w:rFonts w:ascii="Arial" w:hAnsi="Arial" w:cs="Arial"/>
          <w:sz w:val="22"/>
          <w:szCs w:val="22"/>
        </w:rPr>
        <w:t xml:space="preserve"> </w:t>
      </w:r>
      <w:r w:rsidRPr="00EF7271">
        <w:rPr>
          <w:rFonts w:ascii="Arial" w:hAnsi="Arial" w:cs="Arial"/>
          <w:sz w:val="22"/>
          <w:szCs w:val="22"/>
        </w:rPr>
        <w:t>day period, the parties must appoint an Independent Arbitrator to determine the dispute, or if the parties are unable to agree on an Arbitrator within</w:t>
      </w:r>
      <w:r w:rsidR="00424CBD">
        <w:rPr>
          <w:rFonts w:ascii="Arial" w:hAnsi="Arial" w:cs="Arial"/>
          <w:sz w:val="22"/>
          <w:szCs w:val="22"/>
        </w:rPr>
        <w:t xml:space="preserve"> </w:t>
      </w:r>
      <w:r w:rsidR="00A22612">
        <w:rPr>
          <w:rFonts w:ascii="Arial" w:hAnsi="Arial" w:cs="Arial"/>
          <w:sz w:val="22"/>
          <w:szCs w:val="22"/>
        </w:rPr>
        <w:t>3</w:t>
      </w:r>
      <w:r w:rsidRPr="00EF7271">
        <w:rPr>
          <w:rFonts w:ascii="Arial" w:hAnsi="Arial" w:cs="Arial"/>
          <w:sz w:val="22"/>
          <w:szCs w:val="22"/>
        </w:rPr>
        <w:t xml:space="preserve"> </w:t>
      </w:r>
      <w:r w:rsidR="00424CBD">
        <w:rPr>
          <w:rFonts w:ascii="Arial" w:hAnsi="Arial" w:cs="Arial"/>
          <w:sz w:val="22"/>
          <w:szCs w:val="22"/>
        </w:rPr>
        <w:t>(</w:t>
      </w:r>
      <w:r w:rsidR="00A22612">
        <w:rPr>
          <w:rFonts w:ascii="Arial" w:hAnsi="Arial" w:cs="Arial"/>
          <w:sz w:val="22"/>
          <w:szCs w:val="22"/>
        </w:rPr>
        <w:t>three</w:t>
      </w:r>
      <w:r w:rsidR="00424CBD">
        <w:rPr>
          <w:rFonts w:ascii="Arial" w:hAnsi="Arial" w:cs="Arial"/>
          <w:sz w:val="22"/>
          <w:szCs w:val="22"/>
        </w:rPr>
        <w:t>)</w:t>
      </w:r>
      <w:r w:rsidRPr="00EF7271">
        <w:rPr>
          <w:rFonts w:ascii="Arial" w:hAnsi="Arial" w:cs="Arial"/>
          <w:sz w:val="22"/>
          <w:szCs w:val="22"/>
        </w:rPr>
        <w:t xml:space="preserve"> Business Days, either party may request the President for the time being of the Fiji </w:t>
      </w:r>
      <w:r w:rsidR="005843DA">
        <w:rPr>
          <w:rFonts w:ascii="Arial" w:hAnsi="Arial" w:cs="Arial"/>
          <w:sz w:val="22"/>
          <w:szCs w:val="22"/>
        </w:rPr>
        <w:t>Law Society</w:t>
      </w:r>
      <w:r w:rsidRPr="00EF7271">
        <w:rPr>
          <w:rFonts w:ascii="Arial" w:hAnsi="Arial" w:cs="Arial"/>
          <w:sz w:val="22"/>
          <w:szCs w:val="22"/>
        </w:rPr>
        <w:t xml:space="preserve"> to nominate an Arbitrator to determine the dispute.</w:t>
      </w:r>
    </w:p>
    <w:p w14:paraId="3D65B3F1" w14:textId="77777777" w:rsidR="002F50E9" w:rsidRPr="00EF7271" w:rsidRDefault="002F50E9" w:rsidP="003C5CDB">
      <w:pPr>
        <w:pStyle w:val="RightPar1"/>
        <w:tabs>
          <w:tab w:val="clear" w:pos="-720"/>
          <w:tab w:val="clear" w:pos="0"/>
          <w:tab w:val="clear" w:pos="720"/>
        </w:tabs>
        <w:suppressAutoHyphens w:val="0"/>
        <w:ind w:hanging="720"/>
        <w:jc w:val="both"/>
        <w:rPr>
          <w:rFonts w:ascii="Arial" w:hAnsi="Arial" w:cs="Arial"/>
          <w:sz w:val="22"/>
          <w:szCs w:val="22"/>
        </w:rPr>
      </w:pPr>
    </w:p>
    <w:p w14:paraId="01B4E6CB" w14:textId="77777777" w:rsidR="002F50E9" w:rsidRPr="00EF7271" w:rsidRDefault="002F50E9" w:rsidP="003C5CDB">
      <w:pPr>
        <w:pStyle w:val="RightPar1"/>
        <w:tabs>
          <w:tab w:val="clear" w:pos="-720"/>
          <w:tab w:val="clear" w:pos="0"/>
          <w:tab w:val="clear" w:pos="720"/>
        </w:tabs>
        <w:suppressAutoHyphens w:val="0"/>
        <w:ind w:hanging="720"/>
        <w:jc w:val="both"/>
        <w:rPr>
          <w:rFonts w:ascii="Arial" w:hAnsi="Arial" w:cs="Arial"/>
          <w:sz w:val="22"/>
          <w:szCs w:val="22"/>
        </w:rPr>
      </w:pPr>
      <w:r w:rsidRPr="00EF7271">
        <w:rPr>
          <w:rFonts w:ascii="Arial" w:hAnsi="Arial" w:cs="Arial"/>
          <w:sz w:val="22"/>
          <w:szCs w:val="22"/>
        </w:rPr>
        <w:t>(d)</w:t>
      </w:r>
      <w:r w:rsidRPr="00EF7271">
        <w:rPr>
          <w:rFonts w:ascii="Arial" w:hAnsi="Arial" w:cs="Arial"/>
          <w:sz w:val="22"/>
          <w:szCs w:val="22"/>
        </w:rPr>
        <w:tab/>
        <w:t>In determining the dispute, the parties must instruct the Arbitrator:</w:t>
      </w:r>
    </w:p>
    <w:p w14:paraId="14069CBE" w14:textId="77777777" w:rsidR="00B26540" w:rsidRPr="00EF7271" w:rsidRDefault="00B26540" w:rsidP="00B26540">
      <w:pPr>
        <w:pStyle w:val="RightPar1"/>
        <w:tabs>
          <w:tab w:val="clear" w:pos="-720"/>
          <w:tab w:val="clear" w:pos="0"/>
          <w:tab w:val="clear" w:pos="720"/>
        </w:tabs>
        <w:suppressAutoHyphens w:val="0"/>
        <w:ind w:left="1080"/>
        <w:jc w:val="both"/>
        <w:rPr>
          <w:rFonts w:ascii="Arial" w:hAnsi="Arial" w:cs="Arial"/>
          <w:sz w:val="22"/>
          <w:szCs w:val="22"/>
        </w:rPr>
      </w:pPr>
    </w:p>
    <w:p w14:paraId="7BC5595B" w14:textId="520863AE" w:rsidR="007B6859" w:rsidRDefault="002F50E9" w:rsidP="007B6859">
      <w:pPr>
        <w:pStyle w:val="RightPar1"/>
        <w:numPr>
          <w:ilvl w:val="0"/>
          <w:numId w:val="3"/>
        </w:numPr>
        <w:tabs>
          <w:tab w:val="clear" w:pos="-720"/>
          <w:tab w:val="clear" w:pos="0"/>
          <w:tab w:val="clear" w:pos="720"/>
        </w:tabs>
        <w:suppressAutoHyphens w:val="0"/>
        <w:ind w:hanging="371"/>
        <w:jc w:val="both"/>
        <w:rPr>
          <w:rFonts w:ascii="Arial" w:hAnsi="Arial" w:cs="Arial"/>
          <w:sz w:val="22"/>
          <w:szCs w:val="22"/>
        </w:rPr>
      </w:pPr>
      <w:r w:rsidRPr="00EF7271">
        <w:rPr>
          <w:rFonts w:ascii="Arial" w:hAnsi="Arial" w:cs="Arial"/>
          <w:sz w:val="22"/>
          <w:szCs w:val="22"/>
        </w:rPr>
        <w:t>to decide the dispute within the shortest practicable time and as informally and inexpensive as possible;</w:t>
      </w:r>
    </w:p>
    <w:p w14:paraId="111C56AF" w14:textId="77777777" w:rsidR="007B6859" w:rsidRPr="00EF7271" w:rsidRDefault="007B6859" w:rsidP="007B6859">
      <w:pPr>
        <w:pStyle w:val="RightPar1"/>
        <w:tabs>
          <w:tab w:val="clear" w:pos="-720"/>
          <w:tab w:val="clear" w:pos="0"/>
          <w:tab w:val="clear" w:pos="720"/>
        </w:tabs>
        <w:suppressAutoHyphens w:val="0"/>
        <w:ind w:left="1080"/>
        <w:jc w:val="both"/>
        <w:rPr>
          <w:rFonts w:ascii="Arial" w:hAnsi="Arial" w:cs="Arial"/>
          <w:sz w:val="22"/>
          <w:szCs w:val="22"/>
        </w:rPr>
      </w:pPr>
    </w:p>
    <w:p w14:paraId="24B60B0F" w14:textId="339F95CD" w:rsidR="007B6859" w:rsidRPr="007B6859" w:rsidRDefault="002F50E9" w:rsidP="007B6859">
      <w:pPr>
        <w:pStyle w:val="RightPar1"/>
        <w:numPr>
          <w:ilvl w:val="0"/>
          <w:numId w:val="3"/>
        </w:numPr>
        <w:tabs>
          <w:tab w:val="clear" w:pos="-720"/>
          <w:tab w:val="clear" w:pos="0"/>
          <w:tab w:val="clear" w:pos="720"/>
        </w:tabs>
        <w:suppressAutoHyphens w:val="0"/>
        <w:ind w:hanging="371"/>
        <w:jc w:val="both"/>
        <w:rPr>
          <w:rFonts w:ascii="Arial" w:hAnsi="Arial" w:cs="Arial"/>
          <w:b/>
          <w:sz w:val="22"/>
          <w:szCs w:val="28"/>
        </w:rPr>
      </w:pPr>
      <w:r w:rsidRPr="007B6859">
        <w:rPr>
          <w:rFonts w:ascii="Arial" w:hAnsi="Arial" w:cs="Arial"/>
          <w:sz w:val="22"/>
          <w:szCs w:val="28"/>
        </w:rPr>
        <w:t>to consult with each of the parties and give each a reasonable opportunity to make submissions and to put any material before the Arbitrator which the party considers relevant; and</w:t>
      </w:r>
    </w:p>
    <w:p w14:paraId="08B26EC6" w14:textId="77777777" w:rsidR="007B6859" w:rsidRPr="007B6859" w:rsidRDefault="007B6859" w:rsidP="007B6859">
      <w:pPr>
        <w:pStyle w:val="RightPar1"/>
        <w:tabs>
          <w:tab w:val="clear" w:pos="-720"/>
          <w:tab w:val="clear" w:pos="0"/>
          <w:tab w:val="clear" w:pos="720"/>
        </w:tabs>
        <w:suppressAutoHyphens w:val="0"/>
        <w:ind w:left="1080"/>
        <w:jc w:val="both"/>
        <w:rPr>
          <w:rFonts w:ascii="Arial" w:hAnsi="Arial" w:cs="Arial"/>
          <w:b/>
          <w:sz w:val="22"/>
          <w:szCs w:val="28"/>
        </w:rPr>
      </w:pPr>
    </w:p>
    <w:p w14:paraId="4120DD9B" w14:textId="2E313657" w:rsidR="002F50E9" w:rsidRPr="007B6859" w:rsidRDefault="002F50E9" w:rsidP="007B6859">
      <w:pPr>
        <w:pStyle w:val="RightPar1"/>
        <w:numPr>
          <w:ilvl w:val="0"/>
          <w:numId w:val="3"/>
        </w:numPr>
        <w:tabs>
          <w:tab w:val="clear" w:pos="-720"/>
          <w:tab w:val="clear" w:pos="0"/>
          <w:tab w:val="clear" w:pos="720"/>
        </w:tabs>
        <w:suppressAutoHyphens w:val="0"/>
        <w:ind w:hanging="371"/>
        <w:jc w:val="both"/>
        <w:rPr>
          <w:rFonts w:ascii="Arial" w:hAnsi="Arial" w:cs="Arial"/>
          <w:sz w:val="22"/>
          <w:szCs w:val="28"/>
        </w:rPr>
      </w:pPr>
      <w:r w:rsidRPr="007B6859">
        <w:rPr>
          <w:rFonts w:ascii="Arial" w:hAnsi="Arial" w:cs="Arial"/>
          <w:sz w:val="22"/>
          <w:szCs w:val="28"/>
        </w:rPr>
        <w:t>to deliver an Award stating its opinion with respect to the matters in dispute and the reasons for its decision.</w:t>
      </w:r>
    </w:p>
    <w:p w14:paraId="24E2671D" w14:textId="77777777" w:rsidR="002F50E9" w:rsidRPr="00EF7271" w:rsidRDefault="002F50E9" w:rsidP="003C5CDB">
      <w:pPr>
        <w:pStyle w:val="Heading3"/>
        <w:spacing w:line="240" w:lineRule="auto"/>
        <w:ind w:left="1134" w:right="-2" w:hanging="425"/>
        <w:rPr>
          <w:rFonts w:ascii="Arial" w:hAnsi="Arial" w:cs="Arial"/>
          <w:b w:val="0"/>
          <w:szCs w:val="22"/>
        </w:rPr>
      </w:pPr>
    </w:p>
    <w:p w14:paraId="1C9A9B47" w14:textId="30FE85F1" w:rsidR="002F50E9" w:rsidRPr="007B6859" w:rsidRDefault="002F50E9" w:rsidP="007B6859">
      <w:pPr>
        <w:pStyle w:val="ListParagraph"/>
        <w:numPr>
          <w:ilvl w:val="2"/>
          <w:numId w:val="40"/>
        </w:numPr>
        <w:jc w:val="both"/>
        <w:rPr>
          <w:rFonts w:ascii="Arial" w:hAnsi="Arial" w:cs="Arial"/>
          <w:b/>
          <w:sz w:val="22"/>
          <w:szCs w:val="22"/>
        </w:rPr>
      </w:pPr>
      <w:r w:rsidRPr="007B6859">
        <w:rPr>
          <w:rFonts w:ascii="Arial" w:hAnsi="Arial" w:cs="Arial"/>
          <w:sz w:val="22"/>
          <w:szCs w:val="22"/>
        </w:rPr>
        <w:t xml:space="preserve">The decision of the Arbitrator, in the absence of manifest error, will be conclusive and binding. Such reference shall be deemed to be an arbitration pursuant to the Arbitration Act of Fiji or any </w:t>
      </w:r>
      <w:r w:rsidR="00B26540" w:rsidRPr="007B6859">
        <w:rPr>
          <w:rFonts w:ascii="Arial" w:hAnsi="Arial" w:cs="Arial"/>
          <w:sz w:val="22"/>
          <w:szCs w:val="22"/>
        </w:rPr>
        <w:t>s</w:t>
      </w:r>
      <w:r w:rsidRPr="007B6859">
        <w:rPr>
          <w:rFonts w:ascii="Arial" w:hAnsi="Arial" w:cs="Arial"/>
          <w:sz w:val="22"/>
          <w:szCs w:val="22"/>
        </w:rPr>
        <w:t xml:space="preserve">tatutory modification of that Act.  </w:t>
      </w:r>
    </w:p>
    <w:p w14:paraId="7243C12A" w14:textId="77777777" w:rsidR="002F50E9" w:rsidRPr="007B6859" w:rsidRDefault="002F50E9" w:rsidP="007B6859">
      <w:pPr>
        <w:jc w:val="both"/>
        <w:rPr>
          <w:rFonts w:ascii="Arial" w:hAnsi="Arial" w:cs="Arial"/>
          <w:b/>
          <w:sz w:val="22"/>
          <w:szCs w:val="22"/>
        </w:rPr>
      </w:pPr>
    </w:p>
    <w:p w14:paraId="2C566850" w14:textId="2F653C54" w:rsidR="002F50E9" w:rsidRPr="007B6859" w:rsidRDefault="002F50E9" w:rsidP="007B6859">
      <w:pPr>
        <w:pStyle w:val="ListParagraph"/>
        <w:numPr>
          <w:ilvl w:val="2"/>
          <w:numId w:val="40"/>
        </w:numPr>
        <w:jc w:val="both"/>
        <w:rPr>
          <w:rFonts w:ascii="Arial" w:hAnsi="Arial" w:cs="Arial"/>
          <w:b/>
          <w:sz w:val="22"/>
          <w:szCs w:val="22"/>
        </w:rPr>
      </w:pPr>
      <w:r w:rsidRPr="007B6859">
        <w:rPr>
          <w:rFonts w:ascii="Arial" w:hAnsi="Arial" w:cs="Arial"/>
          <w:sz w:val="22"/>
          <w:szCs w:val="22"/>
        </w:rPr>
        <w:t>The costs of the Arbitrator will be borne equally between the parties.</w:t>
      </w:r>
    </w:p>
    <w:p w14:paraId="09EC88E0" w14:textId="77777777" w:rsidR="00C738DB" w:rsidRPr="00EF7271" w:rsidRDefault="00C738DB" w:rsidP="00C738DB">
      <w:pPr>
        <w:spacing w:line="276" w:lineRule="auto"/>
        <w:jc w:val="both"/>
        <w:rPr>
          <w:b/>
          <w:bCs/>
          <w:sz w:val="22"/>
          <w:szCs w:val="22"/>
        </w:rPr>
      </w:pPr>
    </w:p>
    <w:p w14:paraId="524BBB9C" w14:textId="46A4D2C9" w:rsidR="00C738DB" w:rsidRPr="00EF7271" w:rsidRDefault="00CF4011" w:rsidP="00C738DB">
      <w:pPr>
        <w:jc w:val="both"/>
        <w:rPr>
          <w:rFonts w:ascii="Arial" w:hAnsi="Arial" w:cs="Arial"/>
          <w:sz w:val="22"/>
          <w:szCs w:val="22"/>
        </w:rPr>
      </w:pPr>
      <w:r>
        <w:rPr>
          <w:rFonts w:ascii="Arial" w:hAnsi="Arial" w:cs="Arial"/>
          <w:b/>
          <w:bCs/>
          <w:sz w:val="22"/>
          <w:szCs w:val="22"/>
        </w:rPr>
        <w:t>19</w:t>
      </w:r>
      <w:r w:rsidR="00C738DB" w:rsidRPr="00EF7271">
        <w:rPr>
          <w:rFonts w:ascii="Arial" w:hAnsi="Arial" w:cs="Arial"/>
          <w:b/>
          <w:bCs/>
          <w:sz w:val="22"/>
          <w:szCs w:val="22"/>
        </w:rPr>
        <w:t>.</w:t>
      </w:r>
      <w:r w:rsidR="00C738DB" w:rsidRPr="00EF7271">
        <w:rPr>
          <w:rFonts w:ascii="Arial" w:hAnsi="Arial" w:cs="Arial"/>
          <w:b/>
          <w:bCs/>
          <w:sz w:val="22"/>
          <w:szCs w:val="22"/>
        </w:rPr>
        <w:tab/>
      </w:r>
      <w:r w:rsidR="00C738DB" w:rsidRPr="00EF7271">
        <w:rPr>
          <w:rStyle w:val="ssl4"/>
          <w:rFonts w:ascii="Arial" w:hAnsi="Arial" w:cs="Arial"/>
          <w:b/>
          <w:bCs/>
          <w:sz w:val="22"/>
          <w:szCs w:val="22"/>
        </w:rPr>
        <w:t>NOTICES</w:t>
      </w:r>
      <w:r w:rsidR="00C738DB" w:rsidRPr="00EF7271">
        <w:rPr>
          <w:rFonts w:ascii="Arial" w:hAnsi="Arial" w:cs="Arial"/>
          <w:sz w:val="22"/>
          <w:szCs w:val="22"/>
        </w:rPr>
        <w:br/>
      </w:r>
    </w:p>
    <w:p w14:paraId="0E8CB325" w14:textId="6E79C56D" w:rsidR="00C738DB" w:rsidRDefault="00000FBE" w:rsidP="00000FBE">
      <w:pPr>
        <w:ind w:left="709" w:hanging="709"/>
        <w:jc w:val="both"/>
        <w:rPr>
          <w:rStyle w:val="ssl4"/>
          <w:rFonts w:ascii="Arial" w:hAnsi="Arial" w:cs="Arial"/>
          <w:sz w:val="22"/>
          <w:szCs w:val="22"/>
        </w:rPr>
      </w:pPr>
      <w:r>
        <w:rPr>
          <w:rStyle w:val="ssl4"/>
          <w:rFonts w:ascii="Arial" w:hAnsi="Arial" w:cs="Arial"/>
          <w:sz w:val="22"/>
          <w:szCs w:val="22"/>
        </w:rPr>
        <w:t>(a)</w:t>
      </w:r>
      <w:r>
        <w:rPr>
          <w:rStyle w:val="ssl4"/>
          <w:rFonts w:ascii="Arial" w:hAnsi="Arial" w:cs="Arial"/>
          <w:sz w:val="22"/>
          <w:szCs w:val="22"/>
        </w:rPr>
        <w:tab/>
      </w:r>
      <w:r w:rsidR="00C738DB" w:rsidRPr="00EF7271">
        <w:rPr>
          <w:rStyle w:val="ssl4"/>
          <w:rFonts w:ascii="Arial" w:hAnsi="Arial" w:cs="Arial"/>
          <w:sz w:val="22"/>
          <w:szCs w:val="22"/>
        </w:rPr>
        <w:t xml:space="preserve">Any notices required to be given in this Agreement shall be in writing, and given by hand delivery to the other party at </w:t>
      </w:r>
      <w:r w:rsidRPr="00502B22">
        <w:rPr>
          <w:rStyle w:val="ssl4"/>
          <w:rFonts w:ascii="Arial" w:hAnsi="Arial" w:cs="Arial"/>
          <w:sz w:val="22"/>
          <w:szCs w:val="22"/>
        </w:rPr>
        <w:t xml:space="preserve">the </w:t>
      </w:r>
      <w:r w:rsidR="00E9080E">
        <w:rPr>
          <w:rStyle w:val="ssl4"/>
          <w:rFonts w:ascii="Arial" w:hAnsi="Arial" w:cs="Arial"/>
          <w:sz w:val="22"/>
          <w:szCs w:val="22"/>
        </w:rPr>
        <w:t xml:space="preserve">address </w:t>
      </w:r>
      <w:r w:rsidRPr="00502B22">
        <w:rPr>
          <w:rStyle w:val="ssl4"/>
          <w:rFonts w:ascii="Arial" w:hAnsi="Arial" w:cs="Arial"/>
          <w:sz w:val="22"/>
          <w:szCs w:val="22"/>
        </w:rPr>
        <w:t>set out in the Key Terms.</w:t>
      </w:r>
    </w:p>
    <w:p w14:paraId="0B7A5BA8" w14:textId="77777777" w:rsidR="00CF4011" w:rsidRPr="009C666B" w:rsidRDefault="00CF4011" w:rsidP="00000FBE">
      <w:pPr>
        <w:ind w:left="709" w:hanging="709"/>
        <w:jc w:val="both"/>
        <w:rPr>
          <w:rFonts w:ascii="Arial" w:hAnsi="Arial" w:cs="Arial"/>
          <w:sz w:val="22"/>
          <w:szCs w:val="22"/>
          <w:lang w:val="en-AU"/>
        </w:rPr>
      </w:pPr>
    </w:p>
    <w:p w14:paraId="20F16A3B" w14:textId="77777777" w:rsidR="003F748B" w:rsidRDefault="003F748B" w:rsidP="003F748B">
      <w:pPr>
        <w:pStyle w:val="ListParagraph"/>
        <w:numPr>
          <w:ilvl w:val="1"/>
          <w:numId w:val="1"/>
        </w:numPr>
        <w:tabs>
          <w:tab w:val="clear" w:pos="2520"/>
        </w:tabs>
        <w:ind w:left="720" w:hanging="720"/>
        <w:jc w:val="both"/>
        <w:rPr>
          <w:rStyle w:val="ssl4"/>
          <w:rFonts w:ascii="Arial" w:hAnsi="Arial" w:cs="Arial"/>
          <w:sz w:val="22"/>
          <w:szCs w:val="22"/>
        </w:rPr>
      </w:pPr>
      <w:r w:rsidRPr="00CF4011">
        <w:rPr>
          <w:rStyle w:val="ssl4"/>
          <w:rFonts w:ascii="Arial" w:hAnsi="Arial" w:cs="Arial"/>
          <w:sz w:val="22"/>
          <w:szCs w:val="22"/>
        </w:rPr>
        <w:t>A</w:t>
      </w:r>
      <w:r>
        <w:rPr>
          <w:rStyle w:val="ssl4"/>
          <w:rFonts w:ascii="Arial" w:hAnsi="Arial" w:cs="Arial"/>
          <w:sz w:val="22"/>
          <w:szCs w:val="22"/>
        </w:rPr>
        <w:t xml:space="preserve"> </w:t>
      </w:r>
      <w:r w:rsidRPr="00CF4011">
        <w:rPr>
          <w:rStyle w:val="ssl4"/>
          <w:rFonts w:ascii="Arial" w:hAnsi="Arial" w:cs="Arial"/>
          <w:sz w:val="22"/>
          <w:szCs w:val="22"/>
        </w:rPr>
        <w:t>party may</w:t>
      </w:r>
      <w:r>
        <w:rPr>
          <w:rStyle w:val="ssl4"/>
          <w:rFonts w:ascii="Arial" w:hAnsi="Arial" w:cs="Arial"/>
          <w:sz w:val="22"/>
          <w:szCs w:val="22"/>
        </w:rPr>
        <w:t>,</w:t>
      </w:r>
      <w:r w:rsidRPr="00CF4011">
        <w:rPr>
          <w:rStyle w:val="ssl4"/>
          <w:rFonts w:ascii="Arial" w:hAnsi="Arial" w:cs="Arial"/>
          <w:sz w:val="22"/>
          <w:szCs w:val="22"/>
        </w:rPr>
        <w:t xml:space="preserve"> at any time</w:t>
      </w:r>
      <w:r>
        <w:rPr>
          <w:rStyle w:val="ssl4"/>
          <w:rFonts w:ascii="Arial" w:hAnsi="Arial" w:cs="Arial"/>
          <w:sz w:val="22"/>
          <w:szCs w:val="22"/>
        </w:rPr>
        <w:t>,</w:t>
      </w:r>
      <w:r w:rsidRPr="00CF4011">
        <w:rPr>
          <w:rStyle w:val="ssl4"/>
          <w:rFonts w:ascii="Arial" w:hAnsi="Arial" w:cs="Arial"/>
          <w:sz w:val="22"/>
          <w:szCs w:val="22"/>
        </w:rPr>
        <w:t xml:space="preserve"> substitute a new address for the </w:t>
      </w:r>
      <w:r>
        <w:rPr>
          <w:rStyle w:val="ssl4"/>
          <w:rFonts w:ascii="Arial" w:hAnsi="Arial" w:cs="Arial"/>
          <w:sz w:val="22"/>
          <w:szCs w:val="22"/>
        </w:rPr>
        <w:t>one specified</w:t>
      </w:r>
      <w:r w:rsidRPr="00CF4011">
        <w:rPr>
          <w:rStyle w:val="ssl4"/>
          <w:rFonts w:ascii="Arial" w:hAnsi="Arial" w:cs="Arial"/>
          <w:sz w:val="22"/>
          <w:szCs w:val="22"/>
        </w:rPr>
        <w:t xml:space="preserve"> in the Key Terms</w:t>
      </w:r>
      <w:r>
        <w:rPr>
          <w:rStyle w:val="ssl4"/>
          <w:rFonts w:ascii="Arial" w:hAnsi="Arial" w:cs="Arial"/>
          <w:sz w:val="22"/>
          <w:szCs w:val="22"/>
        </w:rPr>
        <w:t xml:space="preserve"> by providing notice to the other parties</w:t>
      </w:r>
      <w:r w:rsidRPr="00CF4011">
        <w:rPr>
          <w:rStyle w:val="ssl4"/>
          <w:rFonts w:ascii="Arial" w:hAnsi="Arial" w:cs="Arial"/>
          <w:sz w:val="22"/>
          <w:szCs w:val="22"/>
        </w:rPr>
        <w:t>.</w:t>
      </w:r>
    </w:p>
    <w:p w14:paraId="7EB864A5" w14:textId="492EB88D" w:rsidR="00C738DB" w:rsidRDefault="00C738DB" w:rsidP="003C5CDB">
      <w:pPr>
        <w:tabs>
          <w:tab w:val="left" w:pos="0"/>
          <w:tab w:val="left" w:pos="864"/>
          <w:tab w:val="left" w:pos="1872"/>
          <w:tab w:val="left" w:pos="2880"/>
          <w:tab w:val="left" w:pos="3888"/>
          <w:tab w:val="left" w:pos="4896"/>
          <w:tab w:val="left" w:pos="5904"/>
          <w:tab w:val="left" w:pos="6912"/>
          <w:tab w:val="right" w:pos="10224"/>
        </w:tabs>
        <w:suppressAutoHyphens/>
        <w:ind w:left="1134" w:hanging="425"/>
        <w:jc w:val="both"/>
        <w:rPr>
          <w:rFonts w:ascii="Arial" w:hAnsi="Arial" w:cs="Arial"/>
          <w:b/>
          <w:spacing w:val="-2"/>
          <w:sz w:val="22"/>
          <w:szCs w:val="22"/>
        </w:rPr>
      </w:pPr>
    </w:p>
    <w:p w14:paraId="30F236CC" w14:textId="19B23BB7" w:rsidR="00401EC4" w:rsidRDefault="00401EC4" w:rsidP="00401EC4">
      <w:pPr>
        <w:jc w:val="center"/>
        <w:rPr>
          <w:rFonts w:ascii="Arial" w:hAnsi="Arial" w:cs="Arial"/>
          <w:bCs/>
          <w:i/>
          <w:iCs/>
          <w:sz w:val="22"/>
          <w:szCs w:val="22"/>
        </w:rPr>
      </w:pPr>
    </w:p>
    <w:p w14:paraId="5D60E3F5" w14:textId="77777777" w:rsidR="00965173" w:rsidRPr="00AE6E92" w:rsidRDefault="00965173" w:rsidP="00965173">
      <w:pPr>
        <w:jc w:val="center"/>
        <w:rPr>
          <w:rFonts w:ascii="Arial" w:hAnsi="Arial" w:cs="Arial"/>
          <w:bCs/>
          <w:i/>
          <w:iCs/>
          <w:sz w:val="22"/>
          <w:szCs w:val="22"/>
        </w:rPr>
      </w:pPr>
      <w:r>
        <w:rPr>
          <w:rFonts w:ascii="Arial" w:hAnsi="Arial" w:cs="Arial"/>
          <w:bCs/>
          <w:i/>
          <w:iCs/>
          <w:sz w:val="22"/>
          <w:szCs w:val="22"/>
        </w:rPr>
        <w:t>Execution page follows</w:t>
      </w:r>
    </w:p>
    <w:p w14:paraId="10CAB17D" w14:textId="77777777" w:rsidR="003C4BEE" w:rsidRDefault="003C4BEE" w:rsidP="00401EC4">
      <w:pPr>
        <w:jc w:val="center"/>
        <w:rPr>
          <w:rFonts w:ascii="Arial" w:hAnsi="Arial" w:cs="Arial"/>
          <w:bCs/>
          <w:i/>
          <w:iCs/>
          <w:sz w:val="22"/>
          <w:szCs w:val="22"/>
        </w:rPr>
      </w:pPr>
    </w:p>
    <w:p w14:paraId="148029A9" w14:textId="77777777" w:rsidR="00380194" w:rsidRDefault="00380194" w:rsidP="00401EC4">
      <w:pPr>
        <w:jc w:val="center"/>
        <w:rPr>
          <w:rFonts w:ascii="Arial" w:hAnsi="Arial" w:cs="Arial"/>
          <w:bCs/>
          <w:i/>
          <w:iCs/>
          <w:sz w:val="22"/>
          <w:szCs w:val="22"/>
        </w:rPr>
      </w:pPr>
    </w:p>
    <w:p w14:paraId="6DC43948" w14:textId="77777777" w:rsidR="00380194" w:rsidRDefault="00380194" w:rsidP="00401EC4">
      <w:pPr>
        <w:jc w:val="center"/>
        <w:rPr>
          <w:rFonts w:ascii="Arial" w:hAnsi="Arial" w:cs="Arial"/>
          <w:bCs/>
          <w:i/>
          <w:iCs/>
          <w:sz w:val="22"/>
          <w:szCs w:val="22"/>
        </w:rPr>
      </w:pPr>
    </w:p>
    <w:p w14:paraId="0B8264F8" w14:textId="77777777" w:rsidR="00380194" w:rsidRDefault="00380194" w:rsidP="00401EC4">
      <w:pPr>
        <w:jc w:val="center"/>
        <w:rPr>
          <w:rFonts w:ascii="Arial" w:hAnsi="Arial" w:cs="Arial"/>
          <w:bCs/>
          <w:i/>
          <w:iCs/>
          <w:sz w:val="22"/>
          <w:szCs w:val="22"/>
        </w:rPr>
      </w:pPr>
    </w:p>
    <w:p w14:paraId="4E8A0575" w14:textId="77777777" w:rsidR="00380194" w:rsidRDefault="00380194" w:rsidP="00401EC4">
      <w:pPr>
        <w:jc w:val="center"/>
        <w:rPr>
          <w:rFonts w:ascii="Arial" w:hAnsi="Arial" w:cs="Arial"/>
          <w:bCs/>
          <w:i/>
          <w:iCs/>
          <w:sz w:val="22"/>
          <w:szCs w:val="22"/>
        </w:rPr>
      </w:pPr>
    </w:p>
    <w:p w14:paraId="43C9DC9D" w14:textId="77777777" w:rsidR="00380194" w:rsidRDefault="00380194" w:rsidP="00401EC4">
      <w:pPr>
        <w:jc w:val="center"/>
        <w:rPr>
          <w:rFonts w:ascii="Arial" w:hAnsi="Arial" w:cs="Arial"/>
          <w:bCs/>
          <w:i/>
          <w:iCs/>
          <w:sz w:val="22"/>
          <w:szCs w:val="22"/>
        </w:rPr>
      </w:pPr>
    </w:p>
    <w:p w14:paraId="428C1F2D" w14:textId="77777777" w:rsidR="00380194" w:rsidRDefault="00380194" w:rsidP="00401EC4">
      <w:pPr>
        <w:jc w:val="center"/>
        <w:rPr>
          <w:rFonts w:ascii="Arial" w:hAnsi="Arial" w:cs="Arial"/>
          <w:bCs/>
          <w:i/>
          <w:iCs/>
          <w:sz w:val="22"/>
          <w:szCs w:val="22"/>
        </w:rPr>
      </w:pPr>
    </w:p>
    <w:p w14:paraId="2E366BC6" w14:textId="77777777" w:rsidR="00380194" w:rsidRDefault="00380194" w:rsidP="00401EC4">
      <w:pPr>
        <w:jc w:val="center"/>
        <w:rPr>
          <w:rFonts w:ascii="Arial" w:hAnsi="Arial" w:cs="Arial"/>
          <w:bCs/>
          <w:i/>
          <w:iCs/>
          <w:sz w:val="22"/>
          <w:szCs w:val="22"/>
        </w:rPr>
      </w:pPr>
    </w:p>
    <w:p w14:paraId="127E5D7A" w14:textId="77777777" w:rsidR="00380194" w:rsidRDefault="00380194" w:rsidP="00401EC4">
      <w:pPr>
        <w:jc w:val="center"/>
        <w:rPr>
          <w:rFonts w:ascii="Arial" w:hAnsi="Arial" w:cs="Arial"/>
          <w:bCs/>
          <w:i/>
          <w:iCs/>
          <w:sz w:val="22"/>
          <w:szCs w:val="22"/>
        </w:rPr>
      </w:pPr>
    </w:p>
    <w:p w14:paraId="4257CEBB" w14:textId="77777777" w:rsidR="00380194" w:rsidRDefault="00380194" w:rsidP="00401EC4">
      <w:pPr>
        <w:jc w:val="center"/>
        <w:rPr>
          <w:rFonts w:ascii="Arial" w:hAnsi="Arial" w:cs="Arial"/>
          <w:bCs/>
          <w:i/>
          <w:iCs/>
          <w:sz w:val="22"/>
          <w:szCs w:val="22"/>
        </w:rPr>
      </w:pPr>
    </w:p>
    <w:p w14:paraId="231661C8" w14:textId="77777777" w:rsidR="00380194" w:rsidRDefault="00380194" w:rsidP="00401EC4">
      <w:pPr>
        <w:jc w:val="center"/>
        <w:rPr>
          <w:rFonts w:ascii="Arial" w:hAnsi="Arial" w:cs="Arial"/>
          <w:bCs/>
          <w:i/>
          <w:iCs/>
          <w:sz w:val="22"/>
          <w:szCs w:val="22"/>
        </w:rPr>
      </w:pPr>
    </w:p>
    <w:p w14:paraId="417A4151" w14:textId="77777777" w:rsidR="00380194" w:rsidRDefault="00380194" w:rsidP="00401EC4">
      <w:pPr>
        <w:jc w:val="center"/>
        <w:rPr>
          <w:rFonts w:ascii="Arial" w:hAnsi="Arial" w:cs="Arial"/>
          <w:bCs/>
          <w:i/>
          <w:iCs/>
          <w:sz w:val="22"/>
          <w:szCs w:val="22"/>
        </w:rPr>
      </w:pPr>
    </w:p>
    <w:p w14:paraId="50688EC2" w14:textId="77777777" w:rsidR="00380194" w:rsidRDefault="00380194" w:rsidP="00401EC4">
      <w:pPr>
        <w:jc w:val="center"/>
        <w:rPr>
          <w:rFonts w:ascii="Arial" w:hAnsi="Arial" w:cs="Arial"/>
          <w:bCs/>
          <w:i/>
          <w:iCs/>
          <w:sz w:val="22"/>
          <w:szCs w:val="22"/>
        </w:rPr>
      </w:pPr>
    </w:p>
    <w:p w14:paraId="76B97590" w14:textId="77777777" w:rsidR="00380194" w:rsidRDefault="00380194" w:rsidP="00401EC4">
      <w:pPr>
        <w:jc w:val="center"/>
        <w:rPr>
          <w:rFonts w:ascii="Arial" w:hAnsi="Arial" w:cs="Arial"/>
          <w:bCs/>
          <w:i/>
          <w:iCs/>
          <w:sz w:val="22"/>
          <w:szCs w:val="22"/>
        </w:rPr>
      </w:pPr>
    </w:p>
    <w:p w14:paraId="02F7651F" w14:textId="77777777" w:rsidR="00380194" w:rsidRDefault="00380194" w:rsidP="00401EC4">
      <w:pPr>
        <w:jc w:val="center"/>
        <w:rPr>
          <w:rFonts w:ascii="Arial" w:hAnsi="Arial" w:cs="Arial"/>
          <w:bCs/>
          <w:i/>
          <w:iCs/>
          <w:sz w:val="22"/>
          <w:szCs w:val="22"/>
        </w:rPr>
      </w:pPr>
    </w:p>
    <w:p w14:paraId="5AA86E90" w14:textId="77777777" w:rsidR="00380194" w:rsidRDefault="00380194" w:rsidP="00401EC4">
      <w:pPr>
        <w:jc w:val="center"/>
        <w:rPr>
          <w:rFonts w:ascii="Arial" w:hAnsi="Arial" w:cs="Arial"/>
          <w:bCs/>
          <w:i/>
          <w:iCs/>
          <w:sz w:val="22"/>
          <w:szCs w:val="22"/>
        </w:rPr>
      </w:pPr>
    </w:p>
    <w:p w14:paraId="2E626690" w14:textId="77777777" w:rsidR="00380194" w:rsidRDefault="00380194" w:rsidP="00401EC4">
      <w:pPr>
        <w:jc w:val="center"/>
        <w:rPr>
          <w:rFonts w:ascii="Arial" w:hAnsi="Arial" w:cs="Arial"/>
          <w:bCs/>
          <w:i/>
          <w:iCs/>
          <w:sz w:val="22"/>
          <w:szCs w:val="22"/>
        </w:rPr>
      </w:pPr>
    </w:p>
    <w:p w14:paraId="3B790CDC" w14:textId="77777777" w:rsidR="00380194" w:rsidRDefault="00380194" w:rsidP="00401EC4">
      <w:pPr>
        <w:jc w:val="center"/>
        <w:rPr>
          <w:rFonts w:ascii="Arial" w:hAnsi="Arial" w:cs="Arial"/>
          <w:bCs/>
          <w:i/>
          <w:iCs/>
          <w:sz w:val="22"/>
          <w:szCs w:val="22"/>
        </w:rPr>
      </w:pPr>
    </w:p>
    <w:p w14:paraId="4C5C5C45" w14:textId="77777777" w:rsidR="00380194" w:rsidRDefault="00380194" w:rsidP="00401EC4">
      <w:pPr>
        <w:jc w:val="center"/>
        <w:rPr>
          <w:rFonts w:ascii="Arial" w:hAnsi="Arial" w:cs="Arial"/>
          <w:bCs/>
          <w:i/>
          <w:iCs/>
          <w:sz w:val="22"/>
          <w:szCs w:val="22"/>
        </w:rPr>
      </w:pPr>
    </w:p>
    <w:p w14:paraId="2C0403C4" w14:textId="77777777" w:rsidR="00380194" w:rsidRDefault="00380194" w:rsidP="00401EC4">
      <w:pPr>
        <w:jc w:val="center"/>
        <w:rPr>
          <w:rFonts w:ascii="Arial" w:hAnsi="Arial" w:cs="Arial"/>
          <w:bCs/>
          <w:i/>
          <w:iCs/>
          <w:sz w:val="22"/>
          <w:szCs w:val="22"/>
        </w:rPr>
      </w:pPr>
    </w:p>
    <w:p w14:paraId="7D4D294A" w14:textId="77777777" w:rsidR="00380194" w:rsidRDefault="00380194" w:rsidP="00401EC4">
      <w:pPr>
        <w:jc w:val="center"/>
        <w:rPr>
          <w:rFonts w:ascii="Arial" w:hAnsi="Arial" w:cs="Arial"/>
          <w:bCs/>
          <w:i/>
          <w:iCs/>
          <w:sz w:val="22"/>
          <w:szCs w:val="22"/>
        </w:rPr>
      </w:pPr>
    </w:p>
    <w:p w14:paraId="759BEF2B" w14:textId="77777777" w:rsidR="00380194" w:rsidRDefault="00380194" w:rsidP="00401EC4">
      <w:pPr>
        <w:jc w:val="center"/>
        <w:rPr>
          <w:rFonts w:ascii="Arial" w:hAnsi="Arial" w:cs="Arial"/>
          <w:bCs/>
          <w:i/>
          <w:iCs/>
          <w:sz w:val="22"/>
          <w:szCs w:val="22"/>
        </w:rPr>
      </w:pPr>
    </w:p>
    <w:p w14:paraId="1A0F9968" w14:textId="77777777" w:rsidR="00380194" w:rsidRDefault="00380194" w:rsidP="00401EC4">
      <w:pPr>
        <w:jc w:val="center"/>
        <w:rPr>
          <w:rFonts w:ascii="Arial" w:hAnsi="Arial" w:cs="Arial"/>
          <w:bCs/>
          <w:i/>
          <w:iCs/>
          <w:sz w:val="22"/>
          <w:szCs w:val="22"/>
        </w:rPr>
      </w:pPr>
    </w:p>
    <w:p w14:paraId="4B473A8A" w14:textId="77777777" w:rsidR="00380194" w:rsidRDefault="00380194" w:rsidP="00401EC4">
      <w:pPr>
        <w:jc w:val="center"/>
        <w:rPr>
          <w:rFonts w:ascii="Arial" w:hAnsi="Arial" w:cs="Arial"/>
          <w:bCs/>
          <w:i/>
          <w:iCs/>
          <w:sz w:val="22"/>
          <w:szCs w:val="22"/>
        </w:rPr>
      </w:pPr>
    </w:p>
    <w:p w14:paraId="69F756CC" w14:textId="77777777" w:rsidR="00380194" w:rsidRDefault="00380194" w:rsidP="00401EC4">
      <w:pPr>
        <w:jc w:val="center"/>
        <w:rPr>
          <w:rFonts w:ascii="Arial" w:hAnsi="Arial" w:cs="Arial"/>
          <w:bCs/>
          <w:i/>
          <w:iCs/>
          <w:sz w:val="22"/>
          <w:szCs w:val="22"/>
        </w:rPr>
      </w:pPr>
    </w:p>
    <w:p w14:paraId="644D1827" w14:textId="77777777" w:rsidR="00380194" w:rsidRDefault="00380194" w:rsidP="00401EC4">
      <w:pPr>
        <w:jc w:val="center"/>
        <w:rPr>
          <w:rFonts w:ascii="Arial" w:hAnsi="Arial" w:cs="Arial"/>
          <w:bCs/>
          <w:i/>
          <w:iCs/>
          <w:sz w:val="22"/>
          <w:szCs w:val="22"/>
        </w:rPr>
      </w:pPr>
    </w:p>
    <w:p w14:paraId="4E71B322" w14:textId="77777777" w:rsidR="00380194" w:rsidRDefault="00380194" w:rsidP="00401EC4">
      <w:pPr>
        <w:jc w:val="center"/>
        <w:rPr>
          <w:rFonts w:ascii="Arial" w:hAnsi="Arial" w:cs="Arial"/>
          <w:bCs/>
          <w:i/>
          <w:iCs/>
          <w:sz w:val="22"/>
          <w:szCs w:val="22"/>
        </w:rPr>
      </w:pPr>
    </w:p>
    <w:p w14:paraId="3230849C" w14:textId="77777777" w:rsidR="00380194" w:rsidRDefault="00380194" w:rsidP="00401EC4">
      <w:pPr>
        <w:jc w:val="center"/>
        <w:rPr>
          <w:rFonts w:ascii="Arial" w:hAnsi="Arial" w:cs="Arial"/>
          <w:bCs/>
          <w:i/>
          <w:iCs/>
          <w:sz w:val="22"/>
          <w:szCs w:val="22"/>
        </w:rPr>
      </w:pPr>
    </w:p>
    <w:p w14:paraId="0A9CC9DB" w14:textId="77777777" w:rsidR="00380194" w:rsidRDefault="00380194" w:rsidP="00401EC4">
      <w:pPr>
        <w:jc w:val="center"/>
        <w:rPr>
          <w:rFonts w:ascii="Arial" w:hAnsi="Arial" w:cs="Arial"/>
          <w:bCs/>
          <w:i/>
          <w:iCs/>
          <w:sz w:val="22"/>
          <w:szCs w:val="22"/>
        </w:rPr>
      </w:pPr>
    </w:p>
    <w:p w14:paraId="492A8910" w14:textId="7EF1F245" w:rsidR="00380194" w:rsidRDefault="00380194" w:rsidP="00401EC4">
      <w:pPr>
        <w:jc w:val="center"/>
        <w:rPr>
          <w:rFonts w:ascii="Arial" w:hAnsi="Arial" w:cs="Arial"/>
          <w:bCs/>
          <w:i/>
          <w:iCs/>
          <w:sz w:val="22"/>
          <w:szCs w:val="22"/>
        </w:rPr>
      </w:pPr>
    </w:p>
    <w:p w14:paraId="3FE0EB0F" w14:textId="77777777" w:rsidR="00380194" w:rsidRDefault="00380194" w:rsidP="00401EC4">
      <w:pPr>
        <w:jc w:val="center"/>
        <w:rPr>
          <w:rFonts w:ascii="Arial" w:hAnsi="Arial" w:cs="Arial"/>
          <w:bCs/>
          <w:i/>
          <w:iCs/>
          <w:sz w:val="22"/>
          <w:szCs w:val="22"/>
        </w:rPr>
      </w:pPr>
    </w:p>
    <w:p w14:paraId="37FF9971" w14:textId="77777777" w:rsidR="00380194" w:rsidRDefault="00380194" w:rsidP="00401EC4">
      <w:pPr>
        <w:jc w:val="center"/>
        <w:rPr>
          <w:rFonts w:ascii="Arial" w:hAnsi="Arial" w:cs="Arial"/>
          <w:bCs/>
          <w:i/>
          <w:iCs/>
          <w:sz w:val="22"/>
          <w:szCs w:val="22"/>
        </w:rPr>
      </w:pPr>
    </w:p>
    <w:p w14:paraId="33CAA033" w14:textId="77777777" w:rsidR="00380194" w:rsidRDefault="00380194" w:rsidP="00401EC4">
      <w:pPr>
        <w:jc w:val="center"/>
        <w:rPr>
          <w:rFonts w:ascii="Arial" w:hAnsi="Arial" w:cs="Arial"/>
          <w:bCs/>
          <w:i/>
          <w:iCs/>
          <w:sz w:val="22"/>
          <w:szCs w:val="22"/>
        </w:rPr>
      </w:pPr>
    </w:p>
    <w:p w14:paraId="1C14095F" w14:textId="77777777" w:rsidR="00380194" w:rsidRDefault="00380194" w:rsidP="00401EC4">
      <w:pPr>
        <w:jc w:val="center"/>
        <w:rPr>
          <w:rFonts w:ascii="Arial" w:hAnsi="Arial" w:cs="Arial"/>
          <w:bCs/>
          <w:i/>
          <w:iCs/>
          <w:sz w:val="22"/>
          <w:szCs w:val="22"/>
        </w:rPr>
      </w:pPr>
    </w:p>
    <w:p w14:paraId="0017E81F" w14:textId="77777777" w:rsidR="00380194" w:rsidRDefault="00380194" w:rsidP="00401EC4">
      <w:pPr>
        <w:jc w:val="center"/>
        <w:rPr>
          <w:rFonts w:ascii="Arial" w:hAnsi="Arial" w:cs="Arial"/>
          <w:bCs/>
          <w:i/>
          <w:iCs/>
          <w:sz w:val="22"/>
          <w:szCs w:val="22"/>
        </w:rPr>
      </w:pPr>
    </w:p>
    <w:p w14:paraId="55063F29" w14:textId="77777777" w:rsidR="00380194" w:rsidRDefault="00380194" w:rsidP="00401EC4">
      <w:pPr>
        <w:jc w:val="center"/>
        <w:rPr>
          <w:rFonts w:ascii="Arial" w:hAnsi="Arial" w:cs="Arial"/>
          <w:bCs/>
          <w:i/>
          <w:iCs/>
          <w:sz w:val="22"/>
          <w:szCs w:val="22"/>
        </w:rPr>
      </w:pPr>
    </w:p>
    <w:p w14:paraId="2272B7DE" w14:textId="77777777" w:rsidR="00380194" w:rsidRDefault="00380194" w:rsidP="00401EC4">
      <w:pPr>
        <w:jc w:val="center"/>
        <w:rPr>
          <w:rFonts w:ascii="Arial" w:hAnsi="Arial" w:cs="Arial"/>
          <w:bCs/>
          <w:i/>
          <w:iCs/>
          <w:sz w:val="22"/>
          <w:szCs w:val="22"/>
        </w:rPr>
      </w:pPr>
    </w:p>
    <w:p w14:paraId="29AF8EF6" w14:textId="77777777" w:rsidR="00EE5D64" w:rsidRDefault="00EE5D64" w:rsidP="009A30CF">
      <w:pPr>
        <w:jc w:val="both"/>
        <w:rPr>
          <w:rFonts w:ascii="Arial" w:hAnsi="Arial" w:cs="Arial"/>
          <w:b/>
          <w:bCs/>
          <w:sz w:val="22"/>
          <w:szCs w:val="22"/>
        </w:rPr>
      </w:pPr>
      <w:bookmarkStart w:id="14" w:name="_Hlk195781355"/>
    </w:p>
    <w:p w14:paraId="12FE7B70" w14:textId="05806501" w:rsidR="009A30CF" w:rsidRPr="00114AC9" w:rsidRDefault="009A30CF" w:rsidP="009A30CF">
      <w:pPr>
        <w:jc w:val="both"/>
        <w:rPr>
          <w:rFonts w:ascii="Arial" w:hAnsi="Arial" w:cs="Arial"/>
          <w:b/>
          <w:bCs/>
          <w:sz w:val="22"/>
          <w:szCs w:val="22"/>
        </w:rPr>
      </w:pPr>
      <w:r w:rsidRPr="00114AC9">
        <w:rPr>
          <w:rFonts w:ascii="Arial" w:hAnsi="Arial" w:cs="Arial"/>
          <w:b/>
          <w:bCs/>
          <w:sz w:val="22"/>
          <w:szCs w:val="22"/>
        </w:rPr>
        <w:t>EXECUTED AND AGREED</w:t>
      </w:r>
    </w:p>
    <w:p w14:paraId="47D24371" w14:textId="77777777" w:rsidR="009A30CF" w:rsidRDefault="009A30CF" w:rsidP="009A30CF">
      <w:pPr>
        <w:jc w:val="both"/>
        <w:rPr>
          <w:rFonts w:ascii="Arial" w:hAnsi="Arial" w:cs="Arial"/>
          <w:sz w:val="22"/>
          <w:szCs w:val="22"/>
        </w:rPr>
      </w:pPr>
    </w:p>
    <w:p w14:paraId="24B30AAC" w14:textId="77777777" w:rsidR="00EE5D64" w:rsidRPr="00260395" w:rsidRDefault="00EE5D64" w:rsidP="009A30CF">
      <w:pPr>
        <w:jc w:val="both"/>
        <w:rPr>
          <w:rFonts w:ascii="Arial" w:hAnsi="Arial" w:cs="Arial"/>
          <w:sz w:val="22"/>
          <w:szCs w:val="22"/>
        </w:rPr>
      </w:pPr>
    </w:p>
    <w:bookmarkEnd w:id="14"/>
    <w:tbl>
      <w:tblPr>
        <w:tblW w:w="8741" w:type="dxa"/>
        <w:tblInd w:w="-382" w:type="dxa"/>
        <w:tblLayout w:type="fixed"/>
        <w:tblLook w:val="0000" w:firstRow="0" w:lastRow="0" w:firstColumn="0" w:lastColumn="0" w:noHBand="0" w:noVBand="0"/>
      </w:tblPr>
      <w:tblGrid>
        <w:gridCol w:w="4205"/>
        <w:gridCol w:w="4536"/>
      </w:tblGrid>
      <w:tr w:rsidR="009A30CF" w:rsidRPr="00AE6E92" w14:paraId="55C5A9AB" w14:textId="77777777" w:rsidTr="00D7732D">
        <w:trPr>
          <w:cantSplit/>
          <w:trHeight w:val="2245"/>
        </w:trPr>
        <w:tc>
          <w:tcPr>
            <w:tcW w:w="4205" w:type="dxa"/>
            <w:tcBorders>
              <w:top w:val="single" w:sz="6" w:space="0" w:color="000000"/>
              <w:left w:val="single" w:sz="4" w:space="0" w:color="000000"/>
              <w:bottom w:val="single" w:sz="4" w:space="0" w:color="auto"/>
              <w:right w:val="single" w:sz="4" w:space="0" w:color="auto"/>
            </w:tcBorders>
            <w:vAlign w:val="center"/>
          </w:tcPr>
          <w:p w14:paraId="68721207" w14:textId="77777777" w:rsidR="009A30CF" w:rsidRPr="00AE6E92" w:rsidRDefault="009A30CF" w:rsidP="00D7732D">
            <w:pPr>
              <w:rPr>
                <w:rFonts w:ascii="Arial" w:hAnsi="Arial" w:cs="Arial"/>
                <w:sz w:val="22"/>
                <w:szCs w:val="22"/>
              </w:rPr>
            </w:pPr>
          </w:p>
          <w:p w14:paraId="7B2A776C" w14:textId="77777777" w:rsidR="009A30CF" w:rsidRDefault="009A30CF" w:rsidP="00D7732D">
            <w:pPr>
              <w:rPr>
                <w:rFonts w:ascii="Arial" w:hAnsi="Arial" w:cs="Arial"/>
                <w:sz w:val="22"/>
                <w:szCs w:val="22"/>
              </w:rPr>
            </w:pPr>
          </w:p>
          <w:p w14:paraId="2734651E" w14:textId="77777777" w:rsidR="009A30CF" w:rsidRPr="00AE6E92" w:rsidRDefault="009A30CF" w:rsidP="00D7732D">
            <w:pPr>
              <w:rPr>
                <w:rFonts w:ascii="Arial" w:hAnsi="Arial" w:cs="Arial"/>
                <w:sz w:val="22"/>
                <w:szCs w:val="22"/>
              </w:rPr>
            </w:pPr>
            <w:r w:rsidRPr="00AE6E92">
              <w:rPr>
                <w:rFonts w:ascii="Arial" w:hAnsi="Arial" w:cs="Arial"/>
                <w:sz w:val="22"/>
                <w:szCs w:val="22"/>
              </w:rPr>
              <w:t>Executed for and on behalf of</w:t>
            </w:r>
            <w:r w:rsidRPr="00AE6E92">
              <w:rPr>
                <w:rFonts w:ascii="Arial" w:hAnsi="Arial" w:cs="Arial"/>
                <w:b/>
                <w:bCs/>
                <w:sz w:val="22"/>
                <w:szCs w:val="22"/>
              </w:rPr>
              <w:t xml:space="preserve"> DIGITAL FINANCIAL SERVICES PTE LIMITED </w:t>
            </w:r>
            <w:r w:rsidRPr="00AE6E92">
              <w:rPr>
                <w:rFonts w:ascii="Arial" w:hAnsi="Arial" w:cs="Arial"/>
                <w:sz w:val="22"/>
                <w:szCs w:val="22"/>
              </w:rPr>
              <w:t xml:space="preserve">by its duly authorised officers: </w:t>
            </w:r>
          </w:p>
          <w:p w14:paraId="2018058B" w14:textId="77777777" w:rsidR="009A30CF" w:rsidRPr="00AE6E92" w:rsidRDefault="009A30CF" w:rsidP="00D7732D">
            <w:pPr>
              <w:rPr>
                <w:rFonts w:ascii="Arial" w:hAnsi="Arial" w:cs="Arial"/>
                <w:b/>
                <w:bCs/>
                <w:sz w:val="22"/>
                <w:szCs w:val="22"/>
              </w:rPr>
            </w:pPr>
          </w:p>
          <w:p w14:paraId="54997093" w14:textId="77777777" w:rsidR="009A30CF" w:rsidRPr="00AE6E92" w:rsidRDefault="009A30CF" w:rsidP="00D7732D">
            <w:pPr>
              <w:rPr>
                <w:rFonts w:ascii="Arial" w:hAnsi="Arial" w:cs="Arial"/>
                <w:b/>
                <w:bCs/>
                <w:sz w:val="22"/>
                <w:szCs w:val="22"/>
              </w:rPr>
            </w:pPr>
          </w:p>
          <w:p w14:paraId="1D809165" w14:textId="77777777" w:rsidR="009A30CF" w:rsidRPr="00AE6E92" w:rsidRDefault="009A30CF" w:rsidP="00D7732D">
            <w:pPr>
              <w:rPr>
                <w:rFonts w:ascii="Arial" w:hAnsi="Arial" w:cs="Arial"/>
                <w:b/>
                <w:bCs/>
                <w:sz w:val="22"/>
                <w:szCs w:val="22"/>
              </w:rPr>
            </w:pPr>
          </w:p>
          <w:p w14:paraId="685688EF" w14:textId="77777777" w:rsidR="009A30CF" w:rsidRPr="00AE6E92" w:rsidRDefault="009A30CF" w:rsidP="00D7732D">
            <w:pPr>
              <w:rPr>
                <w:rFonts w:ascii="Arial" w:hAnsi="Arial" w:cs="Arial"/>
                <w:sz w:val="22"/>
                <w:szCs w:val="22"/>
              </w:rPr>
            </w:pPr>
          </w:p>
          <w:p w14:paraId="5AD03055" w14:textId="77777777" w:rsidR="009A30CF" w:rsidRPr="00AE6E92" w:rsidRDefault="009A30CF" w:rsidP="00D7732D">
            <w:pPr>
              <w:rPr>
                <w:rFonts w:ascii="Arial" w:hAnsi="Arial" w:cs="Arial"/>
                <w:sz w:val="22"/>
                <w:szCs w:val="22"/>
              </w:rPr>
            </w:pPr>
            <w:r w:rsidRPr="00AE6E92">
              <w:rPr>
                <w:rFonts w:ascii="Arial" w:hAnsi="Arial" w:cs="Arial"/>
                <w:sz w:val="22"/>
                <w:szCs w:val="22"/>
              </w:rPr>
              <w:t>……………………………………….……</w:t>
            </w:r>
          </w:p>
          <w:p w14:paraId="7FDB2237" w14:textId="77777777" w:rsidR="009A30CF" w:rsidRPr="00AE6E92" w:rsidRDefault="009A30CF" w:rsidP="00D7732D">
            <w:pPr>
              <w:rPr>
                <w:rFonts w:ascii="Arial" w:hAnsi="Arial" w:cs="Arial"/>
                <w:sz w:val="22"/>
                <w:szCs w:val="22"/>
              </w:rPr>
            </w:pPr>
            <w:r w:rsidRPr="00AE6E92">
              <w:rPr>
                <w:rFonts w:ascii="Arial" w:hAnsi="Arial" w:cs="Arial"/>
                <w:sz w:val="22"/>
                <w:szCs w:val="22"/>
              </w:rPr>
              <w:t>Authorised Officer</w:t>
            </w:r>
          </w:p>
          <w:p w14:paraId="14BC830E" w14:textId="77777777" w:rsidR="009A30CF" w:rsidRPr="00AE6E92" w:rsidRDefault="009A30CF" w:rsidP="00D7732D">
            <w:pPr>
              <w:rPr>
                <w:rFonts w:ascii="Arial" w:hAnsi="Arial" w:cs="Arial"/>
                <w:sz w:val="22"/>
                <w:szCs w:val="22"/>
              </w:rPr>
            </w:pPr>
          </w:p>
          <w:p w14:paraId="1EFC794B" w14:textId="77777777" w:rsidR="009A30CF" w:rsidRDefault="009A30CF" w:rsidP="00D7732D">
            <w:pPr>
              <w:rPr>
                <w:rFonts w:ascii="Arial" w:hAnsi="Arial" w:cs="Arial"/>
                <w:sz w:val="22"/>
                <w:szCs w:val="22"/>
              </w:rPr>
            </w:pPr>
          </w:p>
          <w:p w14:paraId="56C5F77B" w14:textId="77777777" w:rsidR="009A30CF" w:rsidRPr="00AE6E92" w:rsidRDefault="009A30CF" w:rsidP="00D7732D">
            <w:pPr>
              <w:rPr>
                <w:rFonts w:ascii="Arial" w:hAnsi="Arial" w:cs="Arial"/>
                <w:sz w:val="22"/>
                <w:szCs w:val="22"/>
              </w:rPr>
            </w:pPr>
          </w:p>
          <w:p w14:paraId="03B3FD3C" w14:textId="77777777" w:rsidR="009A30CF" w:rsidRPr="00AE6E92" w:rsidRDefault="009A30CF" w:rsidP="00D7732D">
            <w:pPr>
              <w:rPr>
                <w:rFonts w:ascii="Arial" w:hAnsi="Arial" w:cs="Arial"/>
                <w:sz w:val="22"/>
                <w:szCs w:val="22"/>
              </w:rPr>
            </w:pPr>
            <w:r w:rsidRPr="00AE6E92">
              <w:rPr>
                <w:rFonts w:ascii="Arial" w:hAnsi="Arial" w:cs="Arial"/>
                <w:sz w:val="22"/>
                <w:szCs w:val="22"/>
              </w:rPr>
              <w:t>……………………………………….……</w:t>
            </w:r>
          </w:p>
          <w:p w14:paraId="2B068837" w14:textId="77777777" w:rsidR="009A30CF" w:rsidRPr="00AE6E92" w:rsidRDefault="009A30CF" w:rsidP="00D7732D">
            <w:pPr>
              <w:rPr>
                <w:rFonts w:ascii="Arial" w:hAnsi="Arial" w:cs="Arial"/>
                <w:sz w:val="22"/>
                <w:szCs w:val="22"/>
              </w:rPr>
            </w:pPr>
            <w:r w:rsidRPr="00AE6E92">
              <w:rPr>
                <w:rFonts w:ascii="Arial" w:hAnsi="Arial" w:cs="Arial"/>
                <w:sz w:val="22"/>
                <w:szCs w:val="22"/>
              </w:rPr>
              <w:t>Authorised Officer</w:t>
            </w:r>
          </w:p>
          <w:p w14:paraId="34A48045" w14:textId="77777777" w:rsidR="009A30CF" w:rsidRPr="00AE6E92" w:rsidRDefault="009A30CF" w:rsidP="00D7732D">
            <w:pPr>
              <w:rPr>
                <w:rFonts w:ascii="Arial" w:hAnsi="Arial" w:cs="Arial"/>
                <w:sz w:val="22"/>
                <w:szCs w:val="22"/>
              </w:rPr>
            </w:pPr>
          </w:p>
          <w:p w14:paraId="25D9AC30" w14:textId="77777777" w:rsidR="009A30CF" w:rsidRPr="00AE6E92" w:rsidRDefault="009A30CF" w:rsidP="00D7732D">
            <w:pPr>
              <w:rPr>
                <w:rFonts w:ascii="Arial" w:hAnsi="Arial" w:cs="Arial"/>
                <w:sz w:val="22"/>
                <w:szCs w:val="22"/>
              </w:rPr>
            </w:pPr>
            <w:r w:rsidRPr="00AE6E92">
              <w:rPr>
                <w:rFonts w:ascii="Arial" w:hAnsi="Arial" w:cs="Arial"/>
                <w:sz w:val="22"/>
                <w:szCs w:val="22"/>
              </w:rPr>
              <w:t>Date:</w:t>
            </w:r>
          </w:p>
          <w:p w14:paraId="2AAF6E1A" w14:textId="77777777" w:rsidR="009A30CF" w:rsidRPr="00AE6E92" w:rsidRDefault="009A30CF" w:rsidP="00D7732D">
            <w:pPr>
              <w:rPr>
                <w:rFonts w:ascii="Arial" w:hAnsi="Arial" w:cs="Arial"/>
                <w:b/>
                <w:bCs/>
                <w:sz w:val="22"/>
                <w:szCs w:val="22"/>
              </w:rPr>
            </w:pPr>
          </w:p>
        </w:tc>
        <w:tc>
          <w:tcPr>
            <w:tcW w:w="4536" w:type="dxa"/>
            <w:tcBorders>
              <w:top w:val="single" w:sz="6" w:space="0" w:color="000000"/>
              <w:left w:val="single" w:sz="4" w:space="0" w:color="auto"/>
              <w:bottom w:val="single" w:sz="4" w:space="0" w:color="auto"/>
              <w:right w:val="single" w:sz="6" w:space="0" w:color="000000"/>
            </w:tcBorders>
            <w:vAlign w:val="center"/>
          </w:tcPr>
          <w:p w14:paraId="271FABEC" w14:textId="77777777" w:rsidR="009A30CF" w:rsidRDefault="009A30CF" w:rsidP="00D7732D">
            <w:pPr>
              <w:rPr>
                <w:rFonts w:ascii="Arial" w:hAnsi="Arial" w:cs="Arial"/>
                <w:sz w:val="22"/>
                <w:szCs w:val="22"/>
              </w:rPr>
            </w:pPr>
          </w:p>
          <w:p w14:paraId="0513335C" w14:textId="77777777" w:rsidR="009A30CF" w:rsidRPr="00AE6E92" w:rsidRDefault="009A30CF" w:rsidP="00D7732D">
            <w:pPr>
              <w:rPr>
                <w:rFonts w:ascii="Arial" w:hAnsi="Arial" w:cs="Arial"/>
                <w:sz w:val="22"/>
                <w:szCs w:val="22"/>
              </w:rPr>
            </w:pPr>
            <w:r w:rsidRPr="00AE6E92">
              <w:rPr>
                <w:rFonts w:ascii="Arial" w:hAnsi="Arial" w:cs="Arial"/>
                <w:sz w:val="22"/>
                <w:szCs w:val="22"/>
              </w:rPr>
              <w:t>Executed for and on behalf of [</w:t>
            </w:r>
            <w:r w:rsidRPr="00AE6E92">
              <w:rPr>
                <w:rFonts w:ascii="Arial" w:hAnsi="Arial" w:cs="Arial"/>
                <w:b/>
                <w:bCs/>
                <w:sz w:val="22"/>
                <w:szCs w:val="22"/>
                <w:highlight w:val="yellow"/>
              </w:rPr>
              <w:t>MERCHANT</w:t>
            </w:r>
            <w:r w:rsidRPr="00AE6E92">
              <w:rPr>
                <w:rFonts w:ascii="Arial" w:hAnsi="Arial" w:cs="Arial"/>
                <w:sz w:val="22"/>
                <w:szCs w:val="22"/>
              </w:rPr>
              <w:t>] by its duly authorised officers:</w:t>
            </w:r>
          </w:p>
          <w:p w14:paraId="4CA613DB" w14:textId="77777777" w:rsidR="009A30CF" w:rsidRPr="00AE6E92" w:rsidRDefault="009A30CF" w:rsidP="00D7732D">
            <w:pPr>
              <w:rPr>
                <w:rFonts w:ascii="Arial" w:hAnsi="Arial" w:cs="Arial"/>
                <w:b/>
                <w:bCs/>
                <w:sz w:val="22"/>
                <w:szCs w:val="22"/>
              </w:rPr>
            </w:pPr>
          </w:p>
          <w:p w14:paraId="1A54A4AF" w14:textId="77777777" w:rsidR="009A30CF" w:rsidRPr="00AE6E92" w:rsidRDefault="009A30CF" w:rsidP="00D7732D">
            <w:pPr>
              <w:rPr>
                <w:rFonts w:ascii="Arial" w:hAnsi="Arial" w:cs="Arial"/>
                <w:sz w:val="22"/>
                <w:szCs w:val="22"/>
              </w:rPr>
            </w:pPr>
          </w:p>
          <w:p w14:paraId="3C3E852C" w14:textId="77777777" w:rsidR="009A30CF" w:rsidRDefault="009A30CF" w:rsidP="00D7732D">
            <w:pPr>
              <w:rPr>
                <w:rFonts w:ascii="Arial" w:hAnsi="Arial" w:cs="Arial"/>
                <w:sz w:val="22"/>
                <w:szCs w:val="22"/>
              </w:rPr>
            </w:pPr>
          </w:p>
          <w:p w14:paraId="4587BA48" w14:textId="77777777" w:rsidR="009A30CF" w:rsidRPr="00AE6E92" w:rsidRDefault="009A30CF" w:rsidP="00D7732D">
            <w:pPr>
              <w:rPr>
                <w:rFonts w:ascii="Arial" w:hAnsi="Arial" w:cs="Arial"/>
                <w:sz w:val="22"/>
                <w:szCs w:val="22"/>
              </w:rPr>
            </w:pPr>
          </w:p>
          <w:p w14:paraId="03023912" w14:textId="77777777" w:rsidR="009A30CF" w:rsidRPr="00AE6E92" w:rsidRDefault="009A30CF" w:rsidP="00D7732D">
            <w:pPr>
              <w:rPr>
                <w:rFonts w:ascii="Arial" w:hAnsi="Arial" w:cs="Arial"/>
                <w:sz w:val="22"/>
                <w:szCs w:val="22"/>
              </w:rPr>
            </w:pPr>
          </w:p>
          <w:p w14:paraId="07542403" w14:textId="77777777" w:rsidR="009A30CF" w:rsidRPr="00AE6E92" w:rsidRDefault="009A30CF" w:rsidP="00D7732D">
            <w:pPr>
              <w:rPr>
                <w:rFonts w:ascii="Arial" w:hAnsi="Arial" w:cs="Arial"/>
                <w:sz w:val="22"/>
                <w:szCs w:val="22"/>
              </w:rPr>
            </w:pPr>
            <w:r w:rsidRPr="00AE6E92">
              <w:rPr>
                <w:rFonts w:ascii="Arial" w:hAnsi="Arial" w:cs="Arial"/>
                <w:sz w:val="22"/>
                <w:szCs w:val="22"/>
              </w:rPr>
              <w:t>……………………………………….……</w:t>
            </w:r>
          </w:p>
          <w:p w14:paraId="41F62A9C" w14:textId="77777777" w:rsidR="009A30CF" w:rsidRPr="00AE6E92" w:rsidRDefault="009A30CF" w:rsidP="00D7732D">
            <w:pPr>
              <w:rPr>
                <w:rFonts w:ascii="Arial" w:hAnsi="Arial" w:cs="Arial"/>
                <w:sz w:val="22"/>
                <w:szCs w:val="22"/>
              </w:rPr>
            </w:pPr>
            <w:r w:rsidRPr="00AE6E92">
              <w:rPr>
                <w:rFonts w:ascii="Arial" w:hAnsi="Arial" w:cs="Arial"/>
                <w:sz w:val="22"/>
                <w:szCs w:val="22"/>
              </w:rPr>
              <w:t>Authorised Officer</w:t>
            </w:r>
          </w:p>
          <w:p w14:paraId="1BCD70E4" w14:textId="77777777" w:rsidR="009A30CF" w:rsidRPr="00AE6E92" w:rsidRDefault="009A30CF" w:rsidP="00D7732D">
            <w:pPr>
              <w:rPr>
                <w:rFonts w:ascii="Arial" w:hAnsi="Arial" w:cs="Arial"/>
                <w:sz w:val="22"/>
                <w:szCs w:val="22"/>
              </w:rPr>
            </w:pPr>
          </w:p>
          <w:p w14:paraId="3370974C" w14:textId="77777777" w:rsidR="009A30CF" w:rsidRDefault="009A30CF" w:rsidP="00D7732D">
            <w:pPr>
              <w:rPr>
                <w:rFonts w:ascii="Arial" w:hAnsi="Arial" w:cs="Arial"/>
                <w:sz w:val="22"/>
                <w:szCs w:val="22"/>
              </w:rPr>
            </w:pPr>
          </w:p>
          <w:p w14:paraId="0169087E" w14:textId="77777777" w:rsidR="009A30CF" w:rsidRPr="00AE6E92" w:rsidRDefault="009A30CF" w:rsidP="00D7732D">
            <w:pPr>
              <w:rPr>
                <w:rFonts w:ascii="Arial" w:hAnsi="Arial" w:cs="Arial"/>
                <w:sz w:val="22"/>
                <w:szCs w:val="22"/>
              </w:rPr>
            </w:pPr>
          </w:p>
          <w:p w14:paraId="357780FF" w14:textId="77777777" w:rsidR="009A30CF" w:rsidRPr="00AE6E92" w:rsidRDefault="009A30CF" w:rsidP="00D7732D">
            <w:pPr>
              <w:rPr>
                <w:rFonts w:ascii="Arial" w:hAnsi="Arial" w:cs="Arial"/>
                <w:sz w:val="22"/>
                <w:szCs w:val="22"/>
              </w:rPr>
            </w:pPr>
            <w:r w:rsidRPr="00AE6E92">
              <w:rPr>
                <w:rFonts w:ascii="Arial" w:hAnsi="Arial" w:cs="Arial"/>
                <w:sz w:val="22"/>
                <w:szCs w:val="22"/>
              </w:rPr>
              <w:t>……………………………………….……</w:t>
            </w:r>
          </w:p>
          <w:p w14:paraId="449C8B75" w14:textId="77777777" w:rsidR="009A30CF" w:rsidRPr="00AE6E92" w:rsidRDefault="009A30CF" w:rsidP="00D7732D">
            <w:pPr>
              <w:rPr>
                <w:rFonts w:ascii="Arial" w:hAnsi="Arial" w:cs="Arial"/>
                <w:sz w:val="22"/>
                <w:szCs w:val="22"/>
              </w:rPr>
            </w:pPr>
            <w:r w:rsidRPr="00AE6E92">
              <w:rPr>
                <w:rFonts w:ascii="Arial" w:hAnsi="Arial" w:cs="Arial"/>
                <w:sz w:val="22"/>
                <w:szCs w:val="22"/>
              </w:rPr>
              <w:t>Authorised Officer</w:t>
            </w:r>
          </w:p>
          <w:p w14:paraId="449EDE1F" w14:textId="77777777" w:rsidR="009A30CF" w:rsidRPr="00AE6E92" w:rsidRDefault="009A30CF" w:rsidP="00D7732D">
            <w:pPr>
              <w:rPr>
                <w:rFonts w:ascii="Arial" w:hAnsi="Arial" w:cs="Arial"/>
                <w:sz w:val="22"/>
                <w:szCs w:val="22"/>
              </w:rPr>
            </w:pPr>
          </w:p>
          <w:p w14:paraId="1DBC2434" w14:textId="77777777" w:rsidR="009A30CF" w:rsidRPr="00AE6E92" w:rsidRDefault="009A30CF" w:rsidP="00D7732D">
            <w:pPr>
              <w:rPr>
                <w:rFonts w:ascii="Arial" w:hAnsi="Arial" w:cs="Arial"/>
                <w:b/>
                <w:bCs/>
                <w:sz w:val="22"/>
                <w:szCs w:val="22"/>
              </w:rPr>
            </w:pPr>
            <w:r w:rsidRPr="00AE6E92">
              <w:rPr>
                <w:rFonts w:ascii="Arial" w:hAnsi="Arial" w:cs="Arial"/>
                <w:sz w:val="22"/>
                <w:szCs w:val="22"/>
              </w:rPr>
              <w:t>Date:</w:t>
            </w:r>
          </w:p>
        </w:tc>
      </w:tr>
    </w:tbl>
    <w:p w14:paraId="51E7A82A" w14:textId="1429BF84" w:rsidR="00000FBE" w:rsidRDefault="00000FBE">
      <w:pPr>
        <w:rPr>
          <w:rFonts w:ascii="Arial" w:hAnsi="Arial" w:cs="Arial"/>
          <w:b/>
          <w:sz w:val="20"/>
          <w:szCs w:val="20"/>
        </w:rPr>
      </w:pPr>
      <w:r>
        <w:rPr>
          <w:rFonts w:ascii="Arial" w:hAnsi="Arial" w:cs="Arial"/>
          <w:bCs/>
          <w:i/>
          <w:iCs/>
          <w:sz w:val="22"/>
          <w:szCs w:val="22"/>
        </w:rPr>
        <w:br w:type="page"/>
      </w:r>
    </w:p>
    <w:p w14:paraId="6C961EFF" w14:textId="7B662BFB" w:rsidR="007458B4" w:rsidRPr="00EF7271" w:rsidRDefault="007458B4" w:rsidP="007458B4">
      <w:pPr>
        <w:ind w:left="720" w:hanging="720"/>
        <w:jc w:val="center"/>
        <w:rPr>
          <w:rFonts w:ascii="Arial" w:hAnsi="Arial" w:cs="Arial"/>
          <w:b/>
          <w:bCs/>
          <w:lang w:val="en-US"/>
        </w:rPr>
      </w:pPr>
      <w:r w:rsidRPr="00EF7271">
        <w:rPr>
          <w:rFonts w:ascii="Arial" w:hAnsi="Arial" w:cs="Arial"/>
          <w:b/>
          <w:bCs/>
          <w:lang w:val="en-US"/>
        </w:rPr>
        <w:lastRenderedPageBreak/>
        <w:t xml:space="preserve">SCHEDULE </w:t>
      </w:r>
    </w:p>
    <w:p w14:paraId="56301FD6" w14:textId="77777777" w:rsidR="007458B4" w:rsidRPr="00EF7271" w:rsidRDefault="007458B4" w:rsidP="007458B4">
      <w:pPr>
        <w:ind w:left="720" w:hanging="720"/>
        <w:jc w:val="center"/>
        <w:rPr>
          <w:rFonts w:ascii="Arial" w:hAnsi="Arial" w:cs="Arial"/>
          <w:b/>
          <w:bCs/>
          <w:lang w:val="en-US"/>
        </w:rPr>
      </w:pPr>
    </w:p>
    <w:p w14:paraId="0F4230AF" w14:textId="77777777" w:rsidR="007458B4" w:rsidRDefault="007458B4" w:rsidP="007458B4">
      <w:pPr>
        <w:ind w:left="720" w:hanging="720"/>
        <w:jc w:val="center"/>
        <w:rPr>
          <w:rFonts w:ascii="Arial" w:hAnsi="Arial" w:cs="Arial"/>
          <w:b/>
          <w:bCs/>
          <w:lang w:val="en-US"/>
        </w:rPr>
      </w:pPr>
      <w:r w:rsidRPr="00EF7271">
        <w:rPr>
          <w:rFonts w:ascii="Arial" w:hAnsi="Arial" w:cs="Arial"/>
          <w:b/>
          <w:bCs/>
          <w:lang w:val="en-US"/>
        </w:rPr>
        <w:t>SYSTEM SPECIFICATIONS</w:t>
      </w:r>
    </w:p>
    <w:p w14:paraId="40048CFD" w14:textId="77777777" w:rsidR="001A2209" w:rsidRDefault="001A2209" w:rsidP="007458B4">
      <w:pPr>
        <w:ind w:left="720" w:hanging="720"/>
        <w:jc w:val="center"/>
        <w:rPr>
          <w:rFonts w:ascii="Arial" w:hAnsi="Arial" w:cs="Arial"/>
          <w:b/>
          <w:bCs/>
          <w:lang w:val="en-US"/>
        </w:rPr>
      </w:pPr>
    </w:p>
    <w:p w14:paraId="58A3B72B" w14:textId="77777777" w:rsidR="001A2209" w:rsidRDefault="001A2209" w:rsidP="001A2209">
      <w:pPr>
        <w:jc w:val="center"/>
        <w:rPr>
          <w:rFonts w:ascii="Arial" w:hAnsi="Arial" w:cs="Arial"/>
          <w:b/>
        </w:rPr>
      </w:pPr>
    </w:p>
    <w:p w14:paraId="1BB6D7D9" w14:textId="77777777" w:rsidR="001A2209" w:rsidRDefault="001A2209" w:rsidP="001A2209">
      <w:pPr>
        <w:ind w:left="720" w:hanging="720"/>
        <w:jc w:val="center"/>
        <w:rPr>
          <w:rFonts w:ascii="Arial" w:hAnsi="Arial" w:cs="Arial"/>
          <w:b/>
          <w:bCs/>
          <w:lang w:val="en-US"/>
        </w:rPr>
      </w:pPr>
    </w:p>
    <w:p w14:paraId="50835089" w14:textId="77777777" w:rsidR="001A2209" w:rsidRPr="00B22C1E" w:rsidRDefault="001A2209" w:rsidP="001A2209">
      <w:pPr>
        <w:ind w:left="720" w:hanging="720"/>
        <w:jc w:val="center"/>
        <w:rPr>
          <w:rFonts w:ascii="Arial" w:hAnsi="Arial" w:cs="Arial"/>
          <w:b/>
          <w:bCs/>
          <w:lang w:val="en-US"/>
        </w:rPr>
      </w:pPr>
    </w:p>
    <w:p w14:paraId="58B57428" w14:textId="77777777" w:rsidR="001A2209" w:rsidRDefault="001A2209" w:rsidP="001A2209">
      <w:pPr>
        <w:jc w:val="both"/>
        <w:rPr>
          <w:rFonts w:ascii="Arial" w:hAnsi="Arial" w:cs="Arial"/>
          <w:b/>
          <w:sz w:val="20"/>
          <w:u w:val="single"/>
          <w:lang w:val="en-US" w:eastAsia="en-US" w:bidi="ar-SA"/>
        </w:rPr>
      </w:pPr>
      <w:r w:rsidRPr="009B2389">
        <w:rPr>
          <w:noProof/>
          <w:lang w:val="en-US" w:eastAsia="en-US" w:bidi="ar-SA"/>
        </w:rPr>
        <w:drawing>
          <wp:inline distT="0" distB="0" distL="0" distR="0" wp14:anchorId="4ED4C203" wp14:editId="5323D3BE">
            <wp:extent cx="5274310" cy="2967990"/>
            <wp:effectExtent l="0" t="0" r="2540" b="3810"/>
            <wp:docPr id="482509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967990"/>
                    </a:xfrm>
                    <a:prstGeom prst="rect">
                      <a:avLst/>
                    </a:prstGeom>
                    <a:noFill/>
                    <a:ln>
                      <a:noFill/>
                    </a:ln>
                  </pic:spPr>
                </pic:pic>
              </a:graphicData>
            </a:graphic>
          </wp:inline>
        </w:drawing>
      </w:r>
    </w:p>
    <w:p w14:paraId="0AE47340" w14:textId="77777777" w:rsidR="003F748B" w:rsidRPr="00424CBD" w:rsidRDefault="003F748B" w:rsidP="003F748B">
      <w:pPr>
        <w:jc w:val="both"/>
        <w:rPr>
          <w:rFonts w:ascii="Arial" w:hAnsi="Arial" w:cs="Arial"/>
          <w:b/>
          <w:sz w:val="22"/>
          <w:szCs w:val="22"/>
          <w:lang w:eastAsia="en-US" w:bidi="ar-SA"/>
        </w:rPr>
      </w:pPr>
      <w:r w:rsidRPr="00424CBD">
        <w:rPr>
          <w:rFonts w:ascii="Arial" w:hAnsi="Arial" w:cs="Arial"/>
          <w:b/>
          <w:sz w:val="22"/>
          <w:szCs w:val="22"/>
          <w:lang w:val="en-US" w:eastAsia="en-US" w:bidi="ar-SA"/>
        </w:rPr>
        <w:t>Transaction Limits</w:t>
      </w:r>
    </w:p>
    <w:p w14:paraId="79261D1D" w14:textId="77777777" w:rsidR="003F748B" w:rsidRDefault="003F748B" w:rsidP="003F748B">
      <w:pPr>
        <w:jc w:val="both"/>
        <w:rPr>
          <w:rFonts w:ascii="Arial" w:hAnsi="Arial" w:cs="Arial"/>
          <w:sz w:val="22"/>
          <w:szCs w:val="22"/>
          <w:lang w:val="en-US" w:eastAsia="en-US" w:bidi="ar-SA"/>
        </w:rPr>
      </w:pPr>
    </w:p>
    <w:p w14:paraId="4637CA96" w14:textId="77777777" w:rsidR="003F748B" w:rsidRPr="00055B9B" w:rsidRDefault="003F748B" w:rsidP="003F748B">
      <w:pPr>
        <w:jc w:val="both"/>
        <w:rPr>
          <w:rFonts w:ascii="Arial" w:hAnsi="Arial" w:cs="Arial"/>
          <w:sz w:val="22"/>
          <w:szCs w:val="22"/>
          <w:lang w:val="en-US" w:eastAsia="en-US" w:bidi="ar-SA"/>
        </w:rPr>
      </w:pPr>
      <w:r w:rsidRPr="00055B9B">
        <w:rPr>
          <w:rFonts w:ascii="Arial" w:hAnsi="Arial" w:cs="Arial"/>
          <w:sz w:val="22"/>
          <w:szCs w:val="22"/>
          <w:lang w:eastAsia="en-US" w:bidi="ar-SA"/>
        </w:rPr>
        <w:t>Existing M-PAiSA rules regarding transaction limits remain in effect: While there is no transaction limit for Customer-to-Business payments via M-PAiSA, an account balance limit of $10,000 applies to M-PAiSA customers.</w:t>
      </w:r>
    </w:p>
    <w:p w14:paraId="6563A971" w14:textId="77777777" w:rsidR="003F748B" w:rsidRPr="00055B9B" w:rsidRDefault="003F748B" w:rsidP="003F748B">
      <w:pPr>
        <w:jc w:val="both"/>
        <w:rPr>
          <w:rFonts w:ascii="Arial" w:hAnsi="Arial" w:cs="Arial"/>
          <w:b/>
          <w:sz w:val="22"/>
          <w:szCs w:val="22"/>
          <w:lang w:val="en-US" w:eastAsia="en-US" w:bidi="ar-SA"/>
        </w:rPr>
      </w:pPr>
    </w:p>
    <w:p w14:paraId="3B6842CC" w14:textId="77777777" w:rsidR="003F748B" w:rsidRPr="00055B9B" w:rsidRDefault="003F748B" w:rsidP="003F748B">
      <w:pPr>
        <w:jc w:val="both"/>
        <w:rPr>
          <w:rFonts w:ascii="Arial" w:hAnsi="Arial" w:cs="Arial"/>
          <w:b/>
          <w:sz w:val="22"/>
          <w:szCs w:val="22"/>
          <w:lang w:val="en-US" w:eastAsia="en-US" w:bidi="ar-SA"/>
        </w:rPr>
      </w:pPr>
      <w:r w:rsidRPr="00055B9B">
        <w:rPr>
          <w:rFonts w:ascii="Arial" w:hAnsi="Arial" w:cs="Arial"/>
          <w:b/>
          <w:sz w:val="22"/>
          <w:szCs w:val="22"/>
          <w:lang w:val="en-US" w:eastAsia="en-US" w:bidi="ar-SA"/>
        </w:rPr>
        <w:t>M-PAiSA Merchant Portal</w:t>
      </w:r>
    </w:p>
    <w:p w14:paraId="29D7516B" w14:textId="77777777" w:rsidR="003F748B" w:rsidRPr="00055B9B" w:rsidRDefault="003F748B" w:rsidP="003F748B">
      <w:pPr>
        <w:jc w:val="both"/>
        <w:rPr>
          <w:rFonts w:ascii="Arial" w:hAnsi="Arial" w:cs="Arial"/>
          <w:sz w:val="22"/>
          <w:szCs w:val="22"/>
          <w:lang w:val="en-US" w:eastAsia="en-US" w:bidi="ar-SA"/>
        </w:rPr>
      </w:pPr>
    </w:p>
    <w:p w14:paraId="445B5062" w14:textId="77777777" w:rsidR="003F748B" w:rsidRPr="00055B9B" w:rsidRDefault="003F748B" w:rsidP="003F748B">
      <w:pPr>
        <w:jc w:val="both"/>
        <w:rPr>
          <w:rFonts w:ascii="Arial" w:hAnsi="Arial" w:cs="Arial"/>
          <w:bCs/>
          <w:sz w:val="22"/>
          <w:szCs w:val="22"/>
        </w:rPr>
      </w:pPr>
      <w:r w:rsidRPr="00055B9B">
        <w:rPr>
          <w:rFonts w:ascii="Arial" w:hAnsi="Arial" w:cs="Arial"/>
          <w:bCs/>
          <w:sz w:val="22"/>
          <w:szCs w:val="22"/>
        </w:rPr>
        <w:t>The Merchant will have secure access to the M-PAiSA Merchant Portal, enabling real-time viewing of bill payment transactions. Users will be assigned different access levels based on their specific requirements. Additionally, the Merchant's customer service team will have access to assist Merchant Customers with payments made through M-PAiSA</w:t>
      </w:r>
    </w:p>
    <w:p w14:paraId="56A82392" w14:textId="77777777" w:rsidR="001A2209" w:rsidRPr="007458B4" w:rsidRDefault="001A2209" w:rsidP="001A2209">
      <w:pPr>
        <w:ind w:left="720" w:hanging="720"/>
        <w:jc w:val="center"/>
        <w:rPr>
          <w:rFonts w:ascii="Arial" w:hAnsi="Arial"/>
          <w:b/>
          <w:lang w:val="en-US"/>
        </w:rPr>
      </w:pPr>
    </w:p>
    <w:p w14:paraId="0B69861D" w14:textId="77777777" w:rsidR="001A2209" w:rsidRPr="00022CCF" w:rsidRDefault="001A2209" w:rsidP="001A2209">
      <w:pPr>
        <w:jc w:val="both"/>
        <w:rPr>
          <w:rFonts w:ascii="Arial" w:eastAsia="Arial" w:hAnsi="Arial" w:cs="Arial"/>
          <w:b/>
          <w:sz w:val="22"/>
          <w:szCs w:val="22"/>
          <w:u w:val="single"/>
          <w:lang w:val="en-US" w:eastAsia="en-US" w:bidi="ar-SA"/>
        </w:rPr>
      </w:pPr>
    </w:p>
    <w:p w14:paraId="6A4AB37D" w14:textId="77777777" w:rsidR="001A2209" w:rsidRPr="00B22C1E" w:rsidRDefault="001A2209" w:rsidP="001A2209">
      <w:pPr>
        <w:jc w:val="center"/>
        <w:rPr>
          <w:rFonts w:ascii="Arial" w:hAnsi="Arial" w:cs="Arial"/>
          <w:b/>
        </w:rPr>
      </w:pPr>
    </w:p>
    <w:p w14:paraId="4990FDF5" w14:textId="77777777" w:rsidR="00C72C60" w:rsidRPr="00B22C1E" w:rsidRDefault="00C72C60" w:rsidP="00241F11">
      <w:pPr>
        <w:jc w:val="center"/>
        <w:rPr>
          <w:rFonts w:ascii="Arial" w:hAnsi="Arial" w:cs="Arial"/>
          <w:b/>
        </w:rPr>
      </w:pPr>
    </w:p>
    <w:sectPr w:rsidR="00C72C60" w:rsidRPr="00B22C1E" w:rsidSect="002C4FAF">
      <w:footerReference w:type="even" r:id="rId14"/>
      <w:footerReference w:type="default" r:id="rId15"/>
      <w:headerReference w:type="firs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089C8" w14:textId="77777777" w:rsidR="00D41777" w:rsidRDefault="00D41777">
      <w:r>
        <w:separator/>
      </w:r>
    </w:p>
  </w:endnote>
  <w:endnote w:type="continuationSeparator" w:id="0">
    <w:p w14:paraId="200BF409" w14:textId="77777777" w:rsidR="00D41777" w:rsidRDefault="00D41777">
      <w:r>
        <w:continuationSeparator/>
      </w:r>
    </w:p>
  </w:endnote>
  <w:endnote w:type="continuationNotice" w:id="1">
    <w:p w14:paraId="0F8C4A4D" w14:textId="77777777" w:rsidR="00D41777" w:rsidRDefault="00D41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7C3D" w14:textId="39A258B2" w:rsidR="000D1DF5" w:rsidRDefault="000D1DF5" w:rsidP="002C4F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6B69">
      <w:rPr>
        <w:rStyle w:val="PageNumber"/>
        <w:noProof/>
      </w:rPr>
      <w:t>9</w:t>
    </w:r>
    <w:r>
      <w:rPr>
        <w:rStyle w:val="PageNumber"/>
      </w:rPr>
      <w:fldChar w:fldCharType="end"/>
    </w:r>
  </w:p>
  <w:p w14:paraId="688A2100" w14:textId="77777777" w:rsidR="000D1DF5" w:rsidRDefault="000D1DF5">
    <w:pPr>
      <w:pStyle w:val="Footer"/>
    </w:pPr>
  </w:p>
  <w:p w14:paraId="76FB50E7" w14:textId="77777777" w:rsidR="000568CF" w:rsidRDefault="000568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6350" w14:textId="460D65EB" w:rsidR="000D1DF5" w:rsidRPr="00D73C27" w:rsidRDefault="000D1DF5">
    <w:pPr>
      <w:pStyle w:val="Footer"/>
      <w:jc w:val="center"/>
      <w:rPr>
        <w:rFonts w:ascii="Arial" w:hAnsi="Arial" w:cs="Arial"/>
        <w:sz w:val="20"/>
        <w:szCs w:val="20"/>
      </w:rPr>
    </w:pPr>
    <w:r w:rsidRPr="00D73C27">
      <w:rPr>
        <w:rFonts w:ascii="Arial" w:hAnsi="Arial" w:cs="Arial"/>
        <w:sz w:val="20"/>
        <w:szCs w:val="20"/>
      </w:rPr>
      <w:fldChar w:fldCharType="begin"/>
    </w:r>
    <w:r w:rsidRPr="00D73C27">
      <w:rPr>
        <w:rFonts w:ascii="Arial" w:hAnsi="Arial" w:cs="Arial"/>
        <w:sz w:val="20"/>
        <w:szCs w:val="20"/>
      </w:rPr>
      <w:instrText xml:space="preserve"> PAGE   \* MERGEFORMAT </w:instrText>
    </w:r>
    <w:r w:rsidRPr="00D73C27">
      <w:rPr>
        <w:rFonts w:ascii="Arial" w:hAnsi="Arial" w:cs="Arial"/>
        <w:sz w:val="20"/>
        <w:szCs w:val="20"/>
      </w:rPr>
      <w:fldChar w:fldCharType="separate"/>
    </w:r>
    <w:r w:rsidR="009A60BE">
      <w:rPr>
        <w:rFonts w:ascii="Arial" w:hAnsi="Arial" w:cs="Arial"/>
        <w:noProof/>
        <w:sz w:val="20"/>
        <w:szCs w:val="20"/>
      </w:rPr>
      <w:t>21</w:t>
    </w:r>
    <w:r w:rsidRPr="00D73C27">
      <w:rPr>
        <w:rFonts w:ascii="Arial" w:hAnsi="Arial" w:cs="Arial"/>
        <w:noProof/>
        <w:sz w:val="20"/>
        <w:szCs w:val="20"/>
      </w:rPr>
      <w:fldChar w:fldCharType="end"/>
    </w:r>
  </w:p>
  <w:p w14:paraId="6B339BD9" w14:textId="77777777" w:rsidR="000D1DF5" w:rsidRDefault="000D1DF5" w:rsidP="002C4FAF">
    <w:pPr>
      <w:pStyle w:val="Footer"/>
    </w:pPr>
  </w:p>
  <w:p w14:paraId="4E24D202" w14:textId="77777777" w:rsidR="000568CF" w:rsidRDefault="000568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EC84E" w14:textId="77777777" w:rsidR="00D41777" w:rsidRDefault="00D41777">
      <w:r>
        <w:separator/>
      </w:r>
    </w:p>
  </w:footnote>
  <w:footnote w:type="continuationSeparator" w:id="0">
    <w:p w14:paraId="0D1195E3" w14:textId="77777777" w:rsidR="00D41777" w:rsidRDefault="00D41777">
      <w:r>
        <w:continuationSeparator/>
      </w:r>
    </w:p>
  </w:footnote>
  <w:footnote w:type="continuationNotice" w:id="1">
    <w:p w14:paraId="53AC6104" w14:textId="77777777" w:rsidR="00D41777" w:rsidRDefault="00D41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C981" w14:textId="6D000BA5" w:rsidR="000121FE" w:rsidRDefault="000121FE" w:rsidP="007D64E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0F6F"/>
    <w:multiLevelType w:val="hybridMultilevel"/>
    <w:tmpl w:val="A986E99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33D6D6E"/>
    <w:multiLevelType w:val="hybridMultilevel"/>
    <w:tmpl w:val="E0BE74B4"/>
    <w:lvl w:ilvl="0" w:tplc="B0FC4920">
      <w:start w:val="7"/>
      <w:numFmt w:val="decimal"/>
      <w:lvlText w:val="(%1)"/>
      <w:lvlJc w:val="left"/>
      <w:pPr>
        <w:ind w:left="1131" w:hanging="564"/>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 w15:restartNumberingAfterBreak="0">
    <w:nsid w:val="03F04CCB"/>
    <w:multiLevelType w:val="hybridMultilevel"/>
    <w:tmpl w:val="24B498C0"/>
    <w:lvl w:ilvl="0" w:tplc="814E1320">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5A537A4"/>
    <w:multiLevelType w:val="multilevel"/>
    <w:tmpl w:val="BD8E920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D5177F"/>
    <w:multiLevelType w:val="hybridMultilevel"/>
    <w:tmpl w:val="71C2C1EE"/>
    <w:lvl w:ilvl="0" w:tplc="FABA61CE">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95F3A0F"/>
    <w:multiLevelType w:val="hybridMultilevel"/>
    <w:tmpl w:val="1E0ABDC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D645ED5"/>
    <w:multiLevelType w:val="multilevel"/>
    <w:tmpl w:val="F156183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820F9D"/>
    <w:multiLevelType w:val="multilevel"/>
    <w:tmpl w:val="56B25D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9C549F"/>
    <w:multiLevelType w:val="hybridMultilevel"/>
    <w:tmpl w:val="135AB9C0"/>
    <w:lvl w:ilvl="0" w:tplc="9894E566">
      <w:start w:val="1"/>
      <w:numFmt w:val="lowerLetter"/>
      <w:lvlText w:val="(%1)"/>
      <w:lvlJc w:val="left"/>
      <w:pPr>
        <w:ind w:left="720" w:hanging="360"/>
      </w:pPr>
      <w:rPr>
        <w:rFonts w:ascii="Arial" w:eastAsia="Times New Roman"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48A1A8A"/>
    <w:multiLevelType w:val="multilevel"/>
    <w:tmpl w:val="BF1E8EC6"/>
    <w:lvl w:ilvl="0">
      <w:start w:val="7"/>
      <w:numFmt w:val="decimal"/>
      <w:lvlText w:val="%1"/>
      <w:lvlJc w:val="left"/>
      <w:pPr>
        <w:ind w:left="564" w:hanging="564"/>
      </w:pPr>
      <w:rPr>
        <w:rFonts w:hint="default"/>
      </w:rPr>
    </w:lvl>
    <w:lvl w:ilvl="1">
      <w:start w:val="1"/>
      <w:numFmt w:val="decimal"/>
      <w:lvlText w:val="%1.%2"/>
      <w:lvlJc w:val="left"/>
      <w:pPr>
        <w:ind w:left="1131" w:hanging="56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8A8265D"/>
    <w:multiLevelType w:val="hybridMultilevel"/>
    <w:tmpl w:val="D874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35A0D"/>
    <w:multiLevelType w:val="multilevel"/>
    <w:tmpl w:val="D4C089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8A216F"/>
    <w:multiLevelType w:val="hybridMultilevel"/>
    <w:tmpl w:val="2534A704"/>
    <w:lvl w:ilvl="0" w:tplc="747A0D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829B2"/>
    <w:multiLevelType w:val="hybridMultilevel"/>
    <w:tmpl w:val="CB60B908"/>
    <w:lvl w:ilvl="0" w:tplc="8B8E57A4">
      <w:start w:val="7"/>
      <w:numFmt w:val="decimal"/>
      <w:lvlText w:val="(%1)"/>
      <w:lvlJc w:val="left"/>
      <w:pPr>
        <w:ind w:left="1131" w:hanging="564"/>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4" w15:restartNumberingAfterBreak="0">
    <w:nsid w:val="2A106CFA"/>
    <w:multiLevelType w:val="hybridMultilevel"/>
    <w:tmpl w:val="8CA4EC16"/>
    <w:lvl w:ilvl="0" w:tplc="FA60F3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D2E3D"/>
    <w:multiLevelType w:val="hybridMultilevel"/>
    <w:tmpl w:val="3A289188"/>
    <w:lvl w:ilvl="0" w:tplc="8B106A34">
      <w:start w:val="1"/>
      <w:numFmt w:val="lowerLetter"/>
      <w:lvlText w:val="(%1)"/>
      <w:lvlJc w:val="left"/>
      <w:pPr>
        <w:ind w:left="1167" w:hanging="676"/>
      </w:pPr>
      <w:rPr>
        <w:rFonts w:ascii="Arial" w:eastAsia="Arial" w:hAnsi="Arial" w:cs="Arial" w:hint="default"/>
        <w:b w:val="0"/>
        <w:bCs w:val="0"/>
        <w:i w:val="0"/>
        <w:iCs w:val="0"/>
        <w:spacing w:val="-2"/>
        <w:w w:val="103"/>
        <w:sz w:val="20"/>
        <w:szCs w:val="20"/>
        <w:lang w:val="en-US" w:eastAsia="en-US" w:bidi="ar-SA"/>
      </w:rPr>
    </w:lvl>
    <w:lvl w:ilvl="1" w:tplc="B2340EAC">
      <w:numFmt w:val="bullet"/>
      <w:lvlText w:val="•"/>
      <w:lvlJc w:val="left"/>
      <w:pPr>
        <w:ind w:left="1924" w:hanging="676"/>
      </w:pPr>
      <w:rPr>
        <w:rFonts w:hint="default"/>
        <w:lang w:val="en-US" w:eastAsia="en-US" w:bidi="ar-SA"/>
      </w:rPr>
    </w:lvl>
    <w:lvl w:ilvl="2" w:tplc="2074813E">
      <w:numFmt w:val="bullet"/>
      <w:lvlText w:val="•"/>
      <w:lvlJc w:val="left"/>
      <w:pPr>
        <w:ind w:left="2688" w:hanging="676"/>
      </w:pPr>
      <w:rPr>
        <w:rFonts w:hint="default"/>
        <w:lang w:val="en-US" w:eastAsia="en-US" w:bidi="ar-SA"/>
      </w:rPr>
    </w:lvl>
    <w:lvl w:ilvl="3" w:tplc="B0648FCC">
      <w:numFmt w:val="bullet"/>
      <w:lvlText w:val="•"/>
      <w:lvlJc w:val="left"/>
      <w:pPr>
        <w:ind w:left="3452" w:hanging="676"/>
      </w:pPr>
      <w:rPr>
        <w:rFonts w:hint="default"/>
        <w:lang w:val="en-US" w:eastAsia="en-US" w:bidi="ar-SA"/>
      </w:rPr>
    </w:lvl>
    <w:lvl w:ilvl="4" w:tplc="2B12D55A">
      <w:numFmt w:val="bullet"/>
      <w:lvlText w:val="•"/>
      <w:lvlJc w:val="left"/>
      <w:pPr>
        <w:ind w:left="4216" w:hanging="676"/>
      </w:pPr>
      <w:rPr>
        <w:rFonts w:hint="default"/>
        <w:lang w:val="en-US" w:eastAsia="en-US" w:bidi="ar-SA"/>
      </w:rPr>
    </w:lvl>
    <w:lvl w:ilvl="5" w:tplc="7894350A">
      <w:numFmt w:val="bullet"/>
      <w:lvlText w:val="•"/>
      <w:lvlJc w:val="left"/>
      <w:pPr>
        <w:ind w:left="4980" w:hanging="676"/>
      </w:pPr>
      <w:rPr>
        <w:rFonts w:hint="default"/>
        <w:lang w:val="en-US" w:eastAsia="en-US" w:bidi="ar-SA"/>
      </w:rPr>
    </w:lvl>
    <w:lvl w:ilvl="6" w:tplc="427614B8">
      <w:numFmt w:val="bullet"/>
      <w:lvlText w:val="•"/>
      <w:lvlJc w:val="left"/>
      <w:pPr>
        <w:ind w:left="5744" w:hanging="676"/>
      </w:pPr>
      <w:rPr>
        <w:rFonts w:hint="default"/>
        <w:lang w:val="en-US" w:eastAsia="en-US" w:bidi="ar-SA"/>
      </w:rPr>
    </w:lvl>
    <w:lvl w:ilvl="7" w:tplc="132AB514">
      <w:numFmt w:val="bullet"/>
      <w:lvlText w:val="•"/>
      <w:lvlJc w:val="left"/>
      <w:pPr>
        <w:ind w:left="6508" w:hanging="676"/>
      </w:pPr>
      <w:rPr>
        <w:rFonts w:hint="default"/>
        <w:lang w:val="en-US" w:eastAsia="en-US" w:bidi="ar-SA"/>
      </w:rPr>
    </w:lvl>
    <w:lvl w:ilvl="8" w:tplc="6908D1DA">
      <w:numFmt w:val="bullet"/>
      <w:lvlText w:val="•"/>
      <w:lvlJc w:val="left"/>
      <w:pPr>
        <w:ind w:left="7272" w:hanging="676"/>
      </w:pPr>
      <w:rPr>
        <w:rFonts w:hint="default"/>
        <w:lang w:val="en-US" w:eastAsia="en-US" w:bidi="ar-SA"/>
      </w:rPr>
    </w:lvl>
  </w:abstractNum>
  <w:abstractNum w:abstractNumId="16" w15:restartNumberingAfterBreak="0">
    <w:nsid w:val="2C161543"/>
    <w:multiLevelType w:val="hybridMultilevel"/>
    <w:tmpl w:val="3D6CC048"/>
    <w:lvl w:ilvl="0" w:tplc="C8749486">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51260C"/>
    <w:multiLevelType w:val="hybridMultilevel"/>
    <w:tmpl w:val="F21A8236"/>
    <w:lvl w:ilvl="0" w:tplc="DAF8DE18">
      <w:start w:val="7"/>
      <w:numFmt w:val="decimal"/>
      <w:lvlText w:val="(%1)"/>
      <w:lvlJc w:val="left"/>
      <w:pPr>
        <w:ind w:left="1425" w:hanging="106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09871E5"/>
    <w:multiLevelType w:val="hybridMultilevel"/>
    <w:tmpl w:val="AE28DE10"/>
    <w:lvl w:ilvl="0" w:tplc="B6AA345A">
      <w:start w:val="7"/>
      <w:numFmt w:val="decimal"/>
      <w:lvlText w:val="(%1)"/>
      <w:lvlJc w:val="left"/>
      <w:pPr>
        <w:ind w:left="1131" w:hanging="564"/>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9" w15:restartNumberingAfterBreak="0">
    <w:nsid w:val="327A2A0D"/>
    <w:multiLevelType w:val="multilevel"/>
    <w:tmpl w:val="C05E6B8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3C411B2"/>
    <w:multiLevelType w:val="multilevel"/>
    <w:tmpl w:val="00C62508"/>
    <w:lvl w:ilvl="0">
      <w:start w:val="5"/>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FE05C6"/>
    <w:multiLevelType w:val="hybridMultilevel"/>
    <w:tmpl w:val="7492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372BC2"/>
    <w:multiLevelType w:val="multilevel"/>
    <w:tmpl w:val="9BA81F2A"/>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A435D52"/>
    <w:multiLevelType w:val="hybridMultilevel"/>
    <w:tmpl w:val="AAE8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DD4EEB"/>
    <w:multiLevelType w:val="multilevel"/>
    <w:tmpl w:val="4698ADB0"/>
    <w:lvl w:ilvl="0">
      <w:start w:val="1"/>
      <w:numFmt w:val="decimal"/>
      <w:pStyle w:val="AUScheme1L1"/>
      <w:isLgl/>
      <w:lvlText w:val="%1"/>
      <w:lvlJc w:val="left"/>
      <w:pPr>
        <w:tabs>
          <w:tab w:val="num" w:pos="720"/>
        </w:tabs>
        <w:ind w:left="720" w:hanging="720"/>
      </w:pPr>
      <w:rPr>
        <w:rFonts w:ascii="Arial" w:hAnsi="Arial" w:cs="Arial"/>
        <w:b/>
        <w:i w:val="0"/>
        <w:caps w:val="0"/>
        <w:color w:val="auto"/>
        <w:sz w:val="20"/>
        <w:szCs w:val="20"/>
        <w:u w:val="none"/>
      </w:rPr>
    </w:lvl>
    <w:lvl w:ilvl="1">
      <w:start w:val="1"/>
      <w:numFmt w:val="decimal"/>
      <w:pStyle w:val="AUScheme1L2"/>
      <w:lvlText w:val="%1.%2"/>
      <w:lvlJc w:val="left"/>
      <w:pPr>
        <w:tabs>
          <w:tab w:val="num" w:pos="720"/>
        </w:tabs>
        <w:ind w:left="720" w:hanging="720"/>
      </w:pPr>
      <w:rPr>
        <w:rFonts w:ascii="Arial" w:hAnsi="Arial" w:cs="Arial"/>
        <w:b w:val="0"/>
        <w:i w:val="0"/>
        <w:caps w:val="0"/>
        <w:color w:val="auto"/>
        <w:sz w:val="20"/>
        <w:szCs w:val="20"/>
        <w:u w:val="none"/>
      </w:rPr>
    </w:lvl>
    <w:lvl w:ilvl="2">
      <w:start w:val="1"/>
      <w:numFmt w:val="lowerLetter"/>
      <w:pStyle w:val="AUScheme1L3"/>
      <w:lvlText w:val="(%3)"/>
      <w:lvlJc w:val="left"/>
      <w:pPr>
        <w:tabs>
          <w:tab w:val="num" w:pos="1440"/>
        </w:tabs>
        <w:ind w:left="1440" w:hanging="720"/>
      </w:pPr>
      <w:rPr>
        <w:rFonts w:ascii="Arial" w:hAnsi="Arial" w:cs="Arial"/>
        <w:b w:val="0"/>
        <w:i w:val="0"/>
        <w:caps w:val="0"/>
        <w:color w:val="auto"/>
        <w:sz w:val="20"/>
        <w:szCs w:val="20"/>
        <w:u w:val="none"/>
      </w:rPr>
    </w:lvl>
    <w:lvl w:ilvl="3">
      <w:start w:val="1"/>
      <w:numFmt w:val="lowerRoman"/>
      <w:pStyle w:val="AUScheme1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AUScheme1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AUScheme1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AUScheme1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AUScheme1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AUScheme1L9"/>
      <w:lvlText w:val="·"/>
      <w:lvlJc w:val="left"/>
      <w:pPr>
        <w:tabs>
          <w:tab w:val="num" w:pos="2160"/>
        </w:tabs>
        <w:ind w:left="2160" w:hanging="720"/>
      </w:pPr>
      <w:rPr>
        <w:rFonts w:ascii="Symbol" w:hAnsi="Symbol" w:hint="default"/>
        <w:b w:val="0"/>
        <w:i w:val="0"/>
        <w:caps w:val="0"/>
        <w:color w:val="auto"/>
        <w:sz w:val="22"/>
        <w:u w:val="none"/>
      </w:rPr>
    </w:lvl>
  </w:abstractNum>
  <w:abstractNum w:abstractNumId="25" w15:restartNumberingAfterBreak="0">
    <w:nsid w:val="3F2B0775"/>
    <w:multiLevelType w:val="multilevel"/>
    <w:tmpl w:val="84ECCB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79145E"/>
    <w:multiLevelType w:val="hybridMultilevel"/>
    <w:tmpl w:val="BAEC7898"/>
    <w:lvl w:ilvl="0" w:tplc="9E34D14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F310A3"/>
    <w:multiLevelType w:val="multilevel"/>
    <w:tmpl w:val="E36C31FC"/>
    <w:lvl w:ilvl="0">
      <w:start w:val="1"/>
      <w:numFmt w:val="decimal"/>
      <w:lvlText w:val="%1"/>
      <w:lvlJc w:val="left"/>
      <w:pPr>
        <w:tabs>
          <w:tab w:val="num" w:pos="567"/>
        </w:tabs>
        <w:ind w:left="567" w:hanging="567"/>
      </w:pPr>
      <w:rPr>
        <w:rFonts w:cs="Arial Black" w:hint="default"/>
        <w:b/>
        <w:i w:val="0"/>
      </w:rPr>
    </w:lvl>
    <w:lvl w:ilvl="1">
      <w:start w:val="1"/>
      <w:numFmt w:val="decimal"/>
      <w:lvlText w:val="%1.%2"/>
      <w:lvlJc w:val="left"/>
      <w:pPr>
        <w:tabs>
          <w:tab w:val="num" w:pos="851"/>
        </w:tabs>
        <w:ind w:left="851" w:hanging="567"/>
      </w:pPr>
      <w:rPr>
        <w:rFonts w:ascii="Arial" w:hAnsi="Arial" w:cs="Arial" w:hint="default"/>
        <w:b w:val="0"/>
        <w:i w:val="0"/>
        <w:sz w:val="18"/>
        <w:szCs w:val="18"/>
      </w:rPr>
    </w:lvl>
    <w:lvl w:ilvl="2">
      <w:start w:val="1"/>
      <w:numFmt w:val="decimal"/>
      <w:lvlText w:val="%1.%2.%3"/>
      <w:lvlJc w:val="left"/>
      <w:pPr>
        <w:tabs>
          <w:tab w:val="num" w:pos="1134"/>
        </w:tabs>
        <w:ind w:left="1134" w:hanging="567"/>
      </w:pPr>
      <w:rPr>
        <w:rFonts w:cs="Arial Black" w:hint="default"/>
        <w:b w:val="0"/>
      </w:rPr>
    </w:lvl>
    <w:lvl w:ilvl="3">
      <w:start w:val="1"/>
      <w:numFmt w:val="decimal"/>
      <w:lvlText w:val="%1.%2.%3.%4"/>
      <w:lvlJc w:val="left"/>
      <w:pPr>
        <w:tabs>
          <w:tab w:val="num" w:pos="1800"/>
        </w:tabs>
        <w:ind w:left="1800" w:hanging="720"/>
      </w:pPr>
      <w:rPr>
        <w:rFonts w:cs="Arial Black" w:hint="default"/>
      </w:rPr>
    </w:lvl>
    <w:lvl w:ilvl="4">
      <w:start w:val="1"/>
      <w:numFmt w:val="decimal"/>
      <w:lvlText w:val="%1.%2.%3.%4.%5"/>
      <w:lvlJc w:val="left"/>
      <w:pPr>
        <w:tabs>
          <w:tab w:val="num" w:pos="2520"/>
        </w:tabs>
        <w:ind w:left="2520" w:hanging="1080"/>
      </w:pPr>
      <w:rPr>
        <w:rFonts w:cs="Arial Black" w:hint="default"/>
      </w:rPr>
    </w:lvl>
    <w:lvl w:ilvl="5">
      <w:start w:val="1"/>
      <w:numFmt w:val="decimal"/>
      <w:lvlText w:val="%1.%2.%3.%4.%5.%6"/>
      <w:lvlJc w:val="left"/>
      <w:pPr>
        <w:tabs>
          <w:tab w:val="num" w:pos="2880"/>
        </w:tabs>
        <w:ind w:left="2880" w:hanging="1080"/>
      </w:pPr>
      <w:rPr>
        <w:rFonts w:cs="Arial Black" w:hint="default"/>
      </w:rPr>
    </w:lvl>
    <w:lvl w:ilvl="6">
      <w:start w:val="1"/>
      <w:numFmt w:val="decimal"/>
      <w:lvlText w:val="%1.%2.%3.%4.%5.%6.%7"/>
      <w:lvlJc w:val="left"/>
      <w:pPr>
        <w:tabs>
          <w:tab w:val="num" w:pos="3600"/>
        </w:tabs>
        <w:ind w:left="3600" w:hanging="1440"/>
      </w:pPr>
      <w:rPr>
        <w:rFonts w:cs="Arial Black" w:hint="default"/>
      </w:rPr>
    </w:lvl>
    <w:lvl w:ilvl="7">
      <w:start w:val="1"/>
      <w:numFmt w:val="decimal"/>
      <w:lvlText w:val="%1.%2.%3.%4.%5.%6.%7.%8"/>
      <w:lvlJc w:val="left"/>
      <w:pPr>
        <w:tabs>
          <w:tab w:val="num" w:pos="3960"/>
        </w:tabs>
        <w:ind w:left="3960" w:hanging="1440"/>
      </w:pPr>
      <w:rPr>
        <w:rFonts w:cs="Arial Black" w:hint="default"/>
      </w:rPr>
    </w:lvl>
    <w:lvl w:ilvl="8">
      <w:start w:val="1"/>
      <w:numFmt w:val="decimal"/>
      <w:lvlText w:val="%1.%2.%3.%4.%5.%6.%7.%8.%9"/>
      <w:lvlJc w:val="left"/>
      <w:pPr>
        <w:tabs>
          <w:tab w:val="num" w:pos="4680"/>
        </w:tabs>
        <w:ind w:left="4680" w:hanging="1800"/>
      </w:pPr>
      <w:rPr>
        <w:rFonts w:cs="Arial Black" w:hint="default"/>
      </w:rPr>
    </w:lvl>
  </w:abstractNum>
  <w:abstractNum w:abstractNumId="28" w15:restartNumberingAfterBreak="0">
    <w:nsid w:val="46684462"/>
    <w:multiLevelType w:val="hybridMultilevel"/>
    <w:tmpl w:val="634A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87CBA"/>
    <w:multiLevelType w:val="hybridMultilevel"/>
    <w:tmpl w:val="57C8FE42"/>
    <w:lvl w:ilvl="0" w:tplc="B85049A4">
      <w:start w:val="1"/>
      <w:numFmt w:val="lowerRoman"/>
      <w:lvlText w:val="(%1)"/>
      <w:lvlJc w:val="left"/>
      <w:pPr>
        <w:ind w:left="1080" w:hanging="72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CF7BEE"/>
    <w:multiLevelType w:val="multilevel"/>
    <w:tmpl w:val="BAB43FD2"/>
    <w:lvl w:ilvl="0">
      <w:start w:val="1"/>
      <w:numFmt w:val="decimal"/>
      <w:pStyle w:val="STYLE1"/>
      <w:lvlText w:val="%1."/>
      <w:lvlJc w:val="left"/>
      <w:pPr>
        <w:tabs>
          <w:tab w:val="num" w:pos="680"/>
        </w:tabs>
        <w:ind w:left="680" w:hanging="680"/>
      </w:pPr>
      <w:rPr>
        <w:rFonts w:hint="default"/>
        <w:b w:val="0"/>
      </w:rPr>
    </w:lvl>
    <w:lvl w:ilvl="1">
      <w:start w:val="1"/>
      <w:numFmt w:val="decimal"/>
      <w:lvlText w:val="%1.%2"/>
      <w:lvlJc w:val="left"/>
      <w:pPr>
        <w:tabs>
          <w:tab w:val="num" w:pos="680"/>
        </w:tabs>
        <w:ind w:left="680" w:hanging="680"/>
      </w:pPr>
      <w:rPr>
        <w:rFonts w:hint="default"/>
        <w:b w:val="0"/>
      </w:rPr>
    </w:lvl>
    <w:lvl w:ilvl="2">
      <w:start w:val="1"/>
      <w:numFmt w:val="lowerLetter"/>
      <w:lvlText w:val="(%3)"/>
      <w:lvlJc w:val="left"/>
      <w:pPr>
        <w:tabs>
          <w:tab w:val="num" w:pos="1361"/>
        </w:tabs>
        <w:ind w:left="1361" w:hanging="681"/>
      </w:pPr>
      <w:rPr>
        <w:rFonts w:hint="default"/>
        <w:b w:val="0"/>
      </w:rPr>
    </w:lvl>
    <w:lvl w:ilvl="3">
      <w:start w:val="1"/>
      <w:numFmt w:val="lowerRoman"/>
      <w:lvlText w:val="(%4)"/>
      <w:lvlJc w:val="left"/>
      <w:pPr>
        <w:tabs>
          <w:tab w:val="num" w:pos="2041"/>
        </w:tabs>
        <w:ind w:left="2041"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352274F"/>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6F36FF"/>
    <w:multiLevelType w:val="hybridMultilevel"/>
    <w:tmpl w:val="39EC9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18D2AAC"/>
    <w:multiLevelType w:val="hybridMultilevel"/>
    <w:tmpl w:val="74682C18"/>
    <w:lvl w:ilvl="0" w:tplc="1B8C429A">
      <w:start w:val="1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1803A2"/>
    <w:multiLevelType w:val="multilevel"/>
    <w:tmpl w:val="1016874E"/>
    <w:lvl w:ilvl="0">
      <w:start w:val="1"/>
      <w:numFmt w:val="decimal"/>
      <w:pStyle w:val="FWBL1"/>
      <w:lvlText w:val="%1."/>
      <w:lvlJc w:val="left"/>
      <w:pPr>
        <w:tabs>
          <w:tab w:val="num" w:pos="720"/>
        </w:tabs>
        <w:ind w:left="0" w:firstLine="0"/>
      </w:pPr>
      <w:rPr>
        <w:rFonts w:ascii="Arial" w:hAnsi="Arial" w:cs="Arial" w:hint="default"/>
        <w:b/>
        <w:i w:val="0"/>
        <w:caps w:val="0"/>
        <w:color w:val="auto"/>
        <w:u w:val="none"/>
      </w:rPr>
    </w:lvl>
    <w:lvl w:ilvl="1">
      <w:start w:val="1"/>
      <w:numFmt w:val="decimal"/>
      <w:pStyle w:val="FWBL2"/>
      <w:lvlText w:val="%1.%2"/>
      <w:lvlJc w:val="left"/>
      <w:pPr>
        <w:tabs>
          <w:tab w:val="num" w:pos="720"/>
        </w:tabs>
        <w:ind w:left="720" w:hanging="720"/>
      </w:pPr>
      <w:rPr>
        <w:rFonts w:ascii="Arial" w:hAnsi="Arial" w:cs="Arial" w:hint="default"/>
        <w:b w:val="0"/>
        <w:bCs w:val="0"/>
        <w:i w:val="0"/>
        <w:iCs w:val="0"/>
        <w:caps w:val="0"/>
        <w:smallCaps w:val="0"/>
        <w:strike w:val="0"/>
        <w:dstrike w:val="0"/>
        <w:noProof w:val="0"/>
        <w:snapToGrid w:val="0"/>
        <w:vanish w:val="0"/>
        <w:color w:val="auto"/>
        <w:spacing w:val="0"/>
        <w:w w:val="0"/>
        <w:kern w:val="0"/>
        <w:position w:val="0"/>
        <w:szCs w:val="0"/>
        <w:u w:val="none"/>
        <w:effect w:val="none"/>
        <w:vertAlign w:val="baseline"/>
        <w:em w:val="none"/>
      </w:rPr>
    </w:lvl>
    <w:lvl w:ilvl="2">
      <w:start w:val="1"/>
      <w:numFmt w:val="lowerLetter"/>
      <w:pStyle w:val="FWBL31"/>
      <w:lvlText w:val="(%3)"/>
      <w:lvlJc w:val="left"/>
      <w:pPr>
        <w:tabs>
          <w:tab w:val="num" w:pos="1463"/>
        </w:tabs>
        <w:ind w:left="1463" w:hanging="743"/>
      </w:pPr>
      <w:rPr>
        <w:rFonts w:ascii="Arial" w:hAnsi="Arial" w:cs="Arial" w:hint="default"/>
        <w:b w:val="0"/>
        <w:i w:val="0"/>
        <w:caps w:val="0"/>
        <w:color w:val="auto"/>
        <w:u w:val="none"/>
      </w:rPr>
    </w:lvl>
    <w:lvl w:ilvl="3">
      <w:start w:val="1"/>
      <w:numFmt w:val="lowerRoman"/>
      <w:pStyle w:val="FWBL4"/>
      <w:lvlText w:val="(%4)"/>
      <w:lvlJc w:val="left"/>
      <w:pPr>
        <w:tabs>
          <w:tab w:val="num" w:pos="1985"/>
        </w:tabs>
        <w:ind w:left="1985" w:hanging="522"/>
      </w:pPr>
      <w:rPr>
        <w:rFonts w:ascii="Gill Sans MT" w:hAnsi="Gill Sans MT" w:cs="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Gill Sans MT" w:hAnsi="Gill Sans MT"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35" w15:restartNumberingAfterBreak="0">
    <w:nsid w:val="68EF6FD6"/>
    <w:multiLevelType w:val="hybridMultilevel"/>
    <w:tmpl w:val="69B0F172"/>
    <w:lvl w:ilvl="0" w:tplc="2702C126">
      <w:start w:val="7"/>
      <w:numFmt w:val="decimal"/>
      <w:lvlText w:val="(%1)"/>
      <w:lvlJc w:val="left"/>
      <w:pPr>
        <w:ind w:left="1131" w:hanging="564"/>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6" w15:restartNumberingAfterBreak="0">
    <w:nsid w:val="69104AF2"/>
    <w:multiLevelType w:val="hybridMultilevel"/>
    <w:tmpl w:val="258E3FFA"/>
    <w:lvl w:ilvl="0" w:tplc="E1368E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9B64052"/>
    <w:multiLevelType w:val="hybridMultilevel"/>
    <w:tmpl w:val="A3462B4E"/>
    <w:lvl w:ilvl="0" w:tplc="795AE42A">
      <w:start w:val="7"/>
      <w:numFmt w:val="decimal"/>
      <w:lvlText w:val="(%1)"/>
      <w:lvlJc w:val="left"/>
      <w:pPr>
        <w:ind w:left="1131" w:hanging="564"/>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8" w15:restartNumberingAfterBreak="0">
    <w:nsid w:val="6D83128E"/>
    <w:multiLevelType w:val="singleLevel"/>
    <w:tmpl w:val="45D2DD3A"/>
    <w:lvl w:ilvl="0">
      <w:start w:val="1"/>
      <w:numFmt w:val="decimal"/>
      <w:lvlText w:val="%1."/>
      <w:lvlJc w:val="left"/>
      <w:pPr>
        <w:tabs>
          <w:tab w:val="num" w:pos="360"/>
        </w:tabs>
        <w:ind w:left="360" w:hanging="360"/>
      </w:pPr>
      <w:rPr>
        <w:rFonts w:hint="default"/>
        <w:b/>
        <w:i w:val="0"/>
      </w:rPr>
    </w:lvl>
  </w:abstractNum>
  <w:abstractNum w:abstractNumId="39" w15:restartNumberingAfterBreak="0">
    <w:nsid w:val="731A01BD"/>
    <w:multiLevelType w:val="multilevel"/>
    <w:tmpl w:val="A44A45C6"/>
    <w:lvl w:ilvl="0">
      <w:start w:val="7"/>
      <w:numFmt w:val="decimal"/>
      <w:lvlText w:val="%1"/>
      <w:lvlJc w:val="left"/>
      <w:pPr>
        <w:ind w:left="564" w:hanging="564"/>
      </w:pPr>
      <w:rPr>
        <w:rFonts w:hint="default"/>
        <w:b w:val="0"/>
      </w:rPr>
    </w:lvl>
    <w:lvl w:ilvl="1">
      <w:start w:val="1"/>
      <w:numFmt w:val="decimal"/>
      <w:lvlText w:val="%1.%2"/>
      <w:lvlJc w:val="left"/>
      <w:pPr>
        <w:ind w:left="564" w:hanging="56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68D5824"/>
    <w:multiLevelType w:val="multilevel"/>
    <w:tmpl w:val="2870B4AC"/>
    <w:lvl w:ilvl="0">
      <w:start w:val="7"/>
      <w:numFmt w:val="decimal"/>
      <w:lvlText w:val="%1"/>
      <w:lvlJc w:val="left"/>
      <w:pPr>
        <w:ind w:left="564" w:hanging="564"/>
      </w:pPr>
      <w:rPr>
        <w:rFonts w:hint="default"/>
        <w:b w:val="0"/>
      </w:rPr>
    </w:lvl>
    <w:lvl w:ilvl="1">
      <w:start w:val="1"/>
      <w:numFmt w:val="decimal"/>
      <w:lvlText w:val="%1.%2"/>
      <w:lvlJc w:val="left"/>
      <w:pPr>
        <w:ind w:left="564" w:hanging="56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74B3CAF"/>
    <w:multiLevelType w:val="multilevel"/>
    <w:tmpl w:val="AB848376"/>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5"/>
      <w:numFmt w:val="lowerLetter"/>
      <w:lvlText w:val="(%3)"/>
      <w:lvlJc w:val="left"/>
      <w:pPr>
        <w:ind w:left="720" w:hanging="720"/>
      </w:pPr>
      <w:rPr>
        <w:rFonts w:ascii="Arial" w:eastAsia="Times New Roman" w:hAnsi="Arial" w:cs="Arial"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7C76D6"/>
    <w:multiLevelType w:val="hybridMultilevel"/>
    <w:tmpl w:val="F4D2A2E0"/>
    <w:lvl w:ilvl="0" w:tplc="FFFFFFFF">
      <w:start w:val="4"/>
      <w:numFmt w:val="lowerRoman"/>
      <w:lvlText w:val="(%1)"/>
      <w:lvlJc w:val="left"/>
      <w:pPr>
        <w:tabs>
          <w:tab w:val="num" w:pos="2160"/>
        </w:tabs>
        <w:ind w:left="2160" w:hanging="720"/>
      </w:pPr>
      <w:rPr>
        <w:rFonts w:hint="default"/>
      </w:rPr>
    </w:lvl>
    <w:lvl w:ilvl="1" w:tplc="FFFFFFFF">
      <w:start w:val="1"/>
      <w:numFmt w:val="lowerLetter"/>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3" w15:restartNumberingAfterBreak="0">
    <w:nsid w:val="7AF02058"/>
    <w:multiLevelType w:val="hybridMultilevel"/>
    <w:tmpl w:val="70B8BD8C"/>
    <w:lvl w:ilvl="0" w:tplc="5D54D45A">
      <w:start w:val="1"/>
      <w:numFmt w:val="lowerLetter"/>
      <w:lvlText w:val="(%1)"/>
      <w:lvlJc w:val="left"/>
      <w:pPr>
        <w:tabs>
          <w:tab w:val="num" w:pos="1418"/>
        </w:tabs>
        <w:ind w:left="1418" w:hanging="709"/>
      </w:pPr>
      <w:rPr>
        <w:rFonts w:ascii="Arial" w:hAnsi="Arial" w:cs="Arial"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C312B49"/>
    <w:multiLevelType w:val="hybridMultilevel"/>
    <w:tmpl w:val="6D024594"/>
    <w:lvl w:ilvl="0" w:tplc="F648C62E">
      <w:start w:val="7"/>
      <w:numFmt w:val="decimal"/>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5" w15:restartNumberingAfterBreak="0">
    <w:nsid w:val="7FA824A1"/>
    <w:multiLevelType w:val="hybridMultilevel"/>
    <w:tmpl w:val="C36C82AA"/>
    <w:lvl w:ilvl="0" w:tplc="01789C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857635">
    <w:abstractNumId w:val="42"/>
  </w:num>
  <w:num w:numId="2" w16cid:durableId="27344533">
    <w:abstractNumId w:val="4"/>
  </w:num>
  <w:num w:numId="3" w16cid:durableId="1788543505">
    <w:abstractNumId w:val="29"/>
  </w:num>
  <w:num w:numId="4" w16cid:durableId="2086876540">
    <w:abstractNumId w:val="3"/>
  </w:num>
  <w:num w:numId="5" w16cid:durableId="218784379">
    <w:abstractNumId w:val="23"/>
  </w:num>
  <w:num w:numId="6" w16cid:durableId="185171294">
    <w:abstractNumId w:val="19"/>
  </w:num>
  <w:num w:numId="7" w16cid:durableId="1596204317">
    <w:abstractNumId w:val="45"/>
  </w:num>
  <w:num w:numId="8" w16cid:durableId="356661609">
    <w:abstractNumId w:val="12"/>
  </w:num>
  <w:num w:numId="9" w16cid:durableId="140464018">
    <w:abstractNumId w:val="16"/>
  </w:num>
  <w:num w:numId="10" w16cid:durableId="1494830771">
    <w:abstractNumId w:val="6"/>
  </w:num>
  <w:num w:numId="11" w16cid:durableId="1600142571">
    <w:abstractNumId w:val="14"/>
  </w:num>
  <w:num w:numId="12" w16cid:durableId="586379461">
    <w:abstractNumId w:val="36"/>
  </w:num>
  <w:num w:numId="13" w16cid:durableId="386346050">
    <w:abstractNumId w:val="26"/>
  </w:num>
  <w:num w:numId="14" w16cid:durableId="479930155">
    <w:abstractNumId w:val="33"/>
  </w:num>
  <w:num w:numId="15" w16cid:durableId="1038118769">
    <w:abstractNumId w:val="27"/>
  </w:num>
  <w:num w:numId="16" w16cid:durableId="1951468053">
    <w:abstractNumId w:val="5"/>
  </w:num>
  <w:num w:numId="17" w16cid:durableId="1385908583">
    <w:abstractNumId w:val="28"/>
  </w:num>
  <w:num w:numId="18" w16cid:durableId="1173837326">
    <w:abstractNumId w:val="32"/>
  </w:num>
  <w:num w:numId="19" w16cid:durableId="543176485">
    <w:abstractNumId w:val="38"/>
    <w:lvlOverride w:ilvl="0">
      <w:lvl w:ilvl="0">
        <w:start w:val="1"/>
        <w:numFmt w:val="decimal"/>
        <w:lvlText w:val="%1."/>
        <w:lvlJc w:val="left"/>
        <w:pPr>
          <w:tabs>
            <w:tab w:val="num" w:pos="360"/>
          </w:tabs>
          <w:ind w:left="360" w:hanging="360"/>
        </w:pPr>
        <w:rPr>
          <w:rFonts w:hint="default"/>
          <w:b/>
          <w:i w:val="0"/>
        </w:rPr>
      </w:lvl>
    </w:lvlOverride>
  </w:num>
  <w:num w:numId="20" w16cid:durableId="1614361660">
    <w:abstractNumId w:val="43"/>
  </w:num>
  <w:num w:numId="21" w16cid:durableId="1099988662">
    <w:abstractNumId w:val="21"/>
  </w:num>
  <w:num w:numId="22" w16cid:durableId="942766600">
    <w:abstractNumId w:val="10"/>
  </w:num>
  <w:num w:numId="23" w16cid:durableId="1172256587">
    <w:abstractNumId w:val="24"/>
  </w:num>
  <w:num w:numId="24" w16cid:durableId="1185171326">
    <w:abstractNumId w:val="20"/>
  </w:num>
  <w:num w:numId="25" w16cid:durableId="1760717816">
    <w:abstractNumId w:val="0"/>
  </w:num>
  <w:num w:numId="26" w16cid:durableId="1007826172">
    <w:abstractNumId w:val="8"/>
  </w:num>
  <w:num w:numId="27" w16cid:durableId="1209417902">
    <w:abstractNumId w:val="17"/>
  </w:num>
  <w:num w:numId="28" w16cid:durableId="1728064820">
    <w:abstractNumId w:val="44"/>
  </w:num>
  <w:num w:numId="29" w16cid:durableId="1629822207">
    <w:abstractNumId w:val="37"/>
  </w:num>
  <w:num w:numId="30" w16cid:durableId="56246575">
    <w:abstractNumId w:val="18"/>
  </w:num>
  <w:num w:numId="31" w16cid:durableId="955674566">
    <w:abstractNumId w:val="13"/>
  </w:num>
  <w:num w:numId="32" w16cid:durableId="1205748803">
    <w:abstractNumId w:val="35"/>
  </w:num>
  <w:num w:numId="33" w16cid:durableId="1260404729">
    <w:abstractNumId w:val="1"/>
  </w:num>
  <w:num w:numId="34" w16cid:durableId="278222019">
    <w:abstractNumId w:val="9"/>
  </w:num>
  <w:num w:numId="35" w16cid:durableId="1363744811">
    <w:abstractNumId w:val="40"/>
  </w:num>
  <w:num w:numId="36" w16cid:durableId="382755369">
    <w:abstractNumId w:val="39"/>
  </w:num>
  <w:num w:numId="37" w16cid:durableId="1795708234">
    <w:abstractNumId w:val="11"/>
  </w:num>
  <w:num w:numId="38" w16cid:durableId="1673289910">
    <w:abstractNumId w:val="2"/>
  </w:num>
  <w:num w:numId="39" w16cid:durableId="41372163">
    <w:abstractNumId w:val="22"/>
  </w:num>
  <w:num w:numId="40" w16cid:durableId="234439542">
    <w:abstractNumId w:val="41"/>
  </w:num>
  <w:num w:numId="41" w16cid:durableId="339506655">
    <w:abstractNumId w:val="30"/>
  </w:num>
  <w:num w:numId="42" w16cid:durableId="1368143572">
    <w:abstractNumId w:val="31"/>
  </w:num>
  <w:num w:numId="43" w16cid:durableId="219487733">
    <w:abstractNumId w:val="15"/>
  </w:num>
  <w:num w:numId="44" w16cid:durableId="1805729343">
    <w:abstractNumId w:val="25"/>
  </w:num>
  <w:num w:numId="45" w16cid:durableId="1446655028">
    <w:abstractNumId w:val="7"/>
  </w:num>
  <w:num w:numId="46" w16cid:durableId="120960405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7" w16cid:durableId="542014647">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0E9"/>
    <w:rsid w:val="000003E4"/>
    <w:rsid w:val="00000FBE"/>
    <w:rsid w:val="000121FE"/>
    <w:rsid w:val="00017A5A"/>
    <w:rsid w:val="00025612"/>
    <w:rsid w:val="000273CA"/>
    <w:rsid w:val="0003104E"/>
    <w:rsid w:val="000406E2"/>
    <w:rsid w:val="000440B3"/>
    <w:rsid w:val="0004715C"/>
    <w:rsid w:val="00050B77"/>
    <w:rsid w:val="0005313D"/>
    <w:rsid w:val="0005360C"/>
    <w:rsid w:val="00054092"/>
    <w:rsid w:val="00055C9A"/>
    <w:rsid w:val="000568CF"/>
    <w:rsid w:val="000610B7"/>
    <w:rsid w:val="00064360"/>
    <w:rsid w:val="0006705F"/>
    <w:rsid w:val="000708D1"/>
    <w:rsid w:val="00074D2D"/>
    <w:rsid w:val="0008085E"/>
    <w:rsid w:val="00093CED"/>
    <w:rsid w:val="00095838"/>
    <w:rsid w:val="000A02DE"/>
    <w:rsid w:val="000A1153"/>
    <w:rsid w:val="000A23F1"/>
    <w:rsid w:val="000B604F"/>
    <w:rsid w:val="000C23D1"/>
    <w:rsid w:val="000C370A"/>
    <w:rsid w:val="000C3E3E"/>
    <w:rsid w:val="000C4F46"/>
    <w:rsid w:val="000D0C05"/>
    <w:rsid w:val="000D1DF5"/>
    <w:rsid w:val="000D59F5"/>
    <w:rsid w:val="000D6062"/>
    <w:rsid w:val="000E15A0"/>
    <w:rsid w:val="000E21B9"/>
    <w:rsid w:val="000E305C"/>
    <w:rsid w:val="00103212"/>
    <w:rsid w:val="00103D91"/>
    <w:rsid w:val="00105A43"/>
    <w:rsid w:val="00113D5B"/>
    <w:rsid w:val="00121509"/>
    <w:rsid w:val="00127640"/>
    <w:rsid w:val="00133D34"/>
    <w:rsid w:val="001341E0"/>
    <w:rsid w:val="001368DF"/>
    <w:rsid w:val="001369DA"/>
    <w:rsid w:val="00143B21"/>
    <w:rsid w:val="001477B4"/>
    <w:rsid w:val="00154BC4"/>
    <w:rsid w:val="00157253"/>
    <w:rsid w:val="00162A0B"/>
    <w:rsid w:val="001638D4"/>
    <w:rsid w:val="00166ED8"/>
    <w:rsid w:val="001677B4"/>
    <w:rsid w:val="00167BC9"/>
    <w:rsid w:val="00167ED4"/>
    <w:rsid w:val="0017572D"/>
    <w:rsid w:val="00176AAD"/>
    <w:rsid w:val="001911EC"/>
    <w:rsid w:val="00192765"/>
    <w:rsid w:val="00194D96"/>
    <w:rsid w:val="001A2209"/>
    <w:rsid w:val="001B2443"/>
    <w:rsid w:val="001B2D78"/>
    <w:rsid w:val="001B346F"/>
    <w:rsid w:val="001C1AAD"/>
    <w:rsid w:val="001C2208"/>
    <w:rsid w:val="001D065C"/>
    <w:rsid w:val="001D1D0D"/>
    <w:rsid w:val="001E0722"/>
    <w:rsid w:val="001E1D85"/>
    <w:rsid w:val="001E2F21"/>
    <w:rsid w:val="001E38E8"/>
    <w:rsid w:val="001E3CA8"/>
    <w:rsid w:val="001E4C53"/>
    <w:rsid w:val="001F228C"/>
    <w:rsid w:val="001F2929"/>
    <w:rsid w:val="00200EC1"/>
    <w:rsid w:val="002014C3"/>
    <w:rsid w:val="002046C7"/>
    <w:rsid w:val="0021081A"/>
    <w:rsid w:val="00220A61"/>
    <w:rsid w:val="002216DE"/>
    <w:rsid w:val="002232D6"/>
    <w:rsid w:val="00224F4C"/>
    <w:rsid w:val="0023235C"/>
    <w:rsid w:val="00232B48"/>
    <w:rsid w:val="00241F11"/>
    <w:rsid w:val="00243C97"/>
    <w:rsid w:val="00245942"/>
    <w:rsid w:val="00251E08"/>
    <w:rsid w:val="00255AE8"/>
    <w:rsid w:val="002571F6"/>
    <w:rsid w:val="00257A08"/>
    <w:rsid w:val="0026173F"/>
    <w:rsid w:val="0026174A"/>
    <w:rsid w:val="0026277A"/>
    <w:rsid w:val="00262F46"/>
    <w:rsid w:val="0026457E"/>
    <w:rsid w:val="00265E2B"/>
    <w:rsid w:val="00277A58"/>
    <w:rsid w:val="00284EFD"/>
    <w:rsid w:val="0029705D"/>
    <w:rsid w:val="002975B3"/>
    <w:rsid w:val="002A0CDC"/>
    <w:rsid w:val="002A2EC7"/>
    <w:rsid w:val="002A637F"/>
    <w:rsid w:val="002B15DF"/>
    <w:rsid w:val="002B2C4E"/>
    <w:rsid w:val="002B3CD7"/>
    <w:rsid w:val="002B48B2"/>
    <w:rsid w:val="002B4931"/>
    <w:rsid w:val="002B668A"/>
    <w:rsid w:val="002C4A66"/>
    <w:rsid w:val="002C4FAF"/>
    <w:rsid w:val="002D7D94"/>
    <w:rsid w:val="002F054B"/>
    <w:rsid w:val="002F0E8F"/>
    <w:rsid w:val="002F2451"/>
    <w:rsid w:val="002F50E9"/>
    <w:rsid w:val="002F5C15"/>
    <w:rsid w:val="002F78F8"/>
    <w:rsid w:val="0030064F"/>
    <w:rsid w:val="00304A79"/>
    <w:rsid w:val="003050F3"/>
    <w:rsid w:val="003071E6"/>
    <w:rsid w:val="00307349"/>
    <w:rsid w:val="0030775A"/>
    <w:rsid w:val="003142D6"/>
    <w:rsid w:val="00315459"/>
    <w:rsid w:val="00320D26"/>
    <w:rsid w:val="0032513F"/>
    <w:rsid w:val="00325D7E"/>
    <w:rsid w:val="00326A3B"/>
    <w:rsid w:val="0033285F"/>
    <w:rsid w:val="0033550C"/>
    <w:rsid w:val="00335B77"/>
    <w:rsid w:val="00351523"/>
    <w:rsid w:val="003553CB"/>
    <w:rsid w:val="00360D05"/>
    <w:rsid w:val="0036139B"/>
    <w:rsid w:val="00365AD2"/>
    <w:rsid w:val="00366E0B"/>
    <w:rsid w:val="00370E7D"/>
    <w:rsid w:val="0037129A"/>
    <w:rsid w:val="003726F5"/>
    <w:rsid w:val="0037328C"/>
    <w:rsid w:val="00375D34"/>
    <w:rsid w:val="00376C3C"/>
    <w:rsid w:val="00380194"/>
    <w:rsid w:val="0039066A"/>
    <w:rsid w:val="00393947"/>
    <w:rsid w:val="00394A6C"/>
    <w:rsid w:val="003A1EA2"/>
    <w:rsid w:val="003A79CC"/>
    <w:rsid w:val="003C4BEE"/>
    <w:rsid w:val="003C5CDB"/>
    <w:rsid w:val="003C76BA"/>
    <w:rsid w:val="003E3BCF"/>
    <w:rsid w:val="003E79B4"/>
    <w:rsid w:val="003F0AF3"/>
    <w:rsid w:val="003F1697"/>
    <w:rsid w:val="003F1987"/>
    <w:rsid w:val="003F6746"/>
    <w:rsid w:val="003F748B"/>
    <w:rsid w:val="0040026D"/>
    <w:rsid w:val="00401EC4"/>
    <w:rsid w:val="0040293A"/>
    <w:rsid w:val="00403171"/>
    <w:rsid w:val="004039E4"/>
    <w:rsid w:val="00413236"/>
    <w:rsid w:val="004170D0"/>
    <w:rsid w:val="00423A78"/>
    <w:rsid w:val="00424CBD"/>
    <w:rsid w:val="004250C5"/>
    <w:rsid w:val="00437C97"/>
    <w:rsid w:val="00440D67"/>
    <w:rsid w:val="004478C6"/>
    <w:rsid w:val="00450460"/>
    <w:rsid w:val="0045124F"/>
    <w:rsid w:val="00452579"/>
    <w:rsid w:val="00457711"/>
    <w:rsid w:val="0046138B"/>
    <w:rsid w:val="00461D54"/>
    <w:rsid w:val="00462059"/>
    <w:rsid w:val="004629D5"/>
    <w:rsid w:val="0046517D"/>
    <w:rsid w:val="00465C61"/>
    <w:rsid w:val="0047043E"/>
    <w:rsid w:val="00472E49"/>
    <w:rsid w:val="004806E6"/>
    <w:rsid w:val="00481495"/>
    <w:rsid w:val="00482FCB"/>
    <w:rsid w:val="004830EC"/>
    <w:rsid w:val="00483983"/>
    <w:rsid w:val="0048563D"/>
    <w:rsid w:val="004876D1"/>
    <w:rsid w:val="004917DF"/>
    <w:rsid w:val="00491E48"/>
    <w:rsid w:val="00495A87"/>
    <w:rsid w:val="004A190F"/>
    <w:rsid w:val="004A3D7B"/>
    <w:rsid w:val="004B6B69"/>
    <w:rsid w:val="004C481F"/>
    <w:rsid w:val="004C68B4"/>
    <w:rsid w:val="004D44D3"/>
    <w:rsid w:val="004D5A20"/>
    <w:rsid w:val="004E43DC"/>
    <w:rsid w:val="004F218A"/>
    <w:rsid w:val="004F37E4"/>
    <w:rsid w:val="004F5A4E"/>
    <w:rsid w:val="004F6E4E"/>
    <w:rsid w:val="004F75FB"/>
    <w:rsid w:val="0050330C"/>
    <w:rsid w:val="0050751B"/>
    <w:rsid w:val="00507B6C"/>
    <w:rsid w:val="005103BF"/>
    <w:rsid w:val="00511042"/>
    <w:rsid w:val="0051115B"/>
    <w:rsid w:val="005129D8"/>
    <w:rsid w:val="0051364E"/>
    <w:rsid w:val="005209F9"/>
    <w:rsid w:val="00521E06"/>
    <w:rsid w:val="0052318D"/>
    <w:rsid w:val="00524ECD"/>
    <w:rsid w:val="005312C6"/>
    <w:rsid w:val="00535977"/>
    <w:rsid w:val="00537080"/>
    <w:rsid w:val="00542E37"/>
    <w:rsid w:val="00543E52"/>
    <w:rsid w:val="00553EA1"/>
    <w:rsid w:val="00556E2D"/>
    <w:rsid w:val="00557A5F"/>
    <w:rsid w:val="00565B18"/>
    <w:rsid w:val="00570EDA"/>
    <w:rsid w:val="0057743F"/>
    <w:rsid w:val="005843DA"/>
    <w:rsid w:val="00591F57"/>
    <w:rsid w:val="00596982"/>
    <w:rsid w:val="005B0C92"/>
    <w:rsid w:val="005B68CE"/>
    <w:rsid w:val="005C3BF0"/>
    <w:rsid w:val="005D1FC9"/>
    <w:rsid w:val="005E229C"/>
    <w:rsid w:val="005E4947"/>
    <w:rsid w:val="005F3763"/>
    <w:rsid w:val="005F581B"/>
    <w:rsid w:val="00610A87"/>
    <w:rsid w:val="006147DC"/>
    <w:rsid w:val="00615BF3"/>
    <w:rsid w:val="00617FCA"/>
    <w:rsid w:val="006239D9"/>
    <w:rsid w:val="00632000"/>
    <w:rsid w:val="006354BA"/>
    <w:rsid w:val="00641CA8"/>
    <w:rsid w:val="00652F89"/>
    <w:rsid w:val="00661D9A"/>
    <w:rsid w:val="00662B64"/>
    <w:rsid w:val="00666784"/>
    <w:rsid w:val="00676B72"/>
    <w:rsid w:val="0067762A"/>
    <w:rsid w:val="006803C9"/>
    <w:rsid w:val="006822BD"/>
    <w:rsid w:val="006851DC"/>
    <w:rsid w:val="006A5CB2"/>
    <w:rsid w:val="006B50B7"/>
    <w:rsid w:val="006D4D5E"/>
    <w:rsid w:val="006E0BB2"/>
    <w:rsid w:val="006E0CA7"/>
    <w:rsid w:val="006E37B7"/>
    <w:rsid w:val="006E4228"/>
    <w:rsid w:val="006E5391"/>
    <w:rsid w:val="006F0115"/>
    <w:rsid w:val="006F2777"/>
    <w:rsid w:val="006F2CB6"/>
    <w:rsid w:val="006F3416"/>
    <w:rsid w:val="006F4AAD"/>
    <w:rsid w:val="007002E1"/>
    <w:rsid w:val="007042C1"/>
    <w:rsid w:val="00706602"/>
    <w:rsid w:val="00713F6B"/>
    <w:rsid w:val="007216BD"/>
    <w:rsid w:val="00721EA1"/>
    <w:rsid w:val="00722630"/>
    <w:rsid w:val="0072722C"/>
    <w:rsid w:val="00730253"/>
    <w:rsid w:val="007308EF"/>
    <w:rsid w:val="007334B0"/>
    <w:rsid w:val="00733E92"/>
    <w:rsid w:val="00734459"/>
    <w:rsid w:val="007426F6"/>
    <w:rsid w:val="00743F23"/>
    <w:rsid w:val="007441FA"/>
    <w:rsid w:val="007451C4"/>
    <w:rsid w:val="007458B4"/>
    <w:rsid w:val="007479B0"/>
    <w:rsid w:val="00761695"/>
    <w:rsid w:val="00764CDF"/>
    <w:rsid w:val="007659A4"/>
    <w:rsid w:val="00767977"/>
    <w:rsid w:val="00772E10"/>
    <w:rsid w:val="00777BAB"/>
    <w:rsid w:val="00781024"/>
    <w:rsid w:val="00784A31"/>
    <w:rsid w:val="00785319"/>
    <w:rsid w:val="007919FB"/>
    <w:rsid w:val="007A05CB"/>
    <w:rsid w:val="007A38A7"/>
    <w:rsid w:val="007A5DAE"/>
    <w:rsid w:val="007B0F1B"/>
    <w:rsid w:val="007B1E4C"/>
    <w:rsid w:val="007B2FC1"/>
    <w:rsid w:val="007B30B0"/>
    <w:rsid w:val="007B3B02"/>
    <w:rsid w:val="007B44CC"/>
    <w:rsid w:val="007B56B1"/>
    <w:rsid w:val="007B611F"/>
    <w:rsid w:val="007B6859"/>
    <w:rsid w:val="007B6AFC"/>
    <w:rsid w:val="007C1733"/>
    <w:rsid w:val="007D64ED"/>
    <w:rsid w:val="007E0DDD"/>
    <w:rsid w:val="007E0E40"/>
    <w:rsid w:val="007E12CA"/>
    <w:rsid w:val="007E3942"/>
    <w:rsid w:val="007E559C"/>
    <w:rsid w:val="007F4A8B"/>
    <w:rsid w:val="007F50AE"/>
    <w:rsid w:val="008001D0"/>
    <w:rsid w:val="008020AD"/>
    <w:rsid w:val="00804464"/>
    <w:rsid w:val="00807C08"/>
    <w:rsid w:val="00812C4A"/>
    <w:rsid w:val="00814ED9"/>
    <w:rsid w:val="008162AE"/>
    <w:rsid w:val="0082511F"/>
    <w:rsid w:val="00842675"/>
    <w:rsid w:val="00843093"/>
    <w:rsid w:val="00844DCC"/>
    <w:rsid w:val="0085120B"/>
    <w:rsid w:val="00852098"/>
    <w:rsid w:val="00853D17"/>
    <w:rsid w:val="00860D6B"/>
    <w:rsid w:val="00861F10"/>
    <w:rsid w:val="00861FF6"/>
    <w:rsid w:val="00867A79"/>
    <w:rsid w:val="00870330"/>
    <w:rsid w:val="0087602A"/>
    <w:rsid w:val="00877EFE"/>
    <w:rsid w:val="008873DB"/>
    <w:rsid w:val="00892816"/>
    <w:rsid w:val="00897839"/>
    <w:rsid w:val="008A5688"/>
    <w:rsid w:val="008B1C95"/>
    <w:rsid w:val="008B2B87"/>
    <w:rsid w:val="008B6E18"/>
    <w:rsid w:val="008C2CC6"/>
    <w:rsid w:val="008C37D9"/>
    <w:rsid w:val="008C697C"/>
    <w:rsid w:val="008C6F10"/>
    <w:rsid w:val="008C7B8E"/>
    <w:rsid w:val="008D1B12"/>
    <w:rsid w:val="008D21CD"/>
    <w:rsid w:val="008D60BA"/>
    <w:rsid w:val="008E3994"/>
    <w:rsid w:val="008E4997"/>
    <w:rsid w:val="008E7F06"/>
    <w:rsid w:val="008F1B16"/>
    <w:rsid w:val="008F1DB8"/>
    <w:rsid w:val="008F42B4"/>
    <w:rsid w:val="008F72DF"/>
    <w:rsid w:val="008F7A46"/>
    <w:rsid w:val="0090033C"/>
    <w:rsid w:val="00902A35"/>
    <w:rsid w:val="00911264"/>
    <w:rsid w:val="009112E6"/>
    <w:rsid w:val="0091427D"/>
    <w:rsid w:val="0091461B"/>
    <w:rsid w:val="00923A16"/>
    <w:rsid w:val="009264A9"/>
    <w:rsid w:val="0093055B"/>
    <w:rsid w:val="009313A2"/>
    <w:rsid w:val="009357FE"/>
    <w:rsid w:val="00936104"/>
    <w:rsid w:val="00945734"/>
    <w:rsid w:val="00952062"/>
    <w:rsid w:val="009538CC"/>
    <w:rsid w:val="0095743F"/>
    <w:rsid w:val="00965173"/>
    <w:rsid w:val="00971265"/>
    <w:rsid w:val="0097158A"/>
    <w:rsid w:val="00972489"/>
    <w:rsid w:val="009739C2"/>
    <w:rsid w:val="00986399"/>
    <w:rsid w:val="009907E5"/>
    <w:rsid w:val="00992B59"/>
    <w:rsid w:val="00994B37"/>
    <w:rsid w:val="00994DBD"/>
    <w:rsid w:val="009A184E"/>
    <w:rsid w:val="009A30CF"/>
    <w:rsid w:val="009A5664"/>
    <w:rsid w:val="009A60BE"/>
    <w:rsid w:val="009B05FD"/>
    <w:rsid w:val="009B0A86"/>
    <w:rsid w:val="009B1896"/>
    <w:rsid w:val="009B1971"/>
    <w:rsid w:val="009B4E29"/>
    <w:rsid w:val="009B7A8D"/>
    <w:rsid w:val="009C666B"/>
    <w:rsid w:val="009D3F07"/>
    <w:rsid w:val="009E32B8"/>
    <w:rsid w:val="009E7E0B"/>
    <w:rsid w:val="009F760B"/>
    <w:rsid w:val="00A00C62"/>
    <w:rsid w:val="00A0269D"/>
    <w:rsid w:val="00A02D5C"/>
    <w:rsid w:val="00A0504E"/>
    <w:rsid w:val="00A10ABF"/>
    <w:rsid w:val="00A22612"/>
    <w:rsid w:val="00A30992"/>
    <w:rsid w:val="00A33634"/>
    <w:rsid w:val="00A35439"/>
    <w:rsid w:val="00A441FC"/>
    <w:rsid w:val="00A4473A"/>
    <w:rsid w:val="00A50FF2"/>
    <w:rsid w:val="00A52E2B"/>
    <w:rsid w:val="00A54315"/>
    <w:rsid w:val="00A7216B"/>
    <w:rsid w:val="00A72CE6"/>
    <w:rsid w:val="00A74056"/>
    <w:rsid w:val="00A839B5"/>
    <w:rsid w:val="00A94D72"/>
    <w:rsid w:val="00AA2EC4"/>
    <w:rsid w:val="00AA31BC"/>
    <w:rsid w:val="00AA3D69"/>
    <w:rsid w:val="00AA68C2"/>
    <w:rsid w:val="00AB5663"/>
    <w:rsid w:val="00AB6231"/>
    <w:rsid w:val="00AB65F2"/>
    <w:rsid w:val="00AC0AC6"/>
    <w:rsid w:val="00AC11B6"/>
    <w:rsid w:val="00AD107D"/>
    <w:rsid w:val="00AD2F1F"/>
    <w:rsid w:val="00AD3BE0"/>
    <w:rsid w:val="00AD5B6C"/>
    <w:rsid w:val="00AD7719"/>
    <w:rsid w:val="00AF0BF6"/>
    <w:rsid w:val="00AF115B"/>
    <w:rsid w:val="00AF1FE7"/>
    <w:rsid w:val="00AF50E1"/>
    <w:rsid w:val="00AF54BF"/>
    <w:rsid w:val="00AF5542"/>
    <w:rsid w:val="00AF59EE"/>
    <w:rsid w:val="00AF66AF"/>
    <w:rsid w:val="00B01566"/>
    <w:rsid w:val="00B03661"/>
    <w:rsid w:val="00B21C62"/>
    <w:rsid w:val="00B22C1E"/>
    <w:rsid w:val="00B26540"/>
    <w:rsid w:val="00B26BC7"/>
    <w:rsid w:val="00B34485"/>
    <w:rsid w:val="00B358EA"/>
    <w:rsid w:val="00B36CBB"/>
    <w:rsid w:val="00B407FE"/>
    <w:rsid w:val="00B4438A"/>
    <w:rsid w:val="00B45CF5"/>
    <w:rsid w:val="00B50E9B"/>
    <w:rsid w:val="00B55F7D"/>
    <w:rsid w:val="00B6197A"/>
    <w:rsid w:val="00B63ACA"/>
    <w:rsid w:val="00B644D2"/>
    <w:rsid w:val="00B6664E"/>
    <w:rsid w:val="00B72623"/>
    <w:rsid w:val="00B80B91"/>
    <w:rsid w:val="00B80F45"/>
    <w:rsid w:val="00B83198"/>
    <w:rsid w:val="00B90BF4"/>
    <w:rsid w:val="00B90E62"/>
    <w:rsid w:val="00B91660"/>
    <w:rsid w:val="00B9336D"/>
    <w:rsid w:val="00BB00A3"/>
    <w:rsid w:val="00BB074C"/>
    <w:rsid w:val="00BB1836"/>
    <w:rsid w:val="00BB3529"/>
    <w:rsid w:val="00BC0842"/>
    <w:rsid w:val="00BC34E4"/>
    <w:rsid w:val="00BC5414"/>
    <w:rsid w:val="00BC70E7"/>
    <w:rsid w:val="00BD5DD4"/>
    <w:rsid w:val="00BE46E2"/>
    <w:rsid w:val="00BE4C86"/>
    <w:rsid w:val="00BF4467"/>
    <w:rsid w:val="00BF54AE"/>
    <w:rsid w:val="00C00E26"/>
    <w:rsid w:val="00C02FB5"/>
    <w:rsid w:val="00C0584C"/>
    <w:rsid w:val="00C076ED"/>
    <w:rsid w:val="00C30F3B"/>
    <w:rsid w:val="00C41E25"/>
    <w:rsid w:val="00C44E81"/>
    <w:rsid w:val="00C52542"/>
    <w:rsid w:val="00C60E6E"/>
    <w:rsid w:val="00C70E3B"/>
    <w:rsid w:val="00C72C60"/>
    <w:rsid w:val="00C7307C"/>
    <w:rsid w:val="00C738DB"/>
    <w:rsid w:val="00C74877"/>
    <w:rsid w:val="00C7764B"/>
    <w:rsid w:val="00C8063F"/>
    <w:rsid w:val="00C81D00"/>
    <w:rsid w:val="00C834DC"/>
    <w:rsid w:val="00C864AB"/>
    <w:rsid w:val="00C977CA"/>
    <w:rsid w:val="00CA1251"/>
    <w:rsid w:val="00CA272F"/>
    <w:rsid w:val="00CA3236"/>
    <w:rsid w:val="00CA6842"/>
    <w:rsid w:val="00CB0683"/>
    <w:rsid w:val="00CB10B3"/>
    <w:rsid w:val="00CB6210"/>
    <w:rsid w:val="00CD691D"/>
    <w:rsid w:val="00CE2ADE"/>
    <w:rsid w:val="00CE5310"/>
    <w:rsid w:val="00CE6CF3"/>
    <w:rsid w:val="00CF4011"/>
    <w:rsid w:val="00CF611D"/>
    <w:rsid w:val="00CF7E73"/>
    <w:rsid w:val="00D01339"/>
    <w:rsid w:val="00D03F82"/>
    <w:rsid w:val="00D106B6"/>
    <w:rsid w:val="00D11F55"/>
    <w:rsid w:val="00D16918"/>
    <w:rsid w:val="00D16E34"/>
    <w:rsid w:val="00D212F3"/>
    <w:rsid w:val="00D23A56"/>
    <w:rsid w:val="00D302B7"/>
    <w:rsid w:val="00D30517"/>
    <w:rsid w:val="00D344AF"/>
    <w:rsid w:val="00D41777"/>
    <w:rsid w:val="00D44C07"/>
    <w:rsid w:val="00D5014F"/>
    <w:rsid w:val="00D51EB2"/>
    <w:rsid w:val="00D575CB"/>
    <w:rsid w:val="00D623B6"/>
    <w:rsid w:val="00D64E96"/>
    <w:rsid w:val="00D65B9C"/>
    <w:rsid w:val="00D7145C"/>
    <w:rsid w:val="00D72EEE"/>
    <w:rsid w:val="00D94DB2"/>
    <w:rsid w:val="00D96AB4"/>
    <w:rsid w:val="00DA19CD"/>
    <w:rsid w:val="00DA34FE"/>
    <w:rsid w:val="00DB0EE1"/>
    <w:rsid w:val="00DB3227"/>
    <w:rsid w:val="00DC01E5"/>
    <w:rsid w:val="00DC14D9"/>
    <w:rsid w:val="00DC5033"/>
    <w:rsid w:val="00DD721E"/>
    <w:rsid w:val="00DE02C7"/>
    <w:rsid w:val="00DE3E2F"/>
    <w:rsid w:val="00DE5576"/>
    <w:rsid w:val="00DE558F"/>
    <w:rsid w:val="00DF4163"/>
    <w:rsid w:val="00DF61A8"/>
    <w:rsid w:val="00E00404"/>
    <w:rsid w:val="00E03CE2"/>
    <w:rsid w:val="00E10BAD"/>
    <w:rsid w:val="00E171DA"/>
    <w:rsid w:val="00E17416"/>
    <w:rsid w:val="00E2533C"/>
    <w:rsid w:val="00E42659"/>
    <w:rsid w:val="00E42978"/>
    <w:rsid w:val="00E465B5"/>
    <w:rsid w:val="00E503FA"/>
    <w:rsid w:val="00E52FDE"/>
    <w:rsid w:val="00E620BC"/>
    <w:rsid w:val="00E65439"/>
    <w:rsid w:val="00E65CAB"/>
    <w:rsid w:val="00E66532"/>
    <w:rsid w:val="00E66A56"/>
    <w:rsid w:val="00E72C54"/>
    <w:rsid w:val="00E73F25"/>
    <w:rsid w:val="00E870AD"/>
    <w:rsid w:val="00E907F2"/>
    <w:rsid w:val="00E9080E"/>
    <w:rsid w:val="00E92FF4"/>
    <w:rsid w:val="00E965D5"/>
    <w:rsid w:val="00EA0C97"/>
    <w:rsid w:val="00EA2B2E"/>
    <w:rsid w:val="00EB20B0"/>
    <w:rsid w:val="00EB4540"/>
    <w:rsid w:val="00EB6882"/>
    <w:rsid w:val="00EC60A7"/>
    <w:rsid w:val="00ED0BF6"/>
    <w:rsid w:val="00ED6133"/>
    <w:rsid w:val="00EE02E0"/>
    <w:rsid w:val="00EE2F0C"/>
    <w:rsid w:val="00EE4C1D"/>
    <w:rsid w:val="00EE5D64"/>
    <w:rsid w:val="00EE67EA"/>
    <w:rsid w:val="00EF016C"/>
    <w:rsid w:val="00EF7271"/>
    <w:rsid w:val="00F05232"/>
    <w:rsid w:val="00F05C81"/>
    <w:rsid w:val="00F11865"/>
    <w:rsid w:val="00F1602A"/>
    <w:rsid w:val="00F1684A"/>
    <w:rsid w:val="00F17D4A"/>
    <w:rsid w:val="00F21B45"/>
    <w:rsid w:val="00F21DEC"/>
    <w:rsid w:val="00F25115"/>
    <w:rsid w:val="00F2585D"/>
    <w:rsid w:val="00F25BF2"/>
    <w:rsid w:val="00F27AD1"/>
    <w:rsid w:val="00F36880"/>
    <w:rsid w:val="00F36C47"/>
    <w:rsid w:val="00F502E0"/>
    <w:rsid w:val="00F57C2B"/>
    <w:rsid w:val="00F6442A"/>
    <w:rsid w:val="00F65970"/>
    <w:rsid w:val="00F65E22"/>
    <w:rsid w:val="00F67465"/>
    <w:rsid w:val="00F67EB2"/>
    <w:rsid w:val="00F67FB4"/>
    <w:rsid w:val="00F73735"/>
    <w:rsid w:val="00F77467"/>
    <w:rsid w:val="00F81D82"/>
    <w:rsid w:val="00F86FEE"/>
    <w:rsid w:val="00F87ADB"/>
    <w:rsid w:val="00F905AF"/>
    <w:rsid w:val="00F91953"/>
    <w:rsid w:val="00F92D27"/>
    <w:rsid w:val="00F95DCE"/>
    <w:rsid w:val="00F97FF4"/>
    <w:rsid w:val="00FA2119"/>
    <w:rsid w:val="00FA39A3"/>
    <w:rsid w:val="00FA4793"/>
    <w:rsid w:val="00FA51BE"/>
    <w:rsid w:val="00FA5297"/>
    <w:rsid w:val="00FA5A58"/>
    <w:rsid w:val="00FB153C"/>
    <w:rsid w:val="00FB3298"/>
    <w:rsid w:val="00FB6570"/>
    <w:rsid w:val="00FC430B"/>
    <w:rsid w:val="00FD34F6"/>
    <w:rsid w:val="00FD3C89"/>
    <w:rsid w:val="00FD688C"/>
    <w:rsid w:val="00FE5C86"/>
    <w:rsid w:val="00FF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19722"/>
  <w15:chartTrackingRefBased/>
  <w15:docId w15:val="{52FC561C-31EC-4D1B-A879-A5DF3E1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0E9"/>
    <w:rPr>
      <w:rFonts w:ascii="Times New Roman" w:eastAsia="Times New Roman" w:hAnsi="Times New Roman" w:cs="Angsana New"/>
      <w:sz w:val="24"/>
      <w:szCs w:val="24"/>
      <w:lang w:val="en-GB" w:eastAsia="en-GB" w:bidi="th-TH"/>
    </w:rPr>
  </w:style>
  <w:style w:type="paragraph" w:styleId="Heading1">
    <w:name w:val="heading 1"/>
    <w:basedOn w:val="Normal"/>
    <w:next w:val="Normal"/>
    <w:link w:val="Heading1Char"/>
    <w:qFormat/>
    <w:rsid w:val="002F50E9"/>
    <w:pPr>
      <w:keepNext/>
      <w:spacing w:line="360" w:lineRule="auto"/>
      <w:jc w:val="both"/>
      <w:outlineLvl w:val="0"/>
    </w:pPr>
    <w:rPr>
      <w:rFonts w:ascii="Century Gothic" w:hAnsi="Century Gothic"/>
      <w:b/>
      <w:bCs/>
      <w:sz w:val="20"/>
      <w:szCs w:val="20"/>
      <w:lang w:val="en-US"/>
    </w:rPr>
  </w:style>
  <w:style w:type="paragraph" w:styleId="Heading2">
    <w:name w:val="heading 2"/>
    <w:basedOn w:val="Normal"/>
    <w:next w:val="Normal"/>
    <w:link w:val="Heading2Char"/>
    <w:qFormat/>
    <w:rsid w:val="002F50E9"/>
    <w:pPr>
      <w:keepNext/>
      <w:spacing w:line="360" w:lineRule="auto"/>
      <w:ind w:left="1440" w:hanging="1440"/>
      <w:jc w:val="both"/>
      <w:outlineLvl w:val="1"/>
    </w:pPr>
    <w:rPr>
      <w:rFonts w:ascii="Century Gothic" w:hAnsi="Century Gothic"/>
      <w:b/>
      <w:bCs/>
      <w:sz w:val="20"/>
      <w:szCs w:val="20"/>
      <w:lang w:val="en-US"/>
    </w:rPr>
  </w:style>
  <w:style w:type="paragraph" w:styleId="Heading3">
    <w:name w:val="heading 3"/>
    <w:basedOn w:val="Normal"/>
    <w:next w:val="Normal"/>
    <w:link w:val="Heading3Char"/>
    <w:qFormat/>
    <w:rsid w:val="002F50E9"/>
    <w:pPr>
      <w:keepNext/>
      <w:spacing w:line="360" w:lineRule="auto"/>
      <w:jc w:val="both"/>
      <w:outlineLvl w:val="2"/>
    </w:pPr>
    <w:rPr>
      <w:rFonts w:ascii="Century Gothic" w:hAnsi="Century Gothic"/>
      <w:b/>
      <w:bCs/>
      <w:sz w:val="22"/>
      <w:szCs w:val="20"/>
      <w:lang w:val="en-US"/>
    </w:rPr>
  </w:style>
  <w:style w:type="paragraph" w:styleId="Heading4">
    <w:name w:val="heading 4"/>
    <w:basedOn w:val="Normal"/>
    <w:next w:val="Normal"/>
    <w:link w:val="Heading4Char"/>
    <w:qFormat/>
    <w:rsid w:val="002F50E9"/>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F50E9"/>
    <w:rPr>
      <w:rFonts w:ascii="Century Gothic" w:eastAsia="Times New Roman" w:hAnsi="Century Gothic" w:cs="Angsana New"/>
      <w:b/>
      <w:bCs/>
      <w:sz w:val="20"/>
      <w:szCs w:val="20"/>
      <w:lang w:eastAsia="en-GB" w:bidi="th-TH"/>
    </w:rPr>
  </w:style>
  <w:style w:type="character" w:customStyle="1" w:styleId="Heading2Char">
    <w:name w:val="Heading 2 Char"/>
    <w:link w:val="Heading2"/>
    <w:rsid w:val="002F50E9"/>
    <w:rPr>
      <w:rFonts w:ascii="Century Gothic" w:eastAsia="Times New Roman" w:hAnsi="Century Gothic" w:cs="Angsana New"/>
      <w:b/>
      <w:bCs/>
      <w:sz w:val="20"/>
      <w:szCs w:val="20"/>
      <w:lang w:eastAsia="en-GB" w:bidi="th-TH"/>
    </w:rPr>
  </w:style>
  <w:style w:type="character" w:customStyle="1" w:styleId="Heading3Char">
    <w:name w:val="Heading 3 Char"/>
    <w:link w:val="Heading3"/>
    <w:rsid w:val="002F50E9"/>
    <w:rPr>
      <w:rFonts w:ascii="Century Gothic" w:eastAsia="Times New Roman" w:hAnsi="Century Gothic" w:cs="Angsana New"/>
      <w:b/>
      <w:bCs/>
      <w:szCs w:val="20"/>
      <w:lang w:eastAsia="en-GB" w:bidi="th-TH"/>
    </w:rPr>
  </w:style>
  <w:style w:type="character" w:customStyle="1" w:styleId="Heading4Char">
    <w:name w:val="Heading 4 Char"/>
    <w:link w:val="Heading4"/>
    <w:rsid w:val="002F50E9"/>
    <w:rPr>
      <w:rFonts w:ascii="Times New Roman" w:eastAsia="Times New Roman" w:hAnsi="Times New Roman" w:cs="Times New Roman"/>
      <w:b/>
      <w:bCs/>
      <w:sz w:val="28"/>
      <w:szCs w:val="28"/>
      <w:lang w:val="en-GB" w:eastAsia="en-GB" w:bidi="th-TH"/>
    </w:rPr>
  </w:style>
  <w:style w:type="paragraph" w:customStyle="1" w:styleId="RwsPara">
    <w:name w:val="Rws Para"/>
    <w:basedOn w:val="Normal"/>
    <w:rsid w:val="002F50E9"/>
    <w:pPr>
      <w:spacing w:after="240"/>
      <w:jc w:val="both"/>
    </w:pPr>
    <w:rPr>
      <w:rFonts w:ascii="Arial" w:hAnsi="Arial" w:cs="Times New Roman"/>
      <w:sz w:val="22"/>
      <w:szCs w:val="20"/>
      <w:lang w:val="en-NZ" w:eastAsia="en-AU"/>
    </w:rPr>
  </w:style>
  <w:style w:type="paragraph" w:styleId="BodyTextIndent">
    <w:name w:val="Body Text Indent"/>
    <w:basedOn w:val="Normal"/>
    <w:link w:val="BodyTextIndentChar"/>
    <w:rsid w:val="002F50E9"/>
    <w:pPr>
      <w:spacing w:line="360" w:lineRule="auto"/>
      <w:ind w:left="1440" w:hanging="1440"/>
      <w:jc w:val="both"/>
    </w:pPr>
    <w:rPr>
      <w:rFonts w:ascii="Century Gothic" w:hAnsi="Century Gothic"/>
      <w:sz w:val="20"/>
      <w:szCs w:val="20"/>
      <w:lang w:val="en-US"/>
    </w:rPr>
  </w:style>
  <w:style w:type="character" w:customStyle="1" w:styleId="BodyTextIndentChar">
    <w:name w:val="Body Text Indent Char"/>
    <w:link w:val="BodyTextIndent"/>
    <w:rsid w:val="002F50E9"/>
    <w:rPr>
      <w:rFonts w:ascii="Century Gothic" w:eastAsia="Times New Roman" w:hAnsi="Century Gothic" w:cs="Angsana New"/>
      <w:sz w:val="20"/>
      <w:szCs w:val="20"/>
      <w:lang w:eastAsia="en-GB" w:bidi="th-TH"/>
    </w:rPr>
  </w:style>
  <w:style w:type="paragraph" w:styleId="Footer">
    <w:name w:val="footer"/>
    <w:basedOn w:val="Normal"/>
    <w:link w:val="FooterChar"/>
    <w:uiPriority w:val="99"/>
    <w:rsid w:val="002F50E9"/>
    <w:pPr>
      <w:tabs>
        <w:tab w:val="center" w:pos="4153"/>
        <w:tab w:val="right" w:pos="8306"/>
      </w:tabs>
    </w:pPr>
  </w:style>
  <w:style w:type="character" w:customStyle="1" w:styleId="FooterChar">
    <w:name w:val="Footer Char"/>
    <w:link w:val="Footer"/>
    <w:uiPriority w:val="99"/>
    <w:rsid w:val="002F50E9"/>
    <w:rPr>
      <w:rFonts w:ascii="Times New Roman" w:eastAsia="Times New Roman" w:hAnsi="Times New Roman" w:cs="Angsana New"/>
      <w:sz w:val="24"/>
      <w:szCs w:val="24"/>
      <w:lang w:val="en-GB" w:eastAsia="en-GB" w:bidi="th-TH"/>
    </w:rPr>
  </w:style>
  <w:style w:type="character" w:styleId="PageNumber">
    <w:name w:val="page number"/>
    <w:rsid w:val="002F50E9"/>
  </w:style>
  <w:style w:type="paragraph" w:customStyle="1" w:styleId="RWSlvl2">
    <w:name w:val="RWS lvl2"/>
    <w:basedOn w:val="Normal"/>
    <w:rsid w:val="002F50E9"/>
    <w:pPr>
      <w:tabs>
        <w:tab w:val="num" w:pos="1650"/>
      </w:tabs>
      <w:spacing w:after="240"/>
      <w:ind w:left="1650" w:hanging="360"/>
      <w:jc w:val="both"/>
      <w:outlineLvl w:val="1"/>
    </w:pPr>
    <w:rPr>
      <w:rFonts w:ascii="Arial" w:hAnsi="Arial" w:cs="Times New Roman"/>
      <w:sz w:val="22"/>
      <w:szCs w:val="20"/>
      <w:lang w:val="en-NZ" w:eastAsia="en-AU"/>
    </w:rPr>
  </w:style>
  <w:style w:type="paragraph" w:styleId="Header">
    <w:name w:val="header"/>
    <w:basedOn w:val="Normal"/>
    <w:link w:val="HeaderChar"/>
    <w:rsid w:val="002F50E9"/>
    <w:pPr>
      <w:tabs>
        <w:tab w:val="center" w:pos="4153"/>
        <w:tab w:val="right" w:pos="8306"/>
      </w:tabs>
    </w:pPr>
  </w:style>
  <w:style w:type="character" w:customStyle="1" w:styleId="HeaderChar">
    <w:name w:val="Header Char"/>
    <w:link w:val="Header"/>
    <w:rsid w:val="002F50E9"/>
    <w:rPr>
      <w:rFonts w:ascii="Times New Roman" w:eastAsia="Times New Roman" w:hAnsi="Times New Roman" w:cs="Angsana New"/>
      <w:sz w:val="24"/>
      <w:szCs w:val="24"/>
      <w:lang w:val="en-GB" w:eastAsia="en-GB" w:bidi="th-TH"/>
    </w:rPr>
  </w:style>
  <w:style w:type="character" w:styleId="CommentReference">
    <w:name w:val="annotation reference"/>
    <w:uiPriority w:val="99"/>
    <w:semiHidden/>
    <w:rsid w:val="002F50E9"/>
    <w:rPr>
      <w:sz w:val="16"/>
      <w:szCs w:val="16"/>
    </w:rPr>
  </w:style>
  <w:style w:type="paragraph" w:styleId="CommentText">
    <w:name w:val="annotation text"/>
    <w:basedOn w:val="Normal"/>
    <w:link w:val="CommentTextChar"/>
    <w:uiPriority w:val="99"/>
    <w:semiHidden/>
    <w:rsid w:val="002F50E9"/>
    <w:rPr>
      <w:sz w:val="20"/>
      <w:szCs w:val="20"/>
    </w:rPr>
  </w:style>
  <w:style w:type="character" w:customStyle="1" w:styleId="CommentTextChar">
    <w:name w:val="Comment Text Char"/>
    <w:link w:val="CommentText"/>
    <w:uiPriority w:val="99"/>
    <w:semiHidden/>
    <w:rsid w:val="002F50E9"/>
    <w:rPr>
      <w:rFonts w:ascii="Times New Roman" w:eastAsia="Times New Roman" w:hAnsi="Times New Roman" w:cs="Angsana New"/>
      <w:sz w:val="20"/>
      <w:szCs w:val="20"/>
      <w:lang w:val="en-GB" w:eastAsia="en-GB" w:bidi="th-TH"/>
    </w:rPr>
  </w:style>
  <w:style w:type="paragraph" w:styleId="CommentSubject">
    <w:name w:val="annotation subject"/>
    <w:basedOn w:val="CommentText"/>
    <w:next w:val="CommentText"/>
    <w:link w:val="CommentSubjectChar"/>
    <w:semiHidden/>
    <w:rsid w:val="002F50E9"/>
    <w:rPr>
      <w:b/>
      <w:bCs/>
    </w:rPr>
  </w:style>
  <w:style w:type="character" w:customStyle="1" w:styleId="CommentSubjectChar">
    <w:name w:val="Comment Subject Char"/>
    <w:link w:val="CommentSubject"/>
    <w:semiHidden/>
    <w:rsid w:val="002F50E9"/>
    <w:rPr>
      <w:rFonts w:ascii="Times New Roman" w:eastAsia="Times New Roman" w:hAnsi="Times New Roman" w:cs="Angsana New"/>
      <w:b/>
      <w:bCs/>
      <w:sz w:val="20"/>
      <w:szCs w:val="20"/>
      <w:lang w:val="en-GB" w:eastAsia="en-GB" w:bidi="th-TH"/>
    </w:rPr>
  </w:style>
  <w:style w:type="paragraph" w:styleId="BalloonText">
    <w:name w:val="Balloon Text"/>
    <w:basedOn w:val="Normal"/>
    <w:link w:val="BalloonTextChar"/>
    <w:semiHidden/>
    <w:rsid w:val="002F50E9"/>
    <w:rPr>
      <w:rFonts w:ascii="Tahoma" w:hAnsi="Tahoma" w:cs="Tahoma"/>
      <w:sz w:val="16"/>
      <w:szCs w:val="16"/>
    </w:rPr>
  </w:style>
  <w:style w:type="character" w:customStyle="1" w:styleId="BalloonTextChar">
    <w:name w:val="Balloon Text Char"/>
    <w:link w:val="BalloonText"/>
    <w:semiHidden/>
    <w:rsid w:val="002F50E9"/>
    <w:rPr>
      <w:rFonts w:ascii="Tahoma" w:eastAsia="Times New Roman" w:hAnsi="Tahoma" w:cs="Tahoma"/>
      <w:sz w:val="16"/>
      <w:szCs w:val="16"/>
      <w:lang w:val="en-GB" w:eastAsia="en-GB" w:bidi="th-TH"/>
    </w:rPr>
  </w:style>
  <w:style w:type="character" w:styleId="Hyperlink">
    <w:name w:val="Hyperlink"/>
    <w:rsid w:val="002F50E9"/>
    <w:rPr>
      <w:color w:val="0000FF"/>
      <w:u w:val="single"/>
    </w:rPr>
  </w:style>
  <w:style w:type="paragraph" w:styleId="BodyTextIndent2">
    <w:name w:val="Body Text Indent 2"/>
    <w:basedOn w:val="Normal"/>
    <w:link w:val="BodyTextIndent2Char"/>
    <w:rsid w:val="002F50E9"/>
    <w:pPr>
      <w:spacing w:line="360" w:lineRule="auto"/>
      <w:ind w:left="720" w:hanging="720"/>
      <w:jc w:val="center"/>
    </w:pPr>
    <w:rPr>
      <w:rFonts w:ascii="Century Gothic" w:hAnsi="Century Gothic"/>
      <w:sz w:val="22"/>
      <w:szCs w:val="20"/>
      <w:lang w:val="en-US"/>
    </w:rPr>
  </w:style>
  <w:style w:type="character" w:customStyle="1" w:styleId="BodyTextIndent2Char">
    <w:name w:val="Body Text Indent 2 Char"/>
    <w:link w:val="BodyTextIndent2"/>
    <w:rsid w:val="002F50E9"/>
    <w:rPr>
      <w:rFonts w:ascii="Century Gothic" w:eastAsia="Times New Roman" w:hAnsi="Century Gothic" w:cs="Angsana New"/>
      <w:szCs w:val="20"/>
      <w:lang w:eastAsia="en-GB" w:bidi="th-TH"/>
    </w:rPr>
  </w:style>
  <w:style w:type="paragraph" w:styleId="BodyTextIndent3">
    <w:name w:val="Body Text Indent 3"/>
    <w:basedOn w:val="Normal"/>
    <w:link w:val="BodyTextIndent3Char"/>
    <w:rsid w:val="002F50E9"/>
    <w:pPr>
      <w:spacing w:line="360" w:lineRule="auto"/>
      <w:ind w:left="720" w:hanging="720"/>
      <w:jc w:val="both"/>
    </w:pPr>
    <w:rPr>
      <w:rFonts w:ascii="Century Gothic" w:hAnsi="Century Gothic"/>
      <w:sz w:val="22"/>
      <w:szCs w:val="20"/>
      <w:lang w:val="en-US"/>
    </w:rPr>
  </w:style>
  <w:style w:type="character" w:customStyle="1" w:styleId="BodyTextIndent3Char">
    <w:name w:val="Body Text Indent 3 Char"/>
    <w:link w:val="BodyTextIndent3"/>
    <w:rsid w:val="002F50E9"/>
    <w:rPr>
      <w:rFonts w:ascii="Century Gothic" w:eastAsia="Times New Roman" w:hAnsi="Century Gothic" w:cs="Angsana New"/>
      <w:szCs w:val="20"/>
      <w:lang w:eastAsia="en-GB" w:bidi="th-TH"/>
    </w:rPr>
  </w:style>
  <w:style w:type="paragraph" w:styleId="BodyText">
    <w:name w:val="Body Text"/>
    <w:basedOn w:val="Normal"/>
    <w:link w:val="BodyTextChar"/>
    <w:rsid w:val="002F50E9"/>
    <w:pPr>
      <w:spacing w:after="120"/>
    </w:pPr>
  </w:style>
  <w:style w:type="character" w:customStyle="1" w:styleId="BodyTextChar">
    <w:name w:val="Body Text Char"/>
    <w:link w:val="BodyText"/>
    <w:rsid w:val="002F50E9"/>
    <w:rPr>
      <w:rFonts w:ascii="Times New Roman" w:eastAsia="Times New Roman" w:hAnsi="Times New Roman" w:cs="Angsana New"/>
      <w:sz w:val="24"/>
      <w:szCs w:val="24"/>
      <w:lang w:val="en-GB" w:eastAsia="en-GB" w:bidi="th-TH"/>
    </w:rPr>
  </w:style>
  <w:style w:type="paragraph" w:styleId="BlockText">
    <w:name w:val="Block Text"/>
    <w:basedOn w:val="Normal"/>
    <w:rsid w:val="002F50E9"/>
    <w:pPr>
      <w:widowControl w:val="0"/>
      <w:tabs>
        <w:tab w:val="left" w:pos="0"/>
      </w:tabs>
      <w:suppressAutoHyphens/>
      <w:autoSpaceDE w:val="0"/>
      <w:autoSpaceDN w:val="0"/>
      <w:ind w:left="1440" w:right="847"/>
      <w:jc w:val="both"/>
    </w:pPr>
    <w:rPr>
      <w:rFonts w:cs="Times New Roman"/>
      <w:spacing w:val="-2"/>
      <w:sz w:val="20"/>
      <w:lang w:val="en-US" w:eastAsia="en-US" w:bidi="ar-SA"/>
    </w:rPr>
  </w:style>
  <w:style w:type="paragraph" w:customStyle="1" w:styleId="BlockQuotation">
    <w:name w:val="Block Quotation"/>
    <w:basedOn w:val="Normal"/>
    <w:rsid w:val="002F50E9"/>
    <w:pPr>
      <w:widowControl w:val="0"/>
      <w:tabs>
        <w:tab w:val="left" w:pos="0"/>
        <w:tab w:val="left" w:pos="864"/>
        <w:tab w:val="left" w:pos="1872"/>
        <w:tab w:val="left" w:pos="2880"/>
        <w:tab w:val="left" w:pos="3888"/>
        <w:tab w:val="left" w:pos="4896"/>
        <w:tab w:val="left" w:pos="5904"/>
        <w:tab w:val="left" w:pos="6912"/>
      </w:tabs>
      <w:suppressAutoHyphens/>
      <w:autoSpaceDE w:val="0"/>
      <w:autoSpaceDN w:val="0"/>
      <w:ind w:left="864" w:right="847" w:hanging="864"/>
      <w:jc w:val="both"/>
    </w:pPr>
    <w:rPr>
      <w:rFonts w:cs="Times New Roman"/>
      <w:spacing w:val="-2"/>
      <w:sz w:val="20"/>
      <w:lang w:val="en-US" w:eastAsia="en-US" w:bidi="ar-SA"/>
    </w:rPr>
  </w:style>
  <w:style w:type="paragraph" w:styleId="TOC1">
    <w:name w:val="toc 1"/>
    <w:basedOn w:val="Normal"/>
    <w:next w:val="Normal"/>
    <w:autoRedefine/>
    <w:semiHidden/>
    <w:rsid w:val="002F50E9"/>
    <w:rPr>
      <w:rFonts w:cs="Times New Roman"/>
      <w:lang w:val="en-US" w:eastAsia="en-US" w:bidi="ar-SA"/>
    </w:rPr>
  </w:style>
  <w:style w:type="paragraph" w:customStyle="1" w:styleId="RightPar1">
    <w:name w:val="Right Par 1"/>
    <w:rsid w:val="002F50E9"/>
    <w:pPr>
      <w:widowControl w:val="0"/>
      <w:tabs>
        <w:tab w:val="left" w:pos="-720"/>
        <w:tab w:val="left" w:pos="0"/>
        <w:tab w:val="decimal" w:pos="720"/>
      </w:tabs>
      <w:suppressAutoHyphens/>
      <w:autoSpaceDE w:val="0"/>
      <w:autoSpaceDN w:val="0"/>
      <w:ind w:left="720"/>
    </w:pPr>
    <w:rPr>
      <w:rFonts w:ascii="CG Times" w:eastAsia="Times New Roman" w:hAnsi="CG Times"/>
      <w:szCs w:val="24"/>
    </w:rPr>
  </w:style>
  <w:style w:type="paragraph" w:styleId="ListParagraph">
    <w:name w:val="List Paragraph"/>
    <w:basedOn w:val="Normal"/>
    <w:uiPriority w:val="1"/>
    <w:qFormat/>
    <w:rsid w:val="002F50E9"/>
    <w:pPr>
      <w:ind w:left="720"/>
      <w:contextualSpacing/>
    </w:pPr>
    <w:rPr>
      <w:rFonts w:cs="Times New Roman"/>
      <w:lang w:val="en-US" w:eastAsia="en-US" w:bidi="ar-SA"/>
    </w:rPr>
  </w:style>
  <w:style w:type="table" w:styleId="TableGrid">
    <w:name w:val="Table Grid"/>
    <w:basedOn w:val="TableNormal"/>
    <w:uiPriority w:val="39"/>
    <w:rsid w:val="008C6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08D1"/>
    <w:rPr>
      <w:sz w:val="22"/>
      <w:szCs w:val="22"/>
      <w:lang w:val="en-AU"/>
    </w:rPr>
  </w:style>
  <w:style w:type="character" w:customStyle="1" w:styleId="ssl4">
    <w:name w:val="ss_l4"/>
    <w:rsid w:val="00C738DB"/>
  </w:style>
  <w:style w:type="paragraph" w:customStyle="1" w:styleId="AUScheme1L1">
    <w:name w:val="AUScheme1_L1"/>
    <w:basedOn w:val="Normal"/>
    <w:rsid w:val="002B3CD7"/>
    <w:pPr>
      <w:numPr>
        <w:numId w:val="23"/>
      </w:numPr>
    </w:pPr>
    <w:rPr>
      <w:rFonts w:ascii="Arial" w:hAnsi="Arial"/>
      <w:b/>
      <w:sz w:val="20"/>
    </w:rPr>
  </w:style>
  <w:style w:type="paragraph" w:customStyle="1" w:styleId="AUScheme1L2">
    <w:name w:val="AUScheme1_L2"/>
    <w:basedOn w:val="Normal"/>
    <w:rsid w:val="002B3CD7"/>
    <w:pPr>
      <w:numPr>
        <w:ilvl w:val="1"/>
        <w:numId w:val="23"/>
      </w:numPr>
    </w:pPr>
    <w:rPr>
      <w:rFonts w:ascii="Arial" w:hAnsi="Arial"/>
      <w:sz w:val="20"/>
    </w:rPr>
  </w:style>
  <w:style w:type="paragraph" w:customStyle="1" w:styleId="AUScheme1L3">
    <w:name w:val="AUScheme1_L3"/>
    <w:basedOn w:val="Normal"/>
    <w:rsid w:val="002B3CD7"/>
    <w:pPr>
      <w:numPr>
        <w:ilvl w:val="2"/>
        <w:numId w:val="23"/>
      </w:numPr>
    </w:pPr>
    <w:rPr>
      <w:rFonts w:ascii="Arial" w:hAnsi="Arial"/>
      <w:sz w:val="20"/>
    </w:rPr>
  </w:style>
  <w:style w:type="paragraph" w:customStyle="1" w:styleId="AUScheme1L4">
    <w:name w:val="AUScheme1_L4"/>
    <w:basedOn w:val="Normal"/>
    <w:rsid w:val="002B3CD7"/>
    <w:pPr>
      <w:numPr>
        <w:ilvl w:val="3"/>
        <w:numId w:val="23"/>
      </w:numPr>
    </w:pPr>
    <w:rPr>
      <w:rFonts w:ascii="Arial" w:hAnsi="Arial"/>
      <w:sz w:val="20"/>
    </w:rPr>
  </w:style>
  <w:style w:type="paragraph" w:customStyle="1" w:styleId="AUScheme1L5">
    <w:name w:val="AUScheme1_L5"/>
    <w:basedOn w:val="Normal"/>
    <w:rsid w:val="002B3CD7"/>
    <w:pPr>
      <w:numPr>
        <w:ilvl w:val="4"/>
        <w:numId w:val="23"/>
      </w:numPr>
    </w:pPr>
    <w:rPr>
      <w:rFonts w:ascii="Arial" w:hAnsi="Arial"/>
      <w:sz w:val="20"/>
    </w:rPr>
  </w:style>
  <w:style w:type="paragraph" w:customStyle="1" w:styleId="AUScheme1L6">
    <w:name w:val="AUScheme1_L6"/>
    <w:basedOn w:val="Normal"/>
    <w:rsid w:val="002B3CD7"/>
    <w:pPr>
      <w:numPr>
        <w:ilvl w:val="5"/>
        <w:numId w:val="23"/>
      </w:numPr>
    </w:pPr>
    <w:rPr>
      <w:rFonts w:ascii="Arial" w:hAnsi="Arial"/>
      <w:sz w:val="20"/>
    </w:rPr>
  </w:style>
  <w:style w:type="paragraph" w:customStyle="1" w:styleId="AUScheme1L7">
    <w:name w:val="AUScheme1_L7"/>
    <w:basedOn w:val="Normal"/>
    <w:rsid w:val="002B3CD7"/>
    <w:pPr>
      <w:numPr>
        <w:ilvl w:val="6"/>
        <w:numId w:val="23"/>
      </w:numPr>
    </w:pPr>
    <w:rPr>
      <w:rFonts w:ascii="Arial" w:hAnsi="Arial"/>
      <w:sz w:val="20"/>
    </w:rPr>
  </w:style>
  <w:style w:type="paragraph" w:customStyle="1" w:styleId="AUScheme1L8">
    <w:name w:val="AUScheme1_L8"/>
    <w:basedOn w:val="Normal"/>
    <w:rsid w:val="002B3CD7"/>
    <w:pPr>
      <w:numPr>
        <w:ilvl w:val="7"/>
        <w:numId w:val="23"/>
      </w:numPr>
    </w:pPr>
    <w:rPr>
      <w:rFonts w:ascii="Arial" w:hAnsi="Arial"/>
      <w:sz w:val="20"/>
    </w:rPr>
  </w:style>
  <w:style w:type="paragraph" w:customStyle="1" w:styleId="AUScheme1L9">
    <w:name w:val="AUScheme1_L9"/>
    <w:basedOn w:val="Normal"/>
    <w:rsid w:val="002B3CD7"/>
    <w:pPr>
      <w:numPr>
        <w:ilvl w:val="8"/>
        <w:numId w:val="23"/>
      </w:numPr>
    </w:pPr>
    <w:rPr>
      <w:rFonts w:ascii="Arial" w:hAnsi="Arial"/>
      <w:sz w:val="20"/>
    </w:rPr>
  </w:style>
  <w:style w:type="character" w:customStyle="1" w:styleId="Paragraph2">
    <w:name w:val="Paragraph2"/>
    <w:rsid w:val="00911264"/>
    <w:rPr>
      <w:spacing w:val="0"/>
      <w:sz w:val="20"/>
    </w:rPr>
  </w:style>
  <w:style w:type="paragraph" w:customStyle="1" w:styleId="Normal1">
    <w:name w:val="Normal 1"/>
    <w:basedOn w:val="Normal"/>
    <w:link w:val="Normal1Char"/>
    <w:qFormat/>
    <w:rsid w:val="00911264"/>
    <w:pPr>
      <w:spacing w:after="120" w:line="276" w:lineRule="auto"/>
    </w:pPr>
    <w:rPr>
      <w:rFonts w:ascii="Arial" w:hAnsi="Arial" w:cs="Arial"/>
      <w:color w:val="595959"/>
      <w:sz w:val="18"/>
      <w:szCs w:val="20"/>
      <w:lang w:val="en-US" w:eastAsia="en-US" w:bidi="ar-SA"/>
    </w:rPr>
  </w:style>
  <w:style w:type="character" w:customStyle="1" w:styleId="Normal1Char">
    <w:name w:val="Normal 1 Char"/>
    <w:link w:val="Normal1"/>
    <w:rsid w:val="00911264"/>
    <w:rPr>
      <w:rFonts w:ascii="Arial" w:eastAsia="Times New Roman" w:hAnsi="Arial" w:cs="Arial"/>
      <w:color w:val="595959"/>
      <w:sz w:val="18"/>
    </w:rPr>
  </w:style>
  <w:style w:type="character" w:customStyle="1" w:styleId="Paragraph3">
    <w:name w:val="Paragraph3"/>
    <w:rsid w:val="00911264"/>
    <w:rPr>
      <w:spacing w:val="0"/>
      <w:sz w:val="20"/>
    </w:rPr>
  </w:style>
  <w:style w:type="paragraph" w:styleId="Revision">
    <w:name w:val="Revision"/>
    <w:hidden/>
    <w:uiPriority w:val="99"/>
    <w:semiHidden/>
    <w:rsid w:val="00F87ADB"/>
    <w:rPr>
      <w:rFonts w:ascii="Times New Roman" w:eastAsia="Times New Roman" w:hAnsi="Times New Roman" w:cs="Angsana New"/>
      <w:sz w:val="24"/>
      <w:szCs w:val="30"/>
      <w:lang w:val="en-GB" w:eastAsia="en-GB" w:bidi="th-TH"/>
    </w:rPr>
  </w:style>
  <w:style w:type="paragraph" w:customStyle="1" w:styleId="STYLE1">
    <w:name w:val="STYLE1"/>
    <w:basedOn w:val="Normal"/>
    <w:link w:val="STYLE1Char"/>
    <w:qFormat/>
    <w:rsid w:val="00394A6C"/>
    <w:pPr>
      <w:numPr>
        <w:numId w:val="41"/>
      </w:numPr>
      <w:spacing w:after="260" w:line="260" w:lineRule="atLeast"/>
      <w:jc w:val="both"/>
    </w:pPr>
    <w:rPr>
      <w:rFonts w:ascii="Helvetica" w:hAnsi="Helvetica" w:cs="Times New Roman"/>
      <w:sz w:val="20"/>
      <w:szCs w:val="20"/>
      <w:lang w:eastAsia="en-US" w:bidi="ar-SA"/>
    </w:rPr>
  </w:style>
  <w:style w:type="character" w:customStyle="1" w:styleId="STYLE1Char">
    <w:name w:val="STYLE1 Char"/>
    <w:link w:val="STYLE1"/>
    <w:rsid w:val="00394A6C"/>
    <w:rPr>
      <w:rFonts w:ascii="Helvetica" w:eastAsia="Times New Roman" w:hAnsi="Helvetica"/>
      <w:lang w:val="en-GB"/>
    </w:rPr>
  </w:style>
  <w:style w:type="paragraph" w:styleId="NormalIndent">
    <w:name w:val="Normal Indent"/>
    <w:aliases w:val="h-i2.25,Hang.Indent1.25,Hang Ind 1.5"/>
    <w:basedOn w:val="Normal"/>
    <w:rsid w:val="00200EC1"/>
    <w:pPr>
      <w:spacing w:before="120" w:after="120"/>
      <w:ind w:left="720"/>
    </w:pPr>
    <w:rPr>
      <w:rFonts w:ascii="Verdana" w:hAnsi="Verdana" w:cs="Times New Roman"/>
      <w:sz w:val="18"/>
      <w:szCs w:val="20"/>
      <w:lang w:val="en-AU" w:eastAsia="zh-CN" w:bidi="ar-SA"/>
    </w:rPr>
  </w:style>
  <w:style w:type="paragraph" w:customStyle="1" w:styleId="Char">
    <w:name w:val="Char"/>
    <w:basedOn w:val="Normal"/>
    <w:rsid w:val="00200EC1"/>
    <w:pPr>
      <w:spacing w:after="160" w:line="240" w:lineRule="exact"/>
    </w:pPr>
    <w:rPr>
      <w:rFonts w:ascii="Verdana" w:hAnsi="Verdana" w:cs="Times New Roman"/>
      <w:sz w:val="20"/>
      <w:szCs w:val="20"/>
      <w:lang w:val="en-US" w:eastAsia="en-US" w:bidi="ar-SA"/>
    </w:rPr>
  </w:style>
  <w:style w:type="character" w:styleId="UnresolvedMention">
    <w:name w:val="Unresolved Mention"/>
    <w:basedOn w:val="DefaultParagraphFont"/>
    <w:uiPriority w:val="99"/>
    <w:semiHidden/>
    <w:unhideWhenUsed/>
    <w:rsid w:val="008C37D9"/>
    <w:rPr>
      <w:color w:val="605E5C"/>
      <w:shd w:val="clear" w:color="auto" w:fill="E1DFDD"/>
    </w:rPr>
  </w:style>
  <w:style w:type="paragraph" w:customStyle="1" w:styleId="FWBL1">
    <w:name w:val="FWB_L1"/>
    <w:basedOn w:val="Normal"/>
    <w:next w:val="FWBL2"/>
    <w:rsid w:val="003F748B"/>
    <w:pPr>
      <w:keepNext/>
      <w:keepLines/>
      <w:numPr>
        <w:numId w:val="46"/>
      </w:numPr>
      <w:spacing w:after="240"/>
      <w:outlineLvl w:val="0"/>
    </w:pPr>
    <w:rPr>
      <w:rFonts w:ascii="Gill Sans MT" w:hAnsi="Gill Sans MT" w:cs="Times New Roman"/>
      <w:b/>
      <w:smallCaps/>
      <w:sz w:val="22"/>
      <w:szCs w:val="20"/>
      <w:lang w:eastAsia="en-US" w:bidi="ar-SA"/>
    </w:rPr>
  </w:style>
  <w:style w:type="paragraph" w:customStyle="1" w:styleId="FWBL2">
    <w:name w:val="FWB_L2"/>
    <w:basedOn w:val="FWBL1"/>
    <w:rsid w:val="003F748B"/>
    <w:pPr>
      <w:keepNext w:val="0"/>
      <w:keepLines w:val="0"/>
      <w:numPr>
        <w:ilvl w:val="1"/>
      </w:numPr>
      <w:jc w:val="both"/>
      <w:outlineLvl w:val="9"/>
    </w:pPr>
    <w:rPr>
      <w:b w:val="0"/>
      <w:smallCaps w:val="0"/>
    </w:rPr>
  </w:style>
  <w:style w:type="paragraph" w:customStyle="1" w:styleId="FWBL4">
    <w:name w:val="FWB_L4"/>
    <w:basedOn w:val="Normal"/>
    <w:autoRedefine/>
    <w:rsid w:val="003F748B"/>
    <w:pPr>
      <w:numPr>
        <w:ilvl w:val="3"/>
        <w:numId w:val="46"/>
      </w:numPr>
      <w:spacing w:after="240"/>
      <w:jc w:val="both"/>
    </w:pPr>
    <w:rPr>
      <w:rFonts w:ascii="Gill Sans MT" w:hAnsi="Gill Sans MT" w:cs="Times New Roman"/>
      <w:sz w:val="22"/>
      <w:szCs w:val="20"/>
      <w:lang w:eastAsia="en-US" w:bidi="ar-SA"/>
    </w:rPr>
  </w:style>
  <w:style w:type="paragraph" w:customStyle="1" w:styleId="FWBL5">
    <w:name w:val="FWB_L5"/>
    <w:basedOn w:val="FWBL4"/>
    <w:rsid w:val="003F748B"/>
    <w:pPr>
      <w:numPr>
        <w:ilvl w:val="4"/>
      </w:numPr>
    </w:pPr>
  </w:style>
  <w:style w:type="paragraph" w:customStyle="1" w:styleId="FWBL6">
    <w:name w:val="FWB_L6"/>
    <w:basedOn w:val="FWBL5"/>
    <w:rsid w:val="003F748B"/>
    <w:pPr>
      <w:numPr>
        <w:ilvl w:val="5"/>
      </w:numPr>
    </w:pPr>
  </w:style>
  <w:style w:type="paragraph" w:customStyle="1" w:styleId="FWBL7">
    <w:name w:val="FWB_L7"/>
    <w:basedOn w:val="FWBL6"/>
    <w:rsid w:val="003F748B"/>
    <w:pPr>
      <w:numPr>
        <w:ilvl w:val="6"/>
      </w:numPr>
    </w:pPr>
  </w:style>
  <w:style w:type="paragraph" w:customStyle="1" w:styleId="FWBL8">
    <w:name w:val="FWB_L8"/>
    <w:basedOn w:val="FWBL7"/>
    <w:rsid w:val="003F748B"/>
    <w:pPr>
      <w:numPr>
        <w:ilvl w:val="7"/>
      </w:numPr>
    </w:pPr>
  </w:style>
  <w:style w:type="paragraph" w:customStyle="1" w:styleId="FWBL31">
    <w:name w:val="FWB_L31"/>
    <w:basedOn w:val="FWBL2"/>
    <w:autoRedefine/>
    <w:rsid w:val="003F748B"/>
    <w:pPr>
      <w:numPr>
        <w:ilvl w:val="2"/>
      </w:numPr>
    </w:pPr>
  </w:style>
  <w:style w:type="paragraph" w:styleId="NormalWeb">
    <w:name w:val="Normal (Web)"/>
    <w:basedOn w:val="Normal"/>
    <w:uiPriority w:val="99"/>
    <w:semiHidden/>
    <w:unhideWhenUsed/>
    <w:rsid w:val="009264A9"/>
    <w:rPr>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96692">
      <w:bodyDiv w:val="1"/>
      <w:marLeft w:val="0"/>
      <w:marRight w:val="0"/>
      <w:marTop w:val="0"/>
      <w:marBottom w:val="0"/>
      <w:divBdr>
        <w:top w:val="none" w:sz="0" w:space="0" w:color="auto"/>
        <w:left w:val="none" w:sz="0" w:space="0" w:color="auto"/>
        <w:bottom w:val="none" w:sz="0" w:space="0" w:color="auto"/>
        <w:right w:val="none" w:sz="0" w:space="0" w:color="auto"/>
      </w:divBdr>
    </w:div>
    <w:div w:id="416291438">
      <w:bodyDiv w:val="1"/>
      <w:marLeft w:val="0"/>
      <w:marRight w:val="0"/>
      <w:marTop w:val="0"/>
      <w:marBottom w:val="0"/>
      <w:divBdr>
        <w:top w:val="none" w:sz="0" w:space="0" w:color="auto"/>
        <w:left w:val="none" w:sz="0" w:space="0" w:color="auto"/>
        <w:bottom w:val="none" w:sz="0" w:space="0" w:color="auto"/>
        <w:right w:val="none" w:sz="0" w:space="0" w:color="auto"/>
      </w:divBdr>
    </w:div>
    <w:div w:id="1021712073">
      <w:bodyDiv w:val="1"/>
      <w:marLeft w:val="0"/>
      <w:marRight w:val="0"/>
      <w:marTop w:val="0"/>
      <w:marBottom w:val="0"/>
      <w:divBdr>
        <w:top w:val="none" w:sz="0" w:space="0" w:color="auto"/>
        <w:left w:val="none" w:sz="0" w:space="0" w:color="auto"/>
        <w:bottom w:val="none" w:sz="0" w:space="0" w:color="auto"/>
        <w:right w:val="none" w:sz="0" w:space="0" w:color="auto"/>
      </w:divBdr>
    </w:div>
    <w:div w:id="1595551830">
      <w:bodyDiv w:val="1"/>
      <w:marLeft w:val="0"/>
      <w:marRight w:val="0"/>
      <w:marTop w:val="0"/>
      <w:marBottom w:val="0"/>
      <w:divBdr>
        <w:top w:val="none" w:sz="0" w:space="0" w:color="auto"/>
        <w:left w:val="none" w:sz="0" w:space="0" w:color="auto"/>
        <w:bottom w:val="none" w:sz="0" w:space="0" w:color="auto"/>
        <w:right w:val="none" w:sz="0" w:space="0" w:color="auto"/>
      </w:divBdr>
    </w:div>
    <w:div w:id="1627081424">
      <w:bodyDiv w:val="1"/>
      <w:marLeft w:val="0"/>
      <w:marRight w:val="0"/>
      <w:marTop w:val="0"/>
      <w:marBottom w:val="0"/>
      <w:divBdr>
        <w:top w:val="none" w:sz="0" w:space="0" w:color="auto"/>
        <w:left w:val="none" w:sz="0" w:space="0" w:color="auto"/>
        <w:bottom w:val="none" w:sz="0" w:space="0" w:color="auto"/>
        <w:right w:val="none" w:sz="0" w:space="0" w:color="auto"/>
      </w:divBdr>
    </w:div>
    <w:div w:id="168146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mpaisa@vodafone.com.fj"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298d044d-6676-4724-b5d3-d2c59e4d3b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DA73E20DE70C4089639BE5373F1A97" ma:contentTypeVersion="18" ma:contentTypeDescription="Create a new document." ma:contentTypeScope="" ma:versionID="7009f8dc1a2fdb80628a6b39af918c28">
  <xsd:schema xmlns:xsd="http://www.w3.org/2001/XMLSchema" xmlns:xs="http://www.w3.org/2001/XMLSchema" xmlns:p="http://schemas.microsoft.com/office/2006/metadata/properties" xmlns:ns3="298d044d-6676-4724-b5d3-d2c59e4d3bd2" xmlns:ns4="c150c8a1-77ee-4c5c-b370-723e0f3b0854" targetNamespace="http://schemas.microsoft.com/office/2006/metadata/properties" ma:root="true" ma:fieldsID="a305900a2b98bbc95d96c55b1eeb9456" ns3:_="" ns4:_="">
    <xsd:import namespace="298d044d-6676-4724-b5d3-d2c59e4d3bd2"/>
    <xsd:import namespace="c150c8a1-77ee-4c5c-b370-723e0f3b08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d044d-6676-4724-b5d3-d2c59e4d3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0c8a1-77ee-4c5c-b370-723e0f3b08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8824D-8853-4350-B0B6-39A137E9F0E4}">
  <ds:schemaRefs>
    <ds:schemaRef ds:uri="http://schemas.openxmlformats.org/officeDocument/2006/bibliography"/>
  </ds:schemaRefs>
</ds:datastoreItem>
</file>

<file path=customXml/itemProps2.xml><?xml version="1.0" encoding="utf-8"?>
<ds:datastoreItem xmlns:ds="http://schemas.openxmlformats.org/officeDocument/2006/customXml" ds:itemID="{D526AF47-DA65-4492-91D4-249BF1C072C1}">
  <ds:schemaRefs>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c150c8a1-77ee-4c5c-b370-723e0f3b0854"/>
    <ds:schemaRef ds:uri="298d044d-6676-4724-b5d3-d2c59e4d3bd2"/>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194788C-BB71-4EE4-BE44-1CA2807227E5}">
  <ds:schemaRefs>
    <ds:schemaRef ds:uri="http://schemas.microsoft.com/sharepoint/v3/contenttype/forms"/>
  </ds:schemaRefs>
</ds:datastoreItem>
</file>

<file path=customXml/itemProps4.xml><?xml version="1.0" encoding="utf-8"?>
<ds:datastoreItem xmlns:ds="http://schemas.openxmlformats.org/officeDocument/2006/customXml" ds:itemID="{CE9BCA02-8F7F-4BED-83B6-867B4B9F3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d044d-6676-4724-b5d3-d2c59e4d3bd2"/>
    <ds:schemaRef ds:uri="c150c8a1-77ee-4c5c-b370-723e0f3b0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C2BBCD-1728-42DA-B779-82D8BE2D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5562</Words>
  <Characters>31707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PM-W</dc:creator>
  <cp:keywords/>
  <cp:lastModifiedBy>Poonam Maharaj-Wong</cp:lastModifiedBy>
  <cp:revision>5</cp:revision>
  <cp:lastPrinted>2019-07-17T01:32:00Z</cp:lastPrinted>
  <dcterms:created xsi:type="dcterms:W3CDTF">2025-04-22T03:20:00Z</dcterms:created>
  <dcterms:modified xsi:type="dcterms:W3CDTF">2025-04-22T03:32:00Z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0x010100FDDA73E20DE70C4089639BE5373F1A97</vt:lpwstr>
  </property>
</Properties>
</file>